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C68DB" w:rsidRPr="004C68DB" w:rsidRDefault="004C68DB" w:rsidP="004C6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68DB">
        <w:rPr>
          <w:rFonts w:ascii="Times New Roman" w:hAnsi="Times New Roman" w:cs="Times New Roman"/>
          <w:sz w:val="24"/>
          <w:szCs w:val="24"/>
        </w:rPr>
        <w:t>УТВЕРЖДЕН</w:t>
      </w:r>
    </w:p>
    <w:p w:rsidR="004C68DB" w:rsidRPr="004C68DB" w:rsidRDefault="004C68DB" w:rsidP="004C6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68DB">
        <w:rPr>
          <w:rFonts w:ascii="Times New Roman" w:hAnsi="Times New Roman" w:cs="Times New Roman"/>
          <w:sz w:val="24"/>
          <w:szCs w:val="24"/>
        </w:rPr>
        <w:t xml:space="preserve"> приказом Главного управления </w:t>
      </w:r>
    </w:p>
    <w:p w:rsidR="004C68DB" w:rsidRPr="004C68DB" w:rsidRDefault="004C68DB" w:rsidP="004C6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68DB">
        <w:rPr>
          <w:rFonts w:ascii="Times New Roman" w:hAnsi="Times New Roman" w:cs="Times New Roman"/>
          <w:sz w:val="24"/>
          <w:szCs w:val="24"/>
        </w:rPr>
        <w:t xml:space="preserve">по государственному надзору </w:t>
      </w:r>
    </w:p>
    <w:p w:rsidR="004C68DB" w:rsidRPr="004C68DB" w:rsidRDefault="004C68DB" w:rsidP="004C68DB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  <w:r w:rsidRPr="004C68DB">
        <w:rPr>
          <w:rFonts w:ascii="Times New Roman" w:hAnsi="Times New Roman" w:cs="Times New Roman"/>
          <w:sz w:val="24"/>
          <w:szCs w:val="24"/>
        </w:rPr>
        <w:t>Удмуртской Республики</w:t>
      </w:r>
    </w:p>
    <w:p w:rsidR="004C68DB" w:rsidRPr="004C68DB" w:rsidRDefault="00821939" w:rsidP="004C68DB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«</w:t>
      </w:r>
      <w:r w:rsidR="00BC7AB7">
        <w:rPr>
          <w:rFonts w:ascii="Times New Roman" w:hAnsi="Times New Roman" w:cs="Times New Roman"/>
          <w:sz w:val="24"/>
          <w:szCs w:val="24"/>
        </w:rPr>
        <w:t>__</w:t>
      </w:r>
      <w:r>
        <w:rPr>
          <w:rFonts w:ascii="Times New Roman" w:hAnsi="Times New Roman" w:cs="Times New Roman"/>
          <w:sz w:val="24"/>
          <w:szCs w:val="24"/>
        </w:rPr>
        <w:t>»</w:t>
      </w:r>
      <w:r w:rsidR="00BC7AB7">
        <w:rPr>
          <w:rFonts w:ascii="Times New Roman" w:hAnsi="Times New Roman" w:cs="Times New Roman"/>
          <w:sz w:val="24"/>
          <w:szCs w:val="24"/>
        </w:rPr>
        <w:t xml:space="preserve"> </w:t>
      </w:r>
      <w:r w:rsidR="004E75B2">
        <w:rPr>
          <w:rFonts w:ascii="Times New Roman" w:hAnsi="Times New Roman" w:cs="Times New Roman"/>
          <w:sz w:val="24"/>
          <w:szCs w:val="24"/>
        </w:rPr>
        <w:t>марта</w:t>
      </w:r>
      <w:r>
        <w:rPr>
          <w:rFonts w:ascii="Times New Roman" w:hAnsi="Times New Roman" w:cs="Times New Roman"/>
          <w:sz w:val="24"/>
          <w:szCs w:val="24"/>
        </w:rPr>
        <w:t xml:space="preserve"> 202</w:t>
      </w:r>
      <w:r w:rsidR="00144A24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 xml:space="preserve"> года № </w:t>
      </w:r>
      <w:r w:rsidR="00BC7AB7">
        <w:rPr>
          <w:rFonts w:ascii="Times New Roman" w:hAnsi="Times New Roman" w:cs="Times New Roman"/>
          <w:sz w:val="24"/>
          <w:szCs w:val="24"/>
        </w:rPr>
        <w:t>__</w:t>
      </w:r>
    </w:p>
    <w:p w:rsidR="00CF7625" w:rsidRDefault="00CF7625" w:rsidP="004D0D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09248F" w:rsidRDefault="0009248F" w:rsidP="004D0D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6C39BA" w:rsidRDefault="004D0DF8" w:rsidP="004D0D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Гл</w:t>
      </w:r>
      <w:r w:rsidRPr="006C39BA">
        <w:rPr>
          <w:rFonts w:ascii="Times New Roman" w:hAnsi="Times New Roman" w:cs="Times New Roman"/>
          <w:b/>
          <w:bCs/>
          <w:sz w:val="32"/>
          <w:szCs w:val="32"/>
        </w:rPr>
        <w:t xml:space="preserve">авное управление по государственному надзору </w:t>
      </w:r>
    </w:p>
    <w:p w:rsidR="004D0DF8" w:rsidRPr="006C39BA" w:rsidRDefault="004D0DF8" w:rsidP="004D0DF8">
      <w:pPr>
        <w:spacing w:after="0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39BA">
        <w:rPr>
          <w:rFonts w:ascii="Times New Roman" w:hAnsi="Times New Roman" w:cs="Times New Roman"/>
          <w:b/>
          <w:bCs/>
          <w:sz w:val="32"/>
          <w:szCs w:val="32"/>
        </w:rPr>
        <w:t>Удмуртской Республики</w:t>
      </w: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CF7625" w:rsidRDefault="00CF7625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6C39BA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6C39BA">
        <w:rPr>
          <w:rFonts w:ascii="Times New Roman" w:hAnsi="Times New Roman" w:cs="Times New Roman"/>
          <w:b/>
          <w:bCs/>
          <w:sz w:val="32"/>
          <w:szCs w:val="32"/>
        </w:rPr>
        <w:t>ДОКЛАД</w:t>
      </w:r>
    </w:p>
    <w:p w:rsidR="004E75B2" w:rsidRPr="004E75B2" w:rsidRDefault="00A52C91" w:rsidP="004E75B2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>
        <w:rPr>
          <w:rFonts w:ascii="Times New Roman" w:hAnsi="Times New Roman" w:cs="Times New Roman"/>
          <w:b/>
          <w:bCs/>
          <w:sz w:val="32"/>
          <w:szCs w:val="32"/>
        </w:rPr>
        <w:t>«</w:t>
      </w:r>
      <w:r w:rsidR="004D0DF8" w:rsidRPr="00FA1B2D">
        <w:rPr>
          <w:rFonts w:ascii="Times New Roman" w:hAnsi="Times New Roman" w:cs="Times New Roman"/>
          <w:b/>
          <w:bCs/>
          <w:sz w:val="32"/>
          <w:szCs w:val="32"/>
        </w:rPr>
        <w:t xml:space="preserve">Результаты правоприменительной практики при осуществлении </w:t>
      </w:r>
      <w:r w:rsidR="004E75B2" w:rsidRPr="004E75B2">
        <w:rPr>
          <w:rFonts w:ascii="Times New Roman" w:hAnsi="Times New Roman" w:cs="Times New Roman"/>
          <w:b/>
          <w:bCs/>
          <w:sz w:val="32"/>
          <w:szCs w:val="32"/>
        </w:rPr>
        <w:t>государственного контроля (надзора)</w:t>
      </w:r>
    </w:p>
    <w:p w:rsidR="004D0DF8" w:rsidRPr="00FA1B2D" w:rsidRDefault="004E75B2" w:rsidP="004D0DF8">
      <w:pPr>
        <w:spacing w:after="0" w:line="240" w:lineRule="auto"/>
        <w:ind w:firstLine="708"/>
        <w:jc w:val="center"/>
        <w:rPr>
          <w:rFonts w:ascii="Times New Roman" w:hAnsi="Times New Roman" w:cs="Times New Roman"/>
          <w:b/>
          <w:bCs/>
          <w:sz w:val="32"/>
          <w:szCs w:val="32"/>
        </w:rPr>
      </w:pPr>
      <w:r w:rsidRPr="004E75B2">
        <w:rPr>
          <w:rFonts w:ascii="Times New Roman" w:hAnsi="Times New Roman" w:cs="Times New Roman"/>
          <w:b/>
          <w:bCs/>
          <w:sz w:val="32"/>
          <w:szCs w:val="32"/>
        </w:rPr>
        <w:t xml:space="preserve">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 фонда независимо от его формы собственности </w:t>
      </w:r>
      <w:r w:rsidR="00B805C8">
        <w:rPr>
          <w:rFonts w:ascii="Times New Roman" w:hAnsi="Times New Roman" w:cs="Times New Roman"/>
          <w:b/>
          <w:bCs/>
          <w:sz w:val="32"/>
          <w:szCs w:val="32"/>
        </w:rPr>
        <w:t xml:space="preserve"> </w:t>
      </w:r>
      <w:r w:rsidR="0044138D">
        <w:rPr>
          <w:rFonts w:ascii="Times New Roman" w:hAnsi="Times New Roman" w:cs="Times New Roman"/>
          <w:b/>
          <w:bCs/>
          <w:sz w:val="32"/>
          <w:szCs w:val="32"/>
        </w:rPr>
        <w:t>за 202</w:t>
      </w:r>
      <w:r w:rsidR="00144A24">
        <w:rPr>
          <w:rFonts w:ascii="Times New Roman" w:hAnsi="Times New Roman" w:cs="Times New Roman"/>
          <w:b/>
          <w:bCs/>
          <w:sz w:val="32"/>
          <w:szCs w:val="32"/>
        </w:rPr>
        <w:t>3</w:t>
      </w:r>
      <w:r w:rsidR="004D0DF8">
        <w:rPr>
          <w:rFonts w:ascii="Times New Roman" w:hAnsi="Times New Roman" w:cs="Times New Roman"/>
          <w:b/>
          <w:bCs/>
          <w:sz w:val="32"/>
          <w:szCs w:val="32"/>
        </w:rPr>
        <w:t xml:space="preserve"> год</w:t>
      </w:r>
      <w:r w:rsidR="00A52C91">
        <w:rPr>
          <w:rFonts w:ascii="Times New Roman" w:hAnsi="Times New Roman" w:cs="Times New Roman"/>
          <w:b/>
          <w:bCs/>
          <w:sz w:val="32"/>
          <w:szCs w:val="32"/>
        </w:rPr>
        <w:t>»</w:t>
      </w:r>
    </w:p>
    <w:p w:rsidR="004D0DF8" w:rsidRPr="00FA1B2D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8B4390" w:rsidRDefault="008B4390" w:rsidP="004D0DF8">
      <w:pPr>
        <w:jc w:val="center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Pr="00103B0D" w:rsidRDefault="004D0DF8" w:rsidP="004D0DF8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г. Ижевск </w:t>
      </w:r>
    </w:p>
    <w:p w:rsidR="004D0DF8" w:rsidRPr="00CC6658" w:rsidRDefault="004D0DF8" w:rsidP="004D0DF8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C6658">
        <w:rPr>
          <w:rFonts w:ascii="Times New Roman" w:hAnsi="Times New Roman" w:cs="Times New Roman"/>
          <w:b/>
          <w:sz w:val="28"/>
          <w:szCs w:val="28"/>
        </w:rPr>
        <w:lastRenderedPageBreak/>
        <w:t>Содержание</w:t>
      </w:r>
    </w:p>
    <w:p w:rsidR="004D0DF8" w:rsidRPr="00103B0D" w:rsidRDefault="004D0DF8" w:rsidP="004D0DF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8B0352" w:rsidRPr="00230439" w:rsidRDefault="008B0352" w:rsidP="008B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Введение </w:t>
      </w:r>
      <w:r w:rsidRPr="006D5702">
        <w:rPr>
          <w:rFonts w:ascii="Times New Roman" w:hAnsi="Times New Roman" w:cs="Times New Roman"/>
          <w:sz w:val="28"/>
          <w:szCs w:val="28"/>
        </w:rPr>
        <w:t>________</w:t>
      </w:r>
      <w:r>
        <w:rPr>
          <w:rFonts w:ascii="Times New Roman" w:hAnsi="Times New Roman" w:cs="Times New Roman"/>
          <w:sz w:val="28"/>
          <w:szCs w:val="28"/>
        </w:rPr>
        <w:t>_____________________________________________</w:t>
      </w:r>
      <w:r w:rsidR="0093122A">
        <w:rPr>
          <w:rFonts w:ascii="Times New Roman" w:hAnsi="Times New Roman" w:cs="Times New Roman"/>
          <w:sz w:val="28"/>
          <w:szCs w:val="28"/>
        </w:rPr>
        <w:t>______</w:t>
      </w:r>
      <w:r>
        <w:rPr>
          <w:rFonts w:ascii="Times New Roman" w:hAnsi="Times New Roman" w:cs="Times New Roman"/>
          <w:sz w:val="28"/>
          <w:szCs w:val="28"/>
        </w:rPr>
        <w:t>_</w:t>
      </w:r>
      <w:r w:rsidR="00CF7625">
        <w:rPr>
          <w:rFonts w:ascii="Times New Roman" w:hAnsi="Times New Roman" w:cs="Times New Roman"/>
          <w:sz w:val="28"/>
          <w:szCs w:val="28"/>
        </w:rPr>
        <w:t>___</w:t>
      </w:r>
      <w:r w:rsidRPr="00230439">
        <w:rPr>
          <w:rFonts w:ascii="Times New Roman" w:hAnsi="Times New Roman" w:cs="Times New Roman"/>
          <w:sz w:val="28"/>
          <w:szCs w:val="28"/>
        </w:rPr>
        <w:t>3</w:t>
      </w:r>
    </w:p>
    <w:p w:rsidR="008B0352" w:rsidRPr="00230439" w:rsidRDefault="008B0352" w:rsidP="008B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93122A" w:rsidRPr="0093122A" w:rsidRDefault="0093122A" w:rsidP="0093122A">
      <w:pPr>
        <w:spacing w:after="0" w:line="240" w:lineRule="auto"/>
        <w:rPr>
          <w:rFonts w:ascii="Times New Roman" w:hAnsi="Times New Roman" w:cs="Times New Roman"/>
          <w:bCs/>
          <w:sz w:val="28"/>
          <w:szCs w:val="28"/>
        </w:rPr>
      </w:pPr>
      <w:r w:rsidRPr="0093122A">
        <w:rPr>
          <w:rFonts w:ascii="Times New Roman" w:hAnsi="Times New Roman" w:cs="Times New Roman"/>
          <w:sz w:val="28"/>
          <w:szCs w:val="28"/>
          <w:lang w:eastAsia="ru-RU"/>
        </w:rPr>
        <w:t>Анализ поступивших обращений</w:t>
      </w:r>
      <w:r>
        <w:rPr>
          <w:rFonts w:ascii="Times New Roman" w:hAnsi="Times New Roman" w:cs="Times New Roman"/>
          <w:sz w:val="28"/>
          <w:szCs w:val="28"/>
          <w:lang w:eastAsia="ru-RU"/>
        </w:rPr>
        <w:t>___________________________________________</w:t>
      </w:r>
      <w:r w:rsidR="00976F1D">
        <w:rPr>
          <w:rFonts w:ascii="Times New Roman" w:hAnsi="Times New Roman" w:cs="Times New Roman"/>
          <w:sz w:val="28"/>
          <w:szCs w:val="28"/>
          <w:lang w:eastAsia="ru-RU"/>
        </w:rPr>
        <w:t>5</w:t>
      </w:r>
    </w:p>
    <w:p w:rsidR="0093122A" w:rsidRDefault="0093122A" w:rsidP="008B03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B0352" w:rsidRDefault="008B0352" w:rsidP="008B03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  <w:r w:rsidRPr="00C64714">
        <w:rPr>
          <w:rFonts w:ascii="Times New Roman" w:hAnsi="Times New Roman"/>
          <w:sz w:val="28"/>
          <w:szCs w:val="28"/>
        </w:rPr>
        <w:t>Контрольно-надзорная деятельность</w:t>
      </w:r>
      <w:r>
        <w:rPr>
          <w:rFonts w:ascii="Times New Roman" w:hAnsi="Times New Roman"/>
          <w:sz w:val="28"/>
          <w:szCs w:val="28"/>
        </w:rPr>
        <w:t xml:space="preserve"> ______________________________</w:t>
      </w:r>
      <w:r w:rsidR="0093122A">
        <w:rPr>
          <w:rFonts w:ascii="Times New Roman" w:hAnsi="Times New Roman"/>
          <w:sz w:val="28"/>
          <w:szCs w:val="28"/>
        </w:rPr>
        <w:t>______</w:t>
      </w:r>
      <w:r>
        <w:rPr>
          <w:rFonts w:ascii="Times New Roman" w:hAnsi="Times New Roman"/>
          <w:sz w:val="28"/>
          <w:szCs w:val="28"/>
        </w:rPr>
        <w:t>____</w:t>
      </w:r>
      <w:r w:rsidR="00352E7E">
        <w:rPr>
          <w:rFonts w:ascii="Times New Roman" w:hAnsi="Times New Roman"/>
          <w:sz w:val="28"/>
          <w:szCs w:val="28"/>
        </w:rPr>
        <w:t>6</w:t>
      </w:r>
    </w:p>
    <w:p w:rsidR="00BC5F81" w:rsidRDefault="00BC5F81" w:rsidP="008B0352">
      <w:pPr>
        <w:widowControl w:val="0"/>
        <w:autoSpaceDE w:val="0"/>
        <w:autoSpaceDN w:val="0"/>
        <w:spacing w:after="0" w:line="240" w:lineRule="auto"/>
        <w:outlineLvl w:val="1"/>
        <w:rPr>
          <w:rFonts w:ascii="Times New Roman" w:hAnsi="Times New Roman"/>
          <w:sz w:val="28"/>
          <w:szCs w:val="28"/>
        </w:rPr>
      </w:pPr>
    </w:p>
    <w:p w:rsidR="008B0352" w:rsidRPr="00812A7F" w:rsidRDefault="008B0352" w:rsidP="008B0352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714">
        <w:rPr>
          <w:rFonts w:ascii="Times New Roman" w:hAnsi="Times New Roman"/>
          <w:sz w:val="28"/>
          <w:szCs w:val="28"/>
        </w:rPr>
        <w:t>Мероприятия по контролю без взаимодействия</w:t>
      </w:r>
      <w:r>
        <w:rPr>
          <w:rFonts w:ascii="Times New Roman" w:hAnsi="Times New Roman"/>
          <w:sz w:val="28"/>
          <w:szCs w:val="28"/>
        </w:rPr>
        <w:t xml:space="preserve"> </w:t>
      </w:r>
      <w:r w:rsidR="001337A5">
        <w:rPr>
          <w:rFonts w:ascii="Times New Roman" w:hAnsi="Times New Roman"/>
          <w:sz w:val="28"/>
          <w:szCs w:val="28"/>
        </w:rPr>
        <w:t>с юридическими лицами _</w:t>
      </w:r>
      <w:r>
        <w:rPr>
          <w:rFonts w:ascii="Times New Roman" w:hAnsi="Times New Roman" w:cs="Times New Roman"/>
          <w:sz w:val="28"/>
          <w:szCs w:val="28"/>
        </w:rPr>
        <w:t>_</w:t>
      </w:r>
      <w:r w:rsidR="0093122A">
        <w:rPr>
          <w:rFonts w:ascii="Times New Roman" w:hAnsi="Times New Roman" w:cs="Times New Roman"/>
          <w:sz w:val="28"/>
          <w:szCs w:val="28"/>
        </w:rPr>
        <w:t>_</w:t>
      </w:r>
      <w:r w:rsidR="002B12F1">
        <w:rPr>
          <w:rFonts w:ascii="Times New Roman" w:hAnsi="Times New Roman" w:cs="Times New Roman"/>
          <w:sz w:val="28"/>
          <w:szCs w:val="28"/>
        </w:rPr>
        <w:t>_</w:t>
      </w:r>
      <w:r w:rsidR="0093122A">
        <w:rPr>
          <w:rFonts w:ascii="Times New Roman" w:hAnsi="Times New Roman" w:cs="Times New Roman"/>
          <w:sz w:val="28"/>
          <w:szCs w:val="28"/>
        </w:rPr>
        <w:t>____</w:t>
      </w:r>
      <w:r w:rsidRPr="00812A7F">
        <w:rPr>
          <w:rFonts w:ascii="Times New Roman" w:hAnsi="Times New Roman" w:cs="Times New Roman"/>
          <w:sz w:val="28"/>
          <w:szCs w:val="28"/>
        </w:rPr>
        <w:t>_</w:t>
      </w:r>
      <w:r w:rsidR="00976F1D">
        <w:rPr>
          <w:rFonts w:ascii="Times New Roman" w:hAnsi="Times New Roman" w:cs="Times New Roman"/>
          <w:sz w:val="28"/>
          <w:szCs w:val="28"/>
        </w:rPr>
        <w:t>6</w:t>
      </w:r>
    </w:p>
    <w:p w:rsidR="008B0352" w:rsidRPr="009A3DE2" w:rsidRDefault="008B0352" w:rsidP="008B0352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</w:p>
    <w:p w:rsidR="008B0352" w:rsidRDefault="008B0352" w:rsidP="008B0352">
      <w:pPr>
        <w:widowControl w:val="0"/>
        <w:autoSpaceDE w:val="0"/>
        <w:autoSpaceDN w:val="0"/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C64714">
        <w:rPr>
          <w:rFonts w:ascii="Times New Roman" w:hAnsi="Times New Roman"/>
          <w:sz w:val="28"/>
          <w:szCs w:val="28"/>
        </w:rPr>
        <w:t xml:space="preserve">Наиболее часто встречающиеся нарушения </w:t>
      </w:r>
      <w:r w:rsidR="00CF7625">
        <w:rPr>
          <w:rFonts w:ascii="Times New Roman" w:hAnsi="Times New Roman"/>
          <w:sz w:val="28"/>
          <w:szCs w:val="28"/>
        </w:rPr>
        <w:t>при осуществлении регионального государственного жилищного контроля (надзора)__________________</w:t>
      </w:r>
      <w:r>
        <w:rPr>
          <w:rFonts w:ascii="Times New Roman" w:hAnsi="Times New Roman" w:cs="Times New Roman"/>
          <w:sz w:val="28"/>
          <w:szCs w:val="28"/>
        </w:rPr>
        <w:t>_____</w:t>
      </w:r>
      <w:r w:rsidR="009A5714">
        <w:rPr>
          <w:rFonts w:ascii="Times New Roman" w:hAnsi="Times New Roman" w:cs="Times New Roman"/>
          <w:sz w:val="28"/>
          <w:szCs w:val="28"/>
        </w:rPr>
        <w:t>_____</w:t>
      </w:r>
      <w:r w:rsidR="00494065">
        <w:rPr>
          <w:rFonts w:ascii="Times New Roman" w:hAnsi="Times New Roman" w:cs="Times New Roman"/>
          <w:sz w:val="28"/>
          <w:szCs w:val="28"/>
        </w:rPr>
        <w:t>_</w:t>
      </w:r>
      <w:r w:rsidR="00976F1D">
        <w:rPr>
          <w:rFonts w:ascii="Times New Roman" w:hAnsi="Times New Roman" w:cs="Times New Roman"/>
          <w:sz w:val="28"/>
          <w:szCs w:val="28"/>
        </w:rPr>
        <w:t>7</w:t>
      </w:r>
    </w:p>
    <w:p w:rsidR="008B0352" w:rsidRPr="00812A7F" w:rsidRDefault="008B0352" w:rsidP="008B0352">
      <w:pPr>
        <w:tabs>
          <w:tab w:val="left" w:pos="284"/>
          <w:tab w:val="left" w:pos="709"/>
          <w:tab w:val="left" w:pos="7613"/>
        </w:tabs>
        <w:spacing w:line="240" w:lineRule="auto"/>
        <w:contextualSpacing/>
        <w:jc w:val="both"/>
        <w:rPr>
          <w:rFonts w:ascii="Times New Roman" w:hAnsi="Times New Roman" w:cs="Times New Roman"/>
          <w:sz w:val="24"/>
          <w:szCs w:val="24"/>
        </w:rPr>
      </w:pPr>
    </w:p>
    <w:p w:rsidR="0093122A" w:rsidRPr="0093122A" w:rsidRDefault="0093122A" w:rsidP="0093122A">
      <w:pPr>
        <w:widowControl w:val="0"/>
        <w:spacing w:after="0" w:line="317" w:lineRule="exact"/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</w:pPr>
      <w:r w:rsidRPr="009312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Основные изменения законодательства, произошедшие в 202</w:t>
      </w:r>
      <w:r w:rsidR="00976F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3</w:t>
      </w:r>
      <w:r w:rsidRPr="0093122A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 xml:space="preserve"> году</w:t>
      </w:r>
      <w:r w:rsidR="009A5714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___________</w:t>
      </w:r>
      <w:r w:rsidR="00494065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_</w:t>
      </w:r>
      <w:r w:rsidR="00976F1D">
        <w:rPr>
          <w:rFonts w:ascii="Times New Roman" w:hAnsi="Times New Roman" w:cs="Times New Roman"/>
          <w:color w:val="000000"/>
          <w:sz w:val="28"/>
          <w:szCs w:val="28"/>
          <w:lang w:eastAsia="ru-RU" w:bidi="ru-RU"/>
        </w:rPr>
        <w:t>11</w:t>
      </w:r>
    </w:p>
    <w:p w:rsidR="0093122A" w:rsidRDefault="0093122A" w:rsidP="008B035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2179C5" w:rsidRDefault="002179C5" w:rsidP="008B0352">
      <w:pPr>
        <w:widowControl w:val="0"/>
        <w:autoSpaceDE w:val="0"/>
        <w:autoSpaceDN w:val="0"/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Судебная практика_________________________________________________</w:t>
      </w:r>
      <w:r w:rsidR="0093122A">
        <w:rPr>
          <w:rFonts w:ascii="Times New Roman" w:hAnsi="Times New Roman"/>
          <w:sz w:val="28"/>
          <w:szCs w:val="28"/>
        </w:rPr>
        <w:t>___</w:t>
      </w:r>
      <w:r>
        <w:rPr>
          <w:rFonts w:ascii="Times New Roman" w:hAnsi="Times New Roman"/>
          <w:sz w:val="28"/>
          <w:szCs w:val="28"/>
        </w:rPr>
        <w:t>__</w:t>
      </w:r>
      <w:r w:rsidR="00976F1D">
        <w:rPr>
          <w:rFonts w:ascii="Times New Roman" w:hAnsi="Times New Roman"/>
          <w:sz w:val="28"/>
          <w:szCs w:val="28"/>
        </w:rPr>
        <w:t>1</w:t>
      </w:r>
      <w:r w:rsidR="006D0640">
        <w:rPr>
          <w:rFonts w:ascii="Times New Roman" w:hAnsi="Times New Roman"/>
          <w:sz w:val="28"/>
          <w:szCs w:val="28"/>
        </w:rPr>
        <w:t>2</w:t>
      </w:r>
    </w:p>
    <w:p w:rsidR="0093122A" w:rsidRDefault="0093122A" w:rsidP="00AF61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8B0352" w:rsidRDefault="008B0352" w:rsidP="00AF61AE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hAnsi="Times New Roman" w:cs="Times New Roman"/>
          <w:bCs/>
          <w:sz w:val="28"/>
          <w:szCs w:val="28"/>
        </w:rPr>
      </w:pPr>
      <w:r w:rsidRPr="00C64714">
        <w:rPr>
          <w:rFonts w:ascii="Times New Roman" w:hAnsi="Times New Roman"/>
          <w:sz w:val="28"/>
          <w:szCs w:val="28"/>
        </w:rPr>
        <w:t>Профилактика нарушений</w:t>
      </w:r>
      <w:r>
        <w:rPr>
          <w:rFonts w:ascii="Times New Roman" w:hAnsi="Times New Roman"/>
          <w:sz w:val="28"/>
          <w:szCs w:val="28"/>
        </w:rPr>
        <w:t>, анализ состояния подконтро</w:t>
      </w:r>
      <w:r w:rsidR="00CF7625">
        <w:rPr>
          <w:rFonts w:ascii="Times New Roman" w:hAnsi="Times New Roman"/>
          <w:sz w:val="28"/>
          <w:szCs w:val="28"/>
        </w:rPr>
        <w:t>льной среды____________</w:t>
      </w:r>
      <w:r w:rsidR="00494065">
        <w:rPr>
          <w:rFonts w:ascii="Times New Roman" w:hAnsi="Times New Roman"/>
          <w:sz w:val="28"/>
          <w:szCs w:val="28"/>
        </w:rPr>
        <w:t>1</w:t>
      </w:r>
      <w:r w:rsidR="006D0640">
        <w:rPr>
          <w:rFonts w:ascii="Times New Roman" w:hAnsi="Times New Roman"/>
          <w:sz w:val="28"/>
          <w:szCs w:val="28"/>
        </w:rPr>
        <w:t>3</w:t>
      </w:r>
    </w:p>
    <w:p w:rsidR="008B0352" w:rsidRDefault="008B0352" w:rsidP="008B0352">
      <w:pPr>
        <w:spacing w:after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32"/>
          <w:szCs w:val="32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065" w:rsidRDefault="00494065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065" w:rsidRDefault="00494065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494065" w:rsidRDefault="00494065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8B0352" w:rsidRDefault="008B0352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48F" w:rsidRDefault="0009248F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09248F" w:rsidRDefault="0009248F" w:rsidP="004D0DF8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976F1D" w:rsidRDefault="00976F1D" w:rsidP="004D0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976F1D" w:rsidRDefault="00976F1D" w:rsidP="004D0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4D0DF8" w:rsidRDefault="004D0DF8" w:rsidP="004D0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2A0B7B">
        <w:rPr>
          <w:rFonts w:ascii="Times New Roman" w:hAnsi="Times New Roman" w:cs="Times New Roman"/>
          <w:b/>
          <w:bCs/>
          <w:sz w:val="28"/>
          <w:szCs w:val="28"/>
        </w:rPr>
        <w:lastRenderedPageBreak/>
        <w:t>Введение</w:t>
      </w:r>
    </w:p>
    <w:p w:rsidR="00F7615C" w:rsidRDefault="00F7615C" w:rsidP="004D0DF8">
      <w:pPr>
        <w:spacing w:after="0" w:line="240" w:lineRule="auto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CF7453" w:rsidRPr="00494065" w:rsidRDefault="00B4345E" w:rsidP="00494065">
      <w:pPr>
        <w:widowControl w:val="0"/>
        <w:autoSpaceDE w:val="0"/>
        <w:autoSpaceDN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</w:pPr>
      <w:proofErr w:type="gramStart"/>
      <w:r w:rsidRPr="00CB338E">
        <w:rPr>
          <w:rFonts w:ascii="Times New Roman" w:hAnsi="Times New Roman" w:cs="Times New Roman"/>
          <w:sz w:val="28"/>
          <w:szCs w:val="28"/>
        </w:rPr>
        <w:t>Главное управление</w:t>
      </w:r>
      <w:r w:rsidRPr="00CB338E">
        <w:rPr>
          <w:rFonts w:ascii="Times New Roman" w:eastAsiaTheme="minorHAnsi" w:hAnsi="Times New Roman" w:cs="Times New Roman"/>
          <w:sz w:val="28"/>
          <w:szCs w:val="28"/>
        </w:rPr>
        <w:t xml:space="preserve"> по государственному надзору Удмуртской Республики</w:t>
      </w:r>
      <w:r w:rsidRPr="00CB338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(далее - </w:t>
      </w:r>
      <w:r w:rsidR="00CF7453" w:rsidRPr="00CB338E">
        <w:rPr>
          <w:rFonts w:ascii="Times New Roman" w:hAnsi="Times New Roman" w:cs="Times New Roman"/>
          <w:spacing w:val="2"/>
          <w:sz w:val="28"/>
          <w:szCs w:val="28"/>
          <w:lang w:eastAsia="ru-RU"/>
        </w:rPr>
        <w:t>Управление  по надзору УР</w:t>
      </w:r>
      <w:r w:rsidR="00E04F92">
        <w:rPr>
          <w:rFonts w:ascii="Times New Roman" w:hAnsi="Times New Roman" w:cs="Times New Roman"/>
          <w:spacing w:val="2"/>
          <w:sz w:val="28"/>
          <w:szCs w:val="28"/>
          <w:lang w:eastAsia="ru-RU"/>
        </w:rPr>
        <w:t>, Главное управление</w:t>
      </w:r>
      <w:r w:rsidRPr="00CB338E">
        <w:rPr>
          <w:rFonts w:ascii="Times New Roman" w:hAnsi="Times New Roman" w:cs="Times New Roman"/>
          <w:spacing w:val="2"/>
          <w:sz w:val="28"/>
          <w:szCs w:val="28"/>
          <w:lang w:eastAsia="ru-RU"/>
        </w:rPr>
        <w:t>)</w:t>
      </w:r>
      <w:r w:rsidR="00CF7453" w:rsidRPr="00CB338E">
        <w:rPr>
          <w:rFonts w:ascii="Times New Roman" w:hAnsi="Times New Roman" w:cs="Times New Roman"/>
          <w:spacing w:val="2"/>
          <w:sz w:val="28"/>
          <w:szCs w:val="28"/>
          <w:lang w:eastAsia="ru-RU"/>
        </w:rPr>
        <w:t xml:space="preserve"> является исполнительным органом государственной власти, осуществляющим на территории Удмуртской Республики </w:t>
      </w:r>
      <w:r w:rsidR="00CD63F7" w:rsidRPr="00494065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государственный контроль (надзор) за соблюдением 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 (далее соответственно - капитальный ремонт, региональные операторы), требований, установленных жилищным законодательством, законодательством об энергосбережении и</w:t>
      </w:r>
      <w:proofErr w:type="gramEnd"/>
      <w:r w:rsidR="00CD63F7" w:rsidRPr="00494065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 о повышении энергетической эффективности, к использованию и сохранности жилищного фонда независимо от его формы собственности</w:t>
      </w:r>
      <w:r w:rsidR="00A80B0E" w:rsidRPr="00494065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 xml:space="preserve"> (далее – государственный контроль)</w:t>
      </w:r>
      <w:r w:rsidR="00CD63F7" w:rsidRPr="00494065">
        <w:rPr>
          <w:rFonts w:ascii="Times New Roman" w:hAnsi="Times New Roman" w:cs="Times New Roman"/>
          <w:bCs/>
          <w:spacing w:val="2"/>
          <w:sz w:val="28"/>
          <w:szCs w:val="28"/>
          <w:lang w:eastAsia="ru-RU"/>
        </w:rPr>
        <w:t>.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494065">
        <w:rPr>
          <w:rFonts w:ascii="Times New Roman" w:hAnsi="Times New Roman" w:cs="Times New Roman"/>
          <w:sz w:val="28"/>
          <w:szCs w:val="28"/>
        </w:rPr>
        <w:t>Предметом контроля (надзора) является соблюдение региональным</w:t>
      </w:r>
      <w:r w:rsidRPr="00CD63F7">
        <w:rPr>
          <w:rFonts w:ascii="Times New Roman" w:hAnsi="Times New Roman" w:cs="Times New Roman"/>
          <w:sz w:val="28"/>
          <w:szCs w:val="28"/>
        </w:rPr>
        <w:t xml:space="preserve"> оператором следующих требований: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F7">
        <w:rPr>
          <w:rFonts w:ascii="Times New Roman" w:hAnsi="Times New Roman" w:cs="Times New Roman"/>
          <w:sz w:val="28"/>
          <w:szCs w:val="28"/>
        </w:rPr>
        <w:t>а) требования к 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 (или) работ, их стоимости, порядке и источниках финансирования капитального ремонта и других предложений, связанных с проведением такого капитального ремонта;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F7">
        <w:rPr>
          <w:rFonts w:ascii="Times New Roman" w:hAnsi="Times New Roman" w:cs="Times New Roman"/>
          <w:sz w:val="28"/>
          <w:szCs w:val="28"/>
        </w:rPr>
        <w:t>б) требования к обеспечению проведения капитального ремонта в отношении многоквартирного дома, собственники помещений в котором формируют фонд капитального ремонта на счете регионального оператора, в сроки, предусмотренные региональной программой капитального ремонта общего имущества в многоквартирном доме (далее - региональная программа капитального ремонта) и конкретизированные в краткосрочном плане реализации региональной программы капитального ремонта;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3F7">
        <w:rPr>
          <w:rFonts w:ascii="Times New Roman" w:hAnsi="Times New Roman" w:cs="Times New Roman"/>
          <w:sz w:val="28"/>
          <w:szCs w:val="28"/>
        </w:rPr>
        <w:t>в) требования к осуществлению приемки оказанных услуг и (или) выполненных работ по капитальному ремонту, в том числе к обеспечению создания соответствующих комиссий с участием представителей исполнительных органов субъектов Российской Федерации, ответственных за реализацию региональных программ капитального ремонта и (или) краткосрочных планов их реализации, и (или) органов местного самоуправления, лиц, осуществляющих управление многоквартирным домом, и представителей собственников помещений в многоквартирном доме;</w:t>
      </w:r>
      <w:proofErr w:type="gramEnd"/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F7">
        <w:rPr>
          <w:rFonts w:ascii="Times New Roman" w:hAnsi="Times New Roman" w:cs="Times New Roman"/>
          <w:sz w:val="28"/>
          <w:szCs w:val="28"/>
        </w:rPr>
        <w:t>г) требования к контролю качества и сроков оказания услуг и (или) выполнения работ по капитальному ремонту подрядными организациями и соответствия таких услуг и (или) работ требованиям проектной документации;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F7">
        <w:rPr>
          <w:rFonts w:ascii="Times New Roman" w:hAnsi="Times New Roman" w:cs="Times New Roman"/>
          <w:sz w:val="28"/>
          <w:szCs w:val="28"/>
        </w:rPr>
        <w:t>д) требования к качеству оказанных услуг и (или) выполненных работ по капитальному ремонту в течение не менее 5 лет с момента подписания соответствующего акта приемки оказанных услуг и (или) выполненных работ;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3F7">
        <w:rPr>
          <w:rFonts w:ascii="Times New Roman" w:hAnsi="Times New Roman" w:cs="Times New Roman"/>
          <w:sz w:val="28"/>
          <w:szCs w:val="28"/>
        </w:rPr>
        <w:t xml:space="preserve">е) требования к представлению своими силами или силами третьих лиц собственнику помещения в многоквартирном доме платежных документов для </w:t>
      </w:r>
      <w:r w:rsidRPr="00CD63F7">
        <w:rPr>
          <w:rFonts w:ascii="Times New Roman" w:hAnsi="Times New Roman" w:cs="Times New Roman"/>
          <w:sz w:val="28"/>
          <w:szCs w:val="28"/>
        </w:rPr>
        <w:lastRenderedPageBreak/>
        <w:t>уплаты взносов на капитальный ремонт по адресу нахождения помещения в многоквартирном доме, за капитальный ремонт в котором вносится взнос на капитальный ремонт, и принятию установленных законодательством мер в отношении собственников помещений в многоквартирном доме, формирующих фонд капитального ремонта на счете регионального оператора</w:t>
      </w:r>
      <w:proofErr w:type="gramEnd"/>
      <w:r w:rsidRPr="00CD63F7">
        <w:rPr>
          <w:rFonts w:ascii="Times New Roman" w:hAnsi="Times New Roman" w:cs="Times New Roman"/>
          <w:sz w:val="28"/>
          <w:szCs w:val="28"/>
        </w:rPr>
        <w:t>, в случае несвоевременной и (или) неполной уплаты ими взносов на капитальный ремонт;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F7">
        <w:rPr>
          <w:rFonts w:ascii="Times New Roman" w:hAnsi="Times New Roman" w:cs="Times New Roman"/>
          <w:sz w:val="28"/>
          <w:szCs w:val="28"/>
        </w:rPr>
        <w:t>ж) требования к размещению информации об исполнении своих обязанностей по организации проведения капитального ремонта в государственной информационной системе жилищно-коммунального хозяйства в соответствии с законодательством Российской Федерации;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F7">
        <w:rPr>
          <w:rFonts w:ascii="Times New Roman" w:hAnsi="Times New Roman" w:cs="Times New Roman"/>
          <w:sz w:val="28"/>
          <w:szCs w:val="28"/>
        </w:rPr>
        <w:t>з) требования к обеспечению подготовки задания на оказание услуг и (или) выполнение работ по капитальному ремонту и при необходимости подготовки проектной документации на проведение капитального ремонта, утверждению проектной документации и обеспечению ее качества и соответствия требованиям технических регламентов, стандартов и других нормативных документов;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F7">
        <w:rPr>
          <w:rFonts w:ascii="Times New Roman" w:hAnsi="Times New Roman" w:cs="Times New Roman"/>
          <w:sz w:val="28"/>
          <w:szCs w:val="28"/>
        </w:rPr>
        <w:t xml:space="preserve">и) требования к обеспечению установления фактов воспрепятствования проведению работ по капитальному ремонту, в том числе </w:t>
      </w:r>
      <w:proofErr w:type="spellStart"/>
      <w:r w:rsidRPr="00CD63F7">
        <w:rPr>
          <w:rFonts w:ascii="Times New Roman" w:hAnsi="Times New Roman" w:cs="Times New Roman"/>
          <w:sz w:val="28"/>
          <w:szCs w:val="28"/>
        </w:rPr>
        <w:t>недопуска</w:t>
      </w:r>
      <w:proofErr w:type="spellEnd"/>
      <w:r w:rsidRPr="00CD63F7">
        <w:rPr>
          <w:rFonts w:ascii="Times New Roman" w:hAnsi="Times New Roman" w:cs="Times New Roman"/>
          <w:sz w:val="28"/>
          <w:szCs w:val="28"/>
        </w:rPr>
        <w:t xml:space="preserve"> собственником, лицом, осуществляющим управление многоквартирным домом, либо лицом, выполняющим работы по содержанию и ремонту общего имущества в многоквартирном доме, подрядной организации к проведению таких работ;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F7">
        <w:rPr>
          <w:rFonts w:ascii="Times New Roman" w:hAnsi="Times New Roman" w:cs="Times New Roman"/>
          <w:sz w:val="28"/>
          <w:szCs w:val="28"/>
        </w:rPr>
        <w:t>к) требования к осуществлению капитального ремонта в объеме, необходимом для ликвидации последствий, возникших вследствие аварии, иных чрезвычайных ситуаций природного или техногенного характера, в случае возникновения таких аварии и ситуаций;</w:t>
      </w:r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D63F7">
        <w:rPr>
          <w:rFonts w:ascii="Times New Roman" w:hAnsi="Times New Roman" w:cs="Times New Roman"/>
          <w:sz w:val="28"/>
          <w:szCs w:val="28"/>
        </w:rPr>
        <w:t>л) требования к передаче лицу, осуществляющему управление многоквартирным домом, в котором проведен капитальный ремонт, копий документов о проведенном капитальном ремонте (в том числе копий проектной, сметной документации, договоров об оказании услуг и (или) о выполнении работ по капитальному ремонту, актов приемки оказанных услуг и (или) выполненных работ) и иных документов, связанных с проведением капитального ремонта, за исключением финансовых документов;</w:t>
      </w:r>
      <w:proofErr w:type="gramEnd"/>
    </w:p>
    <w:p w:rsidR="00CD63F7" w:rsidRPr="00CD63F7" w:rsidRDefault="00CD63F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D63F7">
        <w:rPr>
          <w:rFonts w:ascii="Times New Roman" w:hAnsi="Times New Roman" w:cs="Times New Roman"/>
          <w:sz w:val="28"/>
          <w:szCs w:val="28"/>
        </w:rPr>
        <w:t>м) требования, установленные законодательством об энергосбережении и о повышении энергетической эффективности.</w:t>
      </w:r>
    </w:p>
    <w:p w:rsidR="006651F7" w:rsidRPr="00CB338E" w:rsidRDefault="00EC4FD7" w:rsidP="00494065">
      <w:pPr>
        <w:pStyle w:val="ConsPlusNorma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38E">
        <w:rPr>
          <w:rFonts w:ascii="Times New Roman" w:hAnsi="Times New Roman" w:cs="Times New Roman"/>
          <w:sz w:val="28"/>
          <w:szCs w:val="28"/>
        </w:rPr>
        <w:t>Объект</w:t>
      </w:r>
      <w:r w:rsidR="00CD63F7">
        <w:rPr>
          <w:rFonts w:ascii="Times New Roman" w:hAnsi="Times New Roman" w:cs="Times New Roman"/>
          <w:sz w:val="28"/>
          <w:szCs w:val="28"/>
        </w:rPr>
        <w:t>ом</w:t>
      </w:r>
      <w:r w:rsidRPr="00CB338E">
        <w:rPr>
          <w:rFonts w:ascii="Times New Roman" w:hAnsi="Times New Roman" w:cs="Times New Roman"/>
          <w:sz w:val="28"/>
          <w:szCs w:val="28"/>
        </w:rPr>
        <w:t xml:space="preserve"> </w:t>
      </w:r>
      <w:r w:rsidR="006651F7" w:rsidRPr="00CB338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CD63F7">
        <w:rPr>
          <w:rFonts w:ascii="Times New Roman" w:hAnsi="Times New Roman" w:cs="Times New Roman"/>
          <w:sz w:val="28"/>
          <w:szCs w:val="28"/>
        </w:rPr>
        <w:t>контроля (</w:t>
      </w:r>
      <w:r w:rsidR="006651F7" w:rsidRPr="00CB338E">
        <w:rPr>
          <w:rFonts w:ascii="Times New Roman" w:hAnsi="Times New Roman" w:cs="Times New Roman"/>
          <w:sz w:val="28"/>
          <w:szCs w:val="28"/>
        </w:rPr>
        <w:t>надзора</w:t>
      </w:r>
      <w:r w:rsidR="00CD63F7">
        <w:rPr>
          <w:rFonts w:ascii="Times New Roman" w:hAnsi="Times New Roman" w:cs="Times New Roman"/>
          <w:sz w:val="28"/>
          <w:szCs w:val="28"/>
        </w:rPr>
        <w:t>)</w:t>
      </w:r>
      <w:r w:rsidR="006651F7" w:rsidRPr="00CB338E">
        <w:rPr>
          <w:rFonts w:ascii="Times New Roman" w:hAnsi="Times New Roman" w:cs="Times New Roman"/>
          <w:sz w:val="28"/>
          <w:szCs w:val="28"/>
        </w:rPr>
        <w:t xml:space="preserve"> </w:t>
      </w:r>
      <w:r w:rsidRPr="00CB338E">
        <w:rPr>
          <w:rFonts w:ascii="Times New Roman" w:hAnsi="Times New Roman" w:cs="Times New Roman"/>
          <w:sz w:val="28"/>
          <w:szCs w:val="28"/>
        </w:rPr>
        <w:t>явля</w:t>
      </w:r>
      <w:r w:rsidR="00CD63F7">
        <w:rPr>
          <w:rFonts w:ascii="Times New Roman" w:hAnsi="Times New Roman" w:cs="Times New Roman"/>
          <w:sz w:val="28"/>
          <w:szCs w:val="28"/>
        </w:rPr>
        <w:t>е</w:t>
      </w:r>
      <w:r w:rsidRPr="00CB338E">
        <w:rPr>
          <w:rFonts w:ascii="Times New Roman" w:hAnsi="Times New Roman" w:cs="Times New Roman"/>
          <w:sz w:val="28"/>
          <w:szCs w:val="28"/>
        </w:rPr>
        <w:t xml:space="preserve">тся деятельность, </w:t>
      </w:r>
      <w:r w:rsidR="006651F7" w:rsidRPr="00CB338E">
        <w:rPr>
          <w:rFonts w:ascii="Times New Roman" w:hAnsi="Times New Roman" w:cs="Times New Roman"/>
          <w:sz w:val="28"/>
          <w:szCs w:val="28"/>
        </w:rPr>
        <w:t xml:space="preserve">действия (бездействие) </w:t>
      </w:r>
      <w:r w:rsidR="00CD63F7">
        <w:rPr>
          <w:rFonts w:ascii="Times New Roman" w:hAnsi="Times New Roman" w:cs="Times New Roman"/>
          <w:sz w:val="28"/>
          <w:szCs w:val="28"/>
        </w:rPr>
        <w:t>Некоммерческой унитарной организации «Фонд капитального ремонта общего имущества в многоквартирных домах в Удмуртской Республике»</w:t>
      </w:r>
      <w:r w:rsidR="00A80B0E">
        <w:rPr>
          <w:rFonts w:ascii="Times New Roman" w:hAnsi="Times New Roman" w:cs="Times New Roman"/>
          <w:sz w:val="28"/>
          <w:szCs w:val="28"/>
        </w:rPr>
        <w:t xml:space="preserve"> (далее – НУО «Фонд капитального ремонта в УР»</w:t>
      </w:r>
      <w:r w:rsidR="00CD63F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End"/>
    </w:p>
    <w:p w:rsidR="006F3701" w:rsidRPr="00CB338E" w:rsidRDefault="004D0DF8" w:rsidP="0049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CB338E">
        <w:rPr>
          <w:rFonts w:ascii="Times New Roman" w:hAnsi="Times New Roman" w:cs="Times New Roman"/>
          <w:sz w:val="28"/>
          <w:szCs w:val="28"/>
        </w:rPr>
        <w:t xml:space="preserve">Полномочия </w:t>
      </w:r>
      <w:r w:rsidR="000D6641" w:rsidRPr="00CB338E">
        <w:rPr>
          <w:rFonts w:ascii="Times New Roman" w:hAnsi="Times New Roman" w:cs="Times New Roman"/>
          <w:sz w:val="28"/>
          <w:szCs w:val="28"/>
        </w:rPr>
        <w:t xml:space="preserve">Управления по надзору УР </w:t>
      </w:r>
      <w:r w:rsidRPr="00CB338E">
        <w:rPr>
          <w:rFonts w:ascii="Times New Roman" w:hAnsi="Times New Roman" w:cs="Times New Roman"/>
          <w:sz w:val="28"/>
          <w:szCs w:val="28"/>
        </w:rPr>
        <w:t>определены Положением о Главном управлении</w:t>
      </w:r>
      <w:r w:rsidR="000D6641" w:rsidRPr="00CB338E">
        <w:rPr>
          <w:rFonts w:ascii="Times New Roman" w:eastAsiaTheme="minorHAnsi" w:hAnsi="Times New Roman" w:cs="Times New Roman"/>
          <w:sz w:val="28"/>
          <w:szCs w:val="28"/>
        </w:rPr>
        <w:t xml:space="preserve"> по государственному надзору Удмуртской Республики</w:t>
      </w:r>
      <w:r w:rsidRPr="00CB338E">
        <w:rPr>
          <w:rFonts w:ascii="Times New Roman" w:hAnsi="Times New Roman" w:cs="Times New Roman"/>
          <w:sz w:val="28"/>
          <w:szCs w:val="28"/>
        </w:rPr>
        <w:t xml:space="preserve">, утвержденном постановлением Правительства </w:t>
      </w:r>
      <w:r w:rsidR="00F12A88" w:rsidRPr="00CB338E">
        <w:rPr>
          <w:rFonts w:ascii="Times New Roman" w:hAnsi="Times New Roman" w:cs="Times New Roman"/>
          <w:sz w:val="28"/>
          <w:szCs w:val="28"/>
        </w:rPr>
        <w:t xml:space="preserve"> </w:t>
      </w:r>
      <w:r w:rsidRPr="00CB338E">
        <w:rPr>
          <w:rFonts w:ascii="Times New Roman" w:hAnsi="Times New Roman" w:cs="Times New Roman"/>
          <w:sz w:val="28"/>
          <w:szCs w:val="28"/>
        </w:rPr>
        <w:t>Удмуртской</w:t>
      </w:r>
      <w:r w:rsidR="00F12A88" w:rsidRPr="00CB338E">
        <w:rPr>
          <w:rFonts w:ascii="Times New Roman" w:hAnsi="Times New Roman" w:cs="Times New Roman"/>
          <w:sz w:val="28"/>
          <w:szCs w:val="28"/>
        </w:rPr>
        <w:t xml:space="preserve"> </w:t>
      </w:r>
      <w:r w:rsidRPr="00CB338E">
        <w:rPr>
          <w:rFonts w:ascii="Times New Roman" w:hAnsi="Times New Roman" w:cs="Times New Roman"/>
          <w:sz w:val="28"/>
          <w:szCs w:val="28"/>
        </w:rPr>
        <w:t xml:space="preserve"> Республики </w:t>
      </w:r>
      <w:r w:rsidR="00F12A88" w:rsidRPr="00CB338E">
        <w:rPr>
          <w:rFonts w:ascii="Times New Roman" w:hAnsi="Times New Roman" w:cs="Times New Roman"/>
          <w:sz w:val="28"/>
          <w:szCs w:val="28"/>
        </w:rPr>
        <w:t xml:space="preserve"> </w:t>
      </w:r>
      <w:r w:rsidRPr="00CB338E">
        <w:rPr>
          <w:rFonts w:ascii="Times New Roman" w:hAnsi="Times New Roman" w:cs="Times New Roman"/>
          <w:sz w:val="28"/>
          <w:szCs w:val="28"/>
        </w:rPr>
        <w:t>от 29 декабря 2017 года № 588</w:t>
      </w:r>
      <w:r w:rsidR="006F3701" w:rsidRPr="00CB338E">
        <w:rPr>
          <w:rFonts w:ascii="Times New Roman" w:hAnsi="Times New Roman" w:cs="Times New Roman"/>
          <w:sz w:val="28"/>
          <w:szCs w:val="28"/>
        </w:rPr>
        <w:t>.</w:t>
      </w:r>
    </w:p>
    <w:p w:rsidR="004D0DF8" w:rsidRDefault="004D0DF8" w:rsidP="0049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CB338E">
        <w:rPr>
          <w:rFonts w:ascii="Times New Roman" w:hAnsi="Times New Roman" w:cs="Times New Roman"/>
          <w:sz w:val="28"/>
          <w:szCs w:val="28"/>
        </w:rPr>
        <w:t xml:space="preserve">Настоящий доклад по </w:t>
      </w:r>
      <w:r w:rsidRPr="00CB338E">
        <w:rPr>
          <w:rFonts w:ascii="Times New Roman" w:hAnsi="Times New Roman" w:cs="Times New Roman"/>
          <w:bCs/>
          <w:sz w:val="28"/>
          <w:szCs w:val="28"/>
        </w:rPr>
        <w:t xml:space="preserve">правоприменительной практике при  </w:t>
      </w:r>
      <w:r w:rsidRPr="00CB338E">
        <w:rPr>
          <w:rFonts w:ascii="Times New Roman" w:hAnsi="Times New Roman" w:cs="Times New Roman"/>
          <w:sz w:val="28"/>
          <w:szCs w:val="28"/>
        </w:rPr>
        <w:t xml:space="preserve">осуществлении </w:t>
      </w:r>
      <w:r w:rsidR="003741FE" w:rsidRPr="00CB338E">
        <w:rPr>
          <w:rFonts w:ascii="Times New Roman" w:hAnsi="Times New Roman" w:cs="Times New Roman"/>
          <w:sz w:val="28"/>
          <w:szCs w:val="28"/>
        </w:rPr>
        <w:t xml:space="preserve">государственного </w:t>
      </w:r>
      <w:r w:rsidR="00A80B0E">
        <w:rPr>
          <w:rFonts w:ascii="Times New Roman" w:hAnsi="Times New Roman" w:cs="Times New Roman"/>
          <w:sz w:val="28"/>
          <w:szCs w:val="28"/>
        </w:rPr>
        <w:t>контроля</w:t>
      </w:r>
      <w:r w:rsidRPr="00CB338E">
        <w:rPr>
          <w:rFonts w:ascii="Times New Roman" w:hAnsi="Times New Roman" w:cs="Times New Roman"/>
          <w:sz w:val="28"/>
          <w:szCs w:val="28"/>
        </w:rPr>
        <w:t xml:space="preserve"> </w:t>
      </w:r>
      <w:r w:rsidRPr="00CB338E">
        <w:rPr>
          <w:rFonts w:ascii="Times New Roman" w:hAnsi="Times New Roman" w:cs="Times New Roman"/>
          <w:bCs/>
          <w:sz w:val="28"/>
          <w:szCs w:val="28"/>
        </w:rPr>
        <w:t>за 20</w:t>
      </w:r>
      <w:r w:rsidR="0023342C" w:rsidRPr="00CB338E">
        <w:rPr>
          <w:rFonts w:ascii="Times New Roman" w:hAnsi="Times New Roman" w:cs="Times New Roman"/>
          <w:bCs/>
          <w:sz w:val="28"/>
          <w:szCs w:val="28"/>
        </w:rPr>
        <w:t>2</w:t>
      </w:r>
      <w:r w:rsidR="00144A24">
        <w:rPr>
          <w:rFonts w:ascii="Times New Roman" w:hAnsi="Times New Roman" w:cs="Times New Roman"/>
          <w:bCs/>
          <w:sz w:val="28"/>
          <w:szCs w:val="28"/>
        </w:rPr>
        <w:t>3</w:t>
      </w:r>
      <w:r w:rsidRPr="00CB338E">
        <w:rPr>
          <w:rFonts w:ascii="Times New Roman" w:hAnsi="Times New Roman" w:cs="Times New Roman"/>
          <w:bCs/>
          <w:sz w:val="28"/>
          <w:szCs w:val="28"/>
        </w:rPr>
        <w:t xml:space="preserve"> год </w:t>
      </w:r>
      <w:r w:rsidRPr="00CB338E">
        <w:rPr>
          <w:rFonts w:ascii="Times New Roman" w:hAnsi="Times New Roman" w:cs="Times New Roman"/>
          <w:sz w:val="28"/>
          <w:szCs w:val="28"/>
        </w:rPr>
        <w:t xml:space="preserve">подготовлен в рамках реализации </w:t>
      </w:r>
      <w:r w:rsidR="00A80B0E">
        <w:rPr>
          <w:rFonts w:ascii="Times New Roman" w:hAnsi="Times New Roman" w:cs="Times New Roman"/>
          <w:sz w:val="28"/>
          <w:szCs w:val="28"/>
        </w:rPr>
        <w:t xml:space="preserve">пунктов 9, 10 </w:t>
      </w:r>
      <w:r w:rsidR="00A80B0E" w:rsidRPr="00A80B0E">
        <w:rPr>
          <w:rFonts w:ascii="Times New Roman" w:hAnsi="Times New Roman" w:cs="Times New Roman"/>
          <w:bCs/>
          <w:sz w:val="28"/>
          <w:szCs w:val="28"/>
        </w:rPr>
        <w:t xml:space="preserve">Правил осуществления государственного контроля (надзора) за соблюдением </w:t>
      </w:r>
      <w:r w:rsidR="00A80B0E" w:rsidRPr="00A80B0E">
        <w:rPr>
          <w:rFonts w:ascii="Times New Roman" w:hAnsi="Times New Roman" w:cs="Times New Roman"/>
          <w:bCs/>
          <w:sz w:val="28"/>
          <w:szCs w:val="28"/>
        </w:rPr>
        <w:lastRenderedPageBreak/>
        <w:t>специализированными некоммерческими организациями, которые осуществляют деятельность, направленную на обеспечение проведения капитального ремонта общего имущества в многоквартирных домах, требований, установленных жилищным законодательством, законодательством об энергосбережении и о повышении энергетической эффективности, к использованию и сохранности жилищного</w:t>
      </w:r>
      <w:proofErr w:type="gramEnd"/>
      <w:r w:rsidR="00A80B0E" w:rsidRPr="00A80B0E">
        <w:rPr>
          <w:rFonts w:ascii="Times New Roman" w:hAnsi="Times New Roman" w:cs="Times New Roman"/>
          <w:bCs/>
          <w:sz w:val="28"/>
          <w:szCs w:val="28"/>
        </w:rPr>
        <w:t xml:space="preserve"> фонда независимо</w:t>
      </w:r>
      <w:r w:rsidR="00A80B0E">
        <w:rPr>
          <w:rFonts w:ascii="Times New Roman" w:hAnsi="Times New Roman" w:cs="Times New Roman"/>
          <w:bCs/>
          <w:sz w:val="28"/>
          <w:szCs w:val="28"/>
        </w:rPr>
        <w:t xml:space="preserve"> от его формы собственности, утвержденных п</w:t>
      </w:r>
      <w:r w:rsidR="00A80B0E" w:rsidRPr="00A80B0E">
        <w:rPr>
          <w:rFonts w:ascii="Times New Roman" w:hAnsi="Times New Roman" w:cs="Times New Roman"/>
          <w:bCs/>
          <w:sz w:val="28"/>
          <w:szCs w:val="28"/>
        </w:rPr>
        <w:t>остановление</w:t>
      </w:r>
      <w:r w:rsidR="00A80B0E">
        <w:rPr>
          <w:rFonts w:ascii="Times New Roman" w:hAnsi="Times New Roman" w:cs="Times New Roman"/>
          <w:bCs/>
          <w:sz w:val="28"/>
          <w:szCs w:val="28"/>
        </w:rPr>
        <w:t>м</w:t>
      </w:r>
      <w:r w:rsidR="00A80B0E" w:rsidRPr="00A80B0E">
        <w:rPr>
          <w:rFonts w:ascii="Times New Roman" w:hAnsi="Times New Roman" w:cs="Times New Roman"/>
          <w:bCs/>
          <w:sz w:val="28"/>
          <w:szCs w:val="28"/>
        </w:rPr>
        <w:t xml:space="preserve"> Правительства РФ от 28.09.2022 </w:t>
      </w:r>
      <w:r w:rsidR="00A80B0E">
        <w:rPr>
          <w:rFonts w:ascii="Times New Roman" w:hAnsi="Times New Roman" w:cs="Times New Roman"/>
          <w:bCs/>
          <w:sz w:val="28"/>
          <w:szCs w:val="28"/>
        </w:rPr>
        <w:t>№</w:t>
      </w:r>
      <w:r w:rsidR="00A80B0E" w:rsidRPr="00A80B0E">
        <w:rPr>
          <w:rFonts w:ascii="Times New Roman" w:hAnsi="Times New Roman" w:cs="Times New Roman"/>
          <w:bCs/>
          <w:sz w:val="28"/>
          <w:szCs w:val="28"/>
        </w:rPr>
        <w:t xml:space="preserve"> 1702</w:t>
      </w:r>
      <w:r w:rsidR="00F469BA">
        <w:rPr>
          <w:rFonts w:ascii="Times New Roman" w:hAnsi="Times New Roman" w:cs="Times New Roman"/>
          <w:bCs/>
          <w:sz w:val="28"/>
          <w:szCs w:val="28"/>
        </w:rPr>
        <w:t xml:space="preserve"> (далее – постановление Правительства РФ от 28.09.2022 № 1702)</w:t>
      </w:r>
      <w:r w:rsidR="00F53519">
        <w:rPr>
          <w:rFonts w:ascii="Times New Roman" w:hAnsi="Times New Roman" w:cs="Times New Roman"/>
          <w:sz w:val="28"/>
          <w:szCs w:val="28"/>
        </w:rPr>
        <w:t>,</w:t>
      </w:r>
      <w:r w:rsidR="00F53519" w:rsidRPr="00F53519">
        <w:rPr>
          <w:rFonts w:ascii="Times New Roman" w:hAnsi="Times New Roman" w:cs="Times New Roman"/>
          <w:sz w:val="28"/>
          <w:szCs w:val="28"/>
        </w:rPr>
        <w:t xml:space="preserve"> </w:t>
      </w:r>
      <w:r w:rsidRPr="00CB338E">
        <w:rPr>
          <w:rFonts w:ascii="Times New Roman" w:hAnsi="Times New Roman" w:cs="Times New Roman"/>
          <w:sz w:val="28"/>
          <w:szCs w:val="28"/>
        </w:rPr>
        <w:t xml:space="preserve">на основе обобщения и </w:t>
      </w:r>
      <w:proofErr w:type="gramStart"/>
      <w:r w:rsidRPr="00CB338E">
        <w:rPr>
          <w:rFonts w:ascii="Times New Roman" w:hAnsi="Times New Roman" w:cs="Times New Roman"/>
          <w:sz w:val="28"/>
          <w:szCs w:val="28"/>
        </w:rPr>
        <w:t>анализа</w:t>
      </w:r>
      <w:proofErr w:type="gramEnd"/>
      <w:r w:rsidRPr="00CB338E">
        <w:rPr>
          <w:rFonts w:ascii="Times New Roman" w:hAnsi="Times New Roman" w:cs="Times New Roman"/>
          <w:sz w:val="28"/>
          <w:szCs w:val="28"/>
        </w:rPr>
        <w:t xml:space="preserve"> имеющихся в распоряжении Главного управления материалов</w:t>
      </w:r>
      <w:r w:rsidR="00F12A88" w:rsidRPr="00CB338E">
        <w:rPr>
          <w:rFonts w:ascii="Times New Roman" w:hAnsi="Times New Roman" w:cs="Times New Roman"/>
          <w:sz w:val="28"/>
          <w:szCs w:val="28"/>
        </w:rPr>
        <w:t xml:space="preserve"> и информации</w:t>
      </w:r>
      <w:r w:rsidRPr="00CB338E">
        <w:rPr>
          <w:rFonts w:ascii="Times New Roman" w:hAnsi="Times New Roman" w:cs="Times New Roman"/>
          <w:sz w:val="28"/>
          <w:szCs w:val="28"/>
        </w:rPr>
        <w:t>.</w:t>
      </w:r>
    </w:p>
    <w:p w:rsidR="000D6641" w:rsidRPr="00CB338E" w:rsidRDefault="000D6641" w:rsidP="0049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B338E">
        <w:rPr>
          <w:rFonts w:ascii="Times New Roman" w:eastAsiaTheme="minorHAnsi" w:hAnsi="Times New Roman" w:cs="Times New Roman"/>
          <w:sz w:val="28"/>
          <w:szCs w:val="28"/>
        </w:rPr>
        <w:t>Обобщение правоприменительной практики проводится для решения следующих задач:</w:t>
      </w:r>
    </w:p>
    <w:p w:rsidR="000D6641" w:rsidRPr="00CB338E" w:rsidRDefault="000D6641" w:rsidP="0049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B338E">
        <w:rPr>
          <w:rFonts w:ascii="Times New Roman" w:eastAsiaTheme="minorHAnsi" w:hAnsi="Times New Roman" w:cs="Times New Roman"/>
          <w:sz w:val="28"/>
          <w:szCs w:val="28"/>
        </w:rPr>
        <w:t xml:space="preserve">1) обеспечение единообразных подходов к применению </w:t>
      </w:r>
      <w:r w:rsidR="00B4345E" w:rsidRPr="00CB338E">
        <w:rPr>
          <w:rFonts w:ascii="Times New Roman" w:eastAsiaTheme="minorHAnsi" w:hAnsi="Times New Roman" w:cs="Times New Roman"/>
          <w:sz w:val="28"/>
          <w:szCs w:val="28"/>
        </w:rPr>
        <w:t xml:space="preserve">Управлением по надзору УР </w:t>
      </w:r>
      <w:r w:rsidRPr="00CB338E">
        <w:rPr>
          <w:rFonts w:ascii="Times New Roman" w:eastAsiaTheme="minorHAnsi" w:hAnsi="Times New Roman" w:cs="Times New Roman"/>
          <w:sz w:val="28"/>
          <w:szCs w:val="28"/>
        </w:rPr>
        <w:t>и его должностными лицами обязательных требований, законодательства Российской Федерации о гос</w:t>
      </w:r>
      <w:r w:rsidR="00B4345E" w:rsidRPr="00CB338E">
        <w:rPr>
          <w:rFonts w:ascii="Times New Roman" w:eastAsiaTheme="minorHAnsi" w:hAnsi="Times New Roman" w:cs="Times New Roman"/>
          <w:sz w:val="28"/>
          <w:szCs w:val="28"/>
        </w:rPr>
        <w:t>ударственном контроле (надзоре)</w:t>
      </w:r>
      <w:r w:rsidRPr="00CB338E">
        <w:rPr>
          <w:rFonts w:ascii="Times New Roman" w:eastAsiaTheme="minorHAnsi" w:hAnsi="Times New Roman" w:cs="Times New Roman"/>
          <w:sz w:val="28"/>
          <w:szCs w:val="28"/>
        </w:rPr>
        <w:t>;</w:t>
      </w:r>
    </w:p>
    <w:p w:rsidR="000D6641" w:rsidRPr="00CB338E" w:rsidRDefault="000D6641" w:rsidP="0049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B338E">
        <w:rPr>
          <w:rFonts w:ascii="Times New Roman" w:eastAsiaTheme="minorHAnsi" w:hAnsi="Times New Roman" w:cs="Times New Roman"/>
          <w:sz w:val="28"/>
          <w:szCs w:val="28"/>
        </w:rPr>
        <w:t>2) выявление типичных нарушений обязательных требований, причин, факторов и условий, способствующих возникновению указанных нарушений;</w:t>
      </w:r>
    </w:p>
    <w:p w:rsidR="000D6641" w:rsidRPr="00CB338E" w:rsidRDefault="000D6641" w:rsidP="0049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B338E">
        <w:rPr>
          <w:rFonts w:ascii="Times New Roman" w:eastAsiaTheme="minorHAnsi" w:hAnsi="Times New Roman" w:cs="Times New Roman"/>
          <w:sz w:val="28"/>
          <w:szCs w:val="28"/>
        </w:rPr>
        <w:t>3) анализ случаев причинения вреда (ущерба) охраняемым законом ценностям, выявление источников и факторов риска причинения вреда (ущерба);</w:t>
      </w:r>
    </w:p>
    <w:p w:rsidR="000D6641" w:rsidRPr="00CB338E" w:rsidRDefault="000D6641" w:rsidP="0049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B338E">
        <w:rPr>
          <w:rFonts w:ascii="Times New Roman" w:eastAsiaTheme="minorHAnsi" w:hAnsi="Times New Roman" w:cs="Times New Roman"/>
          <w:sz w:val="28"/>
          <w:szCs w:val="28"/>
        </w:rPr>
        <w:t>4) подготовка предложений об актуализации обязательных требований;</w:t>
      </w:r>
    </w:p>
    <w:p w:rsidR="000D6641" w:rsidRPr="00975C7F" w:rsidRDefault="000D6641" w:rsidP="0049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CB338E">
        <w:rPr>
          <w:rFonts w:ascii="Times New Roman" w:eastAsiaTheme="minorHAnsi" w:hAnsi="Times New Roman" w:cs="Times New Roman"/>
          <w:sz w:val="28"/>
          <w:szCs w:val="28"/>
        </w:rPr>
        <w:t xml:space="preserve">5) подготовка предложений о внесении изменений в законодательство Российской Федерации о государственном контроле (надзоре), муниципальном </w:t>
      </w:r>
      <w:r w:rsidRPr="00975C7F">
        <w:rPr>
          <w:rFonts w:ascii="Times New Roman" w:eastAsiaTheme="minorHAnsi" w:hAnsi="Times New Roman" w:cs="Times New Roman"/>
          <w:sz w:val="28"/>
          <w:szCs w:val="28"/>
        </w:rPr>
        <w:t>контроле.</w:t>
      </w:r>
    </w:p>
    <w:p w:rsidR="00144A24" w:rsidRDefault="00975C7F" w:rsidP="0049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Theme="minorHAnsi" w:hAnsi="Times New Roman" w:cs="Times New Roman"/>
          <w:sz w:val="28"/>
          <w:szCs w:val="28"/>
        </w:rPr>
      </w:pPr>
      <w:r>
        <w:rPr>
          <w:rFonts w:ascii="Times New Roman" w:eastAsiaTheme="minorHAnsi" w:hAnsi="Times New Roman" w:cs="Times New Roman"/>
          <w:sz w:val="28"/>
          <w:szCs w:val="28"/>
        </w:rPr>
        <w:t xml:space="preserve">На </w:t>
      </w:r>
      <w:r w:rsidR="00144A24">
        <w:rPr>
          <w:rFonts w:ascii="Times New Roman" w:eastAsiaTheme="minorHAnsi" w:hAnsi="Times New Roman" w:cs="Times New Roman"/>
          <w:sz w:val="28"/>
          <w:szCs w:val="28"/>
        </w:rPr>
        <w:t>31.12.2023</w:t>
      </w:r>
      <w:r w:rsidR="00D2716E">
        <w:rPr>
          <w:rFonts w:ascii="Times New Roman" w:eastAsiaTheme="minorHAnsi" w:hAnsi="Times New Roman" w:cs="Times New Roman"/>
          <w:sz w:val="28"/>
          <w:szCs w:val="28"/>
        </w:rPr>
        <w:t xml:space="preserve">г. на </w:t>
      </w:r>
      <w:r>
        <w:rPr>
          <w:rFonts w:ascii="Times New Roman" w:eastAsiaTheme="minorHAnsi" w:hAnsi="Times New Roman" w:cs="Times New Roman"/>
          <w:sz w:val="28"/>
          <w:szCs w:val="28"/>
        </w:rPr>
        <w:t xml:space="preserve">территории Удмуртской Республики </w:t>
      </w:r>
      <w:r w:rsidR="00144A24" w:rsidRPr="00144A24">
        <w:rPr>
          <w:rFonts w:ascii="Times New Roman" w:eastAsiaTheme="minorHAnsi" w:hAnsi="Times New Roman" w:cs="Times New Roman"/>
          <w:sz w:val="28"/>
          <w:szCs w:val="28"/>
        </w:rPr>
        <w:t>3 549 МКД формируют фонда капитального ремонта на</w:t>
      </w:r>
      <w:r w:rsidR="00144A24">
        <w:rPr>
          <w:rFonts w:ascii="Times New Roman" w:eastAsiaTheme="minorHAnsi" w:hAnsi="Times New Roman" w:cs="Times New Roman"/>
          <w:sz w:val="28"/>
          <w:szCs w:val="28"/>
        </w:rPr>
        <w:t xml:space="preserve"> счете регионального оператора.</w:t>
      </w:r>
    </w:p>
    <w:p w:rsidR="00975C7F" w:rsidRDefault="00D2716E" w:rsidP="0049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За период с февраля 2015 по 31 декабря 202</w:t>
      </w:r>
      <w:r w:rsidR="00144A24">
        <w:rPr>
          <w:rFonts w:ascii="Times New Roman" w:hAnsi="Times New Roman" w:cs="Times New Roman"/>
          <w:bCs/>
          <w:sz w:val="28"/>
          <w:szCs w:val="28"/>
        </w:rPr>
        <w:t>3</w:t>
      </w:r>
      <w:r>
        <w:rPr>
          <w:rFonts w:ascii="Times New Roman" w:hAnsi="Times New Roman" w:cs="Times New Roman"/>
          <w:bCs/>
          <w:sz w:val="28"/>
          <w:szCs w:val="28"/>
        </w:rPr>
        <w:t xml:space="preserve"> региональным оператором начислено взносов на капитальный ремонт в размере</w:t>
      </w:r>
      <w:r w:rsidR="0020083C">
        <w:rPr>
          <w:rFonts w:ascii="Times New Roman" w:hAnsi="Times New Roman" w:cs="Times New Roman"/>
          <w:bCs/>
          <w:sz w:val="28"/>
          <w:szCs w:val="28"/>
        </w:rPr>
        <w:t xml:space="preserve"> 4 039 190 412, 12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, из них оплачено взносов в размере </w:t>
      </w:r>
      <w:r w:rsidR="00975C7F" w:rsidRPr="00975C7F">
        <w:rPr>
          <w:rFonts w:ascii="Times New Roman" w:hAnsi="Times New Roman" w:cs="Times New Roman"/>
          <w:bCs/>
          <w:sz w:val="28"/>
          <w:szCs w:val="28"/>
        </w:rPr>
        <w:t xml:space="preserve"> </w:t>
      </w:r>
      <w:r w:rsidR="0020083C">
        <w:rPr>
          <w:rFonts w:ascii="Times New Roman" w:hAnsi="Times New Roman" w:cs="Times New Roman"/>
          <w:bCs/>
          <w:sz w:val="28"/>
          <w:szCs w:val="28"/>
        </w:rPr>
        <w:t>3 593 158 431,9 рублей</w:t>
      </w:r>
      <w:r>
        <w:rPr>
          <w:rFonts w:ascii="Times New Roman" w:hAnsi="Times New Roman" w:cs="Times New Roman"/>
          <w:bCs/>
          <w:sz w:val="28"/>
          <w:szCs w:val="28"/>
        </w:rPr>
        <w:t xml:space="preserve">. Со счетов регионального оператора за указанный период израсходовано </w:t>
      </w:r>
      <w:r w:rsidR="0020083C">
        <w:rPr>
          <w:rFonts w:ascii="Times New Roman" w:hAnsi="Times New Roman" w:cs="Times New Roman"/>
          <w:bCs/>
          <w:sz w:val="28"/>
          <w:szCs w:val="28"/>
        </w:rPr>
        <w:t xml:space="preserve">3 389 658 369,06 </w:t>
      </w:r>
      <w:r>
        <w:rPr>
          <w:rFonts w:ascii="Times New Roman" w:hAnsi="Times New Roman" w:cs="Times New Roman"/>
          <w:bCs/>
          <w:sz w:val="28"/>
          <w:szCs w:val="28"/>
        </w:rPr>
        <w:t>рублей.</w:t>
      </w:r>
    </w:p>
    <w:p w:rsidR="00976F1D" w:rsidRPr="00975C7F" w:rsidRDefault="00976F1D" w:rsidP="00494065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EC4FD7" w:rsidRPr="00CB338E" w:rsidRDefault="00AB6FE5" w:rsidP="00AB6FE5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CB338E">
        <w:rPr>
          <w:rFonts w:ascii="Times New Roman" w:hAnsi="Times New Roman" w:cs="Times New Roman"/>
          <w:b/>
          <w:sz w:val="28"/>
          <w:szCs w:val="28"/>
          <w:lang w:eastAsia="ru-RU"/>
        </w:rPr>
        <w:t>Анализ поступивших обращений</w:t>
      </w:r>
    </w:p>
    <w:p w:rsidR="0093122A" w:rsidRPr="00CB338E" w:rsidRDefault="0093122A" w:rsidP="00AB6FE5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A80B0E" w:rsidRPr="00497588" w:rsidRDefault="001640C6" w:rsidP="00494065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97588">
        <w:rPr>
          <w:rFonts w:ascii="Times New Roman" w:hAnsi="Times New Roman" w:cs="Times New Roman"/>
          <w:sz w:val="28"/>
          <w:szCs w:val="28"/>
          <w:lang w:eastAsia="ru-RU"/>
        </w:rPr>
        <w:t>В 202</w:t>
      </w:r>
      <w:r w:rsidR="000741BF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497588">
        <w:rPr>
          <w:rFonts w:ascii="Times New Roman" w:hAnsi="Times New Roman" w:cs="Times New Roman"/>
          <w:sz w:val="28"/>
          <w:szCs w:val="28"/>
          <w:lang w:eastAsia="ru-RU"/>
        </w:rPr>
        <w:t xml:space="preserve"> году количество поступивших обращений граждан</w:t>
      </w:r>
      <w:r w:rsidR="00497588" w:rsidRPr="00497588">
        <w:rPr>
          <w:rFonts w:ascii="Times New Roman" w:hAnsi="Times New Roman" w:cs="Times New Roman"/>
          <w:sz w:val="28"/>
          <w:szCs w:val="28"/>
          <w:lang w:eastAsia="ru-RU"/>
        </w:rPr>
        <w:t xml:space="preserve"> по вопросам капитального ремонта общего имущества в МКД, расположенных на территории У</w:t>
      </w:r>
      <w:r w:rsidR="0020083C">
        <w:rPr>
          <w:rFonts w:ascii="Times New Roman" w:hAnsi="Times New Roman" w:cs="Times New Roman"/>
          <w:sz w:val="28"/>
          <w:szCs w:val="28"/>
          <w:lang w:eastAsia="ru-RU"/>
        </w:rPr>
        <w:t xml:space="preserve">дмуртской Республики составило </w:t>
      </w:r>
      <w:r w:rsidR="00160963">
        <w:rPr>
          <w:rFonts w:ascii="Times New Roman" w:hAnsi="Times New Roman" w:cs="Times New Roman"/>
          <w:sz w:val="28"/>
          <w:szCs w:val="28"/>
          <w:lang w:eastAsia="ru-RU"/>
        </w:rPr>
        <w:t>1</w:t>
      </w:r>
      <w:r w:rsidR="00E95B1D">
        <w:rPr>
          <w:rFonts w:ascii="Times New Roman" w:hAnsi="Times New Roman" w:cs="Times New Roman"/>
          <w:sz w:val="28"/>
          <w:szCs w:val="28"/>
          <w:lang w:eastAsia="ru-RU"/>
        </w:rPr>
        <w:t>25</w:t>
      </w:r>
      <w:r w:rsidR="00160963">
        <w:rPr>
          <w:rFonts w:ascii="Times New Roman" w:hAnsi="Times New Roman" w:cs="Times New Roman"/>
          <w:sz w:val="28"/>
          <w:szCs w:val="28"/>
          <w:lang w:eastAsia="ru-RU"/>
        </w:rPr>
        <w:t xml:space="preserve"> обращений по вопросам проведения капитального ремонта общего имущества многоквартирных домов</w:t>
      </w:r>
      <w:r w:rsidR="00976F1D">
        <w:rPr>
          <w:rFonts w:ascii="Times New Roman" w:hAnsi="Times New Roman" w:cs="Times New Roman"/>
          <w:sz w:val="28"/>
          <w:szCs w:val="28"/>
          <w:lang w:eastAsia="ru-RU"/>
        </w:rPr>
        <w:t>, собственники которых формируют фонды капитального ремонта на счете регионального оператора.</w:t>
      </w:r>
    </w:p>
    <w:p w:rsidR="00AB6FE5" w:rsidRPr="00CB338E" w:rsidRDefault="00AB6FE5" w:rsidP="00494065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поступивших обращений по тематическим  направлениям свидетельствует о том, что лидирующую позицию  в обращениях граждан занимают </w:t>
      </w:r>
      <w:r w:rsidR="00244530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</w:t>
      </w:r>
      <w:r w:rsidR="00E95B1D">
        <w:rPr>
          <w:rFonts w:ascii="Times New Roman" w:hAnsi="Times New Roman" w:cs="Times New Roman"/>
          <w:sz w:val="28"/>
          <w:szCs w:val="28"/>
          <w:lang w:eastAsia="ru-RU"/>
        </w:rPr>
        <w:t>качества выполненных работ по капитальному ремонту</w:t>
      </w:r>
      <w:r w:rsidR="00E95B1D"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(</w:t>
      </w:r>
      <w:r w:rsidR="00E95B1D">
        <w:rPr>
          <w:rFonts w:ascii="Times New Roman" w:hAnsi="Times New Roman" w:cs="Times New Roman"/>
          <w:sz w:val="28"/>
          <w:szCs w:val="28"/>
          <w:lang w:eastAsia="ru-RU"/>
        </w:rPr>
        <w:t>68%</w:t>
      </w:r>
      <w:r w:rsidR="00E95B1D" w:rsidRPr="00CB338E">
        <w:rPr>
          <w:rFonts w:ascii="Times New Roman" w:hAnsi="Times New Roman" w:cs="Times New Roman"/>
          <w:sz w:val="28"/>
          <w:szCs w:val="28"/>
          <w:lang w:eastAsia="ru-RU"/>
        </w:rPr>
        <w:t>)</w:t>
      </w:r>
      <w:r w:rsidR="00E95B1D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="00E95B1D" w:rsidRPr="00CB2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вопросы </w:t>
      </w:r>
      <w:r w:rsidR="00497588">
        <w:rPr>
          <w:rFonts w:ascii="Times New Roman" w:hAnsi="Times New Roman" w:cs="Times New Roman"/>
          <w:sz w:val="28"/>
          <w:szCs w:val="28"/>
          <w:lang w:eastAsia="ru-RU"/>
        </w:rPr>
        <w:t>выполнения капитального ремонта в установленные Региональной программой капитального ремонта сроки (</w:t>
      </w:r>
      <w:r w:rsidR="00E95B1D">
        <w:rPr>
          <w:rFonts w:ascii="Times New Roman" w:hAnsi="Times New Roman" w:cs="Times New Roman"/>
          <w:sz w:val="28"/>
          <w:szCs w:val="28"/>
          <w:lang w:eastAsia="ru-RU"/>
        </w:rPr>
        <w:t>21</w:t>
      </w:r>
      <w:r w:rsidR="00497588">
        <w:rPr>
          <w:rFonts w:ascii="Times New Roman" w:hAnsi="Times New Roman" w:cs="Times New Roman"/>
          <w:sz w:val="28"/>
          <w:szCs w:val="28"/>
          <w:lang w:eastAsia="ru-RU"/>
        </w:rPr>
        <w:t xml:space="preserve">%), </w:t>
      </w:r>
      <w:r w:rsidR="00CB2A4C" w:rsidRPr="00CB2A4C">
        <w:rPr>
          <w:rFonts w:ascii="Times New Roman" w:hAnsi="Times New Roman" w:cs="Times New Roman"/>
          <w:sz w:val="28"/>
          <w:szCs w:val="28"/>
          <w:lang w:eastAsia="ru-RU"/>
        </w:rPr>
        <w:t xml:space="preserve">начисления </w:t>
      </w:r>
      <w:r w:rsidR="00497588">
        <w:rPr>
          <w:rFonts w:ascii="Times New Roman" w:hAnsi="Times New Roman" w:cs="Times New Roman"/>
          <w:sz w:val="28"/>
          <w:szCs w:val="28"/>
          <w:lang w:eastAsia="ru-RU"/>
        </w:rPr>
        <w:t>региональным оператором взносов на капитальный ремонт</w:t>
      </w:r>
      <w:r w:rsidR="00CB2A4C" w:rsidRPr="00CB2A4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497588">
        <w:rPr>
          <w:rFonts w:ascii="Times New Roman" w:hAnsi="Times New Roman" w:cs="Times New Roman"/>
          <w:sz w:val="28"/>
          <w:szCs w:val="28"/>
          <w:lang w:eastAsia="ru-RU"/>
        </w:rPr>
        <w:t xml:space="preserve">и взыскания задолженности </w:t>
      </w:r>
      <w:r w:rsidR="00CB2A4C" w:rsidRPr="00CB2A4C">
        <w:rPr>
          <w:rFonts w:ascii="Times New Roman" w:hAnsi="Times New Roman" w:cs="Times New Roman"/>
          <w:sz w:val="28"/>
          <w:szCs w:val="28"/>
          <w:lang w:eastAsia="ru-RU"/>
        </w:rPr>
        <w:t>(</w:t>
      </w:r>
      <w:r w:rsidR="00E95B1D">
        <w:rPr>
          <w:rFonts w:ascii="Times New Roman" w:hAnsi="Times New Roman" w:cs="Times New Roman"/>
          <w:sz w:val="28"/>
          <w:szCs w:val="28"/>
          <w:lang w:eastAsia="ru-RU"/>
        </w:rPr>
        <w:t>11</w:t>
      </w:r>
      <w:r w:rsidR="0020083C">
        <w:rPr>
          <w:rFonts w:ascii="Times New Roman" w:hAnsi="Times New Roman" w:cs="Times New Roman"/>
          <w:sz w:val="28"/>
          <w:szCs w:val="28"/>
          <w:lang w:eastAsia="ru-RU"/>
        </w:rPr>
        <w:t>%).</w:t>
      </w:r>
    </w:p>
    <w:p w:rsidR="00B25459" w:rsidRPr="00CB338E" w:rsidRDefault="00B25459" w:rsidP="004D0DF8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p w:rsidR="006B15A8" w:rsidRDefault="006B15A8" w:rsidP="004D0D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  <w:r w:rsidRPr="00CB338E">
        <w:rPr>
          <w:rFonts w:ascii="Times New Roman" w:hAnsi="Times New Roman" w:cs="Times New Roman"/>
          <w:b/>
          <w:sz w:val="28"/>
          <w:szCs w:val="28"/>
        </w:rPr>
        <w:lastRenderedPageBreak/>
        <w:t>Контрольно-надзорная деятельность</w:t>
      </w:r>
    </w:p>
    <w:p w:rsidR="00967584" w:rsidRPr="00CB338E" w:rsidRDefault="00967584" w:rsidP="004D0DF8">
      <w:pPr>
        <w:widowControl w:val="0"/>
        <w:autoSpaceDE w:val="0"/>
        <w:autoSpaceDN w:val="0"/>
        <w:spacing w:after="0" w:line="240" w:lineRule="auto"/>
        <w:jc w:val="center"/>
        <w:outlineLvl w:val="1"/>
        <w:rPr>
          <w:rFonts w:ascii="Times New Roman" w:hAnsi="Times New Roman" w:cs="Times New Roman"/>
          <w:b/>
          <w:sz w:val="28"/>
          <w:szCs w:val="28"/>
        </w:rPr>
      </w:pPr>
    </w:p>
    <w:p w:rsidR="00B53B34" w:rsidRPr="00535418" w:rsidRDefault="007D2487" w:rsidP="00B53B34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18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осуществления </w:t>
      </w:r>
      <w:r w:rsidR="003915EC" w:rsidRPr="00535418">
        <w:rPr>
          <w:rFonts w:ascii="Times New Roman" w:hAnsi="Times New Roman" w:cs="Times New Roman"/>
          <w:sz w:val="28"/>
          <w:szCs w:val="28"/>
          <w:lang w:eastAsia="ru-RU"/>
        </w:rPr>
        <w:t xml:space="preserve">государственного </w:t>
      </w:r>
      <w:r w:rsidR="00497588" w:rsidRPr="00535418">
        <w:rPr>
          <w:rFonts w:ascii="Times New Roman" w:hAnsi="Times New Roman" w:cs="Times New Roman"/>
          <w:sz w:val="28"/>
          <w:szCs w:val="28"/>
          <w:lang w:eastAsia="ru-RU"/>
        </w:rPr>
        <w:t>контроля</w:t>
      </w:r>
      <w:r w:rsidRPr="00535418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B53B34" w:rsidRPr="00535418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535418">
        <w:rPr>
          <w:rFonts w:ascii="Times New Roman" w:hAnsi="Times New Roman" w:cs="Times New Roman"/>
          <w:sz w:val="28"/>
          <w:szCs w:val="28"/>
          <w:lang w:eastAsia="ru-RU"/>
        </w:rPr>
        <w:t xml:space="preserve"> году </w:t>
      </w:r>
      <w:r w:rsidR="00B53B34" w:rsidRPr="00535418">
        <w:rPr>
          <w:rFonts w:ascii="Times New Roman" w:eastAsia="Calibri" w:hAnsi="Times New Roman" w:cs="Times New Roman"/>
          <w:sz w:val="28"/>
          <w:szCs w:val="28"/>
        </w:rPr>
        <w:t xml:space="preserve">отношении </w:t>
      </w:r>
      <w:r w:rsidR="00B53B34" w:rsidRPr="00535418">
        <w:rPr>
          <w:rFonts w:ascii="Times New Roman" w:hAnsi="Times New Roman" w:cs="Times New Roman"/>
          <w:kern w:val="44"/>
          <w:sz w:val="28"/>
          <w:szCs w:val="28"/>
          <w:lang w:eastAsia="ru-RU"/>
        </w:rPr>
        <w:t>НУО «Фонд капитального ремонта в УР»</w:t>
      </w:r>
      <w:r w:rsidR="00B53B34" w:rsidRPr="00535418">
        <w:rPr>
          <w:rFonts w:ascii="Times New Roman" w:eastAsia="Calibri" w:hAnsi="Times New Roman" w:cs="Times New Roman"/>
          <w:sz w:val="28"/>
          <w:szCs w:val="28"/>
        </w:rPr>
        <w:t xml:space="preserve"> году проведено  43  внеплановые проверки,  выдано 23 предписания об устранении выявленных нарушений </w:t>
      </w:r>
    </w:p>
    <w:p w:rsidR="000908F6" w:rsidRPr="00535418" w:rsidRDefault="000908F6" w:rsidP="000908F6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18">
        <w:rPr>
          <w:rFonts w:ascii="Times New Roman" w:hAnsi="Times New Roman" w:cs="Times New Roman"/>
          <w:sz w:val="28"/>
          <w:szCs w:val="28"/>
        </w:rPr>
        <w:t>Кроме того,  в качестве специалистов,  сотрудники Управления по надзору УР периодически привлекаются органами прокуратуры к  проверкам, в том числе в части соблюдения требований организации и качества проведенного региональным оператором капитального ремонта в МКД.   За период 2023 года</w:t>
      </w:r>
      <w:r w:rsidR="00F2296E">
        <w:rPr>
          <w:rFonts w:ascii="Times New Roman" w:hAnsi="Times New Roman" w:cs="Times New Roman"/>
          <w:sz w:val="28"/>
          <w:szCs w:val="28"/>
        </w:rPr>
        <w:t xml:space="preserve"> инспекторами </w:t>
      </w:r>
      <w:r w:rsidRPr="00535418">
        <w:rPr>
          <w:rFonts w:ascii="Times New Roman" w:hAnsi="Times New Roman" w:cs="Times New Roman"/>
          <w:sz w:val="28"/>
          <w:szCs w:val="28"/>
        </w:rPr>
        <w:t xml:space="preserve"> </w:t>
      </w:r>
      <w:r w:rsidR="00F2296E" w:rsidRPr="00535418">
        <w:rPr>
          <w:rFonts w:ascii="Times New Roman" w:hAnsi="Times New Roman" w:cs="Times New Roman"/>
          <w:sz w:val="28"/>
          <w:szCs w:val="28"/>
        </w:rPr>
        <w:t xml:space="preserve">Управления по надзору УР </w:t>
      </w:r>
      <w:r w:rsidRPr="00535418">
        <w:rPr>
          <w:rFonts w:ascii="Times New Roman" w:hAnsi="Times New Roman" w:cs="Times New Roman"/>
          <w:sz w:val="28"/>
          <w:szCs w:val="28"/>
        </w:rPr>
        <w:t xml:space="preserve">было принято участие в </w:t>
      </w:r>
      <w:r w:rsidR="00F2296E">
        <w:rPr>
          <w:rFonts w:ascii="Times New Roman" w:hAnsi="Times New Roman" w:cs="Times New Roman"/>
          <w:sz w:val="28"/>
          <w:szCs w:val="28"/>
        </w:rPr>
        <w:t>8</w:t>
      </w:r>
      <w:r w:rsidRPr="00535418">
        <w:rPr>
          <w:rFonts w:ascii="Times New Roman" w:hAnsi="Times New Roman" w:cs="Times New Roman"/>
          <w:sz w:val="28"/>
          <w:szCs w:val="28"/>
        </w:rPr>
        <w:t xml:space="preserve"> проверках прокуратуры.</w:t>
      </w:r>
    </w:p>
    <w:p w:rsidR="00494065" w:rsidRPr="00535418" w:rsidRDefault="00494065" w:rsidP="0049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35418">
        <w:rPr>
          <w:rFonts w:ascii="Times New Roman" w:hAnsi="Times New Roman" w:cs="Times New Roman"/>
          <w:sz w:val="28"/>
          <w:szCs w:val="28"/>
        </w:rPr>
        <w:t>Кроме того жилищная инспекция Управления по надзору УР является участником Комиссии по установлению необходимости проведения капитального ремонта общего имуществ</w:t>
      </w:r>
      <w:r w:rsidR="000741BF" w:rsidRPr="00535418">
        <w:rPr>
          <w:rFonts w:ascii="Times New Roman" w:hAnsi="Times New Roman" w:cs="Times New Roman"/>
          <w:sz w:val="28"/>
          <w:szCs w:val="28"/>
        </w:rPr>
        <w:t>а в многоквартирном доме. В 2023</w:t>
      </w:r>
      <w:r w:rsidRPr="00535418">
        <w:rPr>
          <w:rFonts w:ascii="Times New Roman" w:hAnsi="Times New Roman" w:cs="Times New Roman"/>
          <w:sz w:val="28"/>
          <w:szCs w:val="28"/>
        </w:rPr>
        <w:t xml:space="preserve"> году сотрудниками жилищн</w:t>
      </w:r>
      <w:r w:rsidR="000741BF" w:rsidRPr="00535418">
        <w:rPr>
          <w:rFonts w:ascii="Times New Roman" w:hAnsi="Times New Roman" w:cs="Times New Roman"/>
          <w:sz w:val="28"/>
          <w:szCs w:val="28"/>
        </w:rPr>
        <w:t xml:space="preserve">ой инспекции принято участие в 24 </w:t>
      </w:r>
      <w:r w:rsidRPr="00535418">
        <w:rPr>
          <w:rFonts w:ascii="Times New Roman" w:hAnsi="Times New Roman" w:cs="Times New Roman"/>
          <w:sz w:val="28"/>
          <w:szCs w:val="28"/>
        </w:rPr>
        <w:t>Комиссиях.</w:t>
      </w:r>
    </w:p>
    <w:p w:rsidR="00494065" w:rsidRPr="00535418" w:rsidRDefault="00494065" w:rsidP="0049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418">
        <w:rPr>
          <w:rFonts w:ascii="Times New Roman" w:hAnsi="Times New Roman" w:cs="Times New Roman"/>
          <w:sz w:val="28"/>
          <w:szCs w:val="28"/>
        </w:rPr>
        <w:t>Также в соответствии с ч. 1 ст. 9 Закона УР от 22.10.2013 № 64-РЗ «Об организации проведения капитального ремонта общего имущества в многоквартирных домах в Удмуртской Республике» одним из критериев определения очередности проведения капитального ремонта общего имущества в многоквартирных домах является физическое состояние конструктивных элементов многоквартирного дома, отнесенных к общему имуществу, по результатам осмотров и (или) инвентаризации, проведенных в ходе мониторинга</w:t>
      </w:r>
      <w:proofErr w:type="gramEnd"/>
      <w:r w:rsidRPr="00535418">
        <w:rPr>
          <w:rFonts w:ascii="Times New Roman" w:hAnsi="Times New Roman" w:cs="Times New Roman"/>
          <w:sz w:val="28"/>
          <w:szCs w:val="28"/>
        </w:rPr>
        <w:t xml:space="preserve"> технического состояния многоквартирных домов.</w:t>
      </w:r>
    </w:p>
    <w:p w:rsidR="00494065" w:rsidRPr="00535418" w:rsidRDefault="00494065" w:rsidP="00494065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proofErr w:type="gramStart"/>
      <w:r w:rsidRPr="00535418">
        <w:rPr>
          <w:rFonts w:ascii="Times New Roman" w:hAnsi="Times New Roman" w:cs="Times New Roman"/>
          <w:sz w:val="28"/>
          <w:szCs w:val="28"/>
        </w:rPr>
        <w:t xml:space="preserve">Так, в соответствии с требованиями постановления Правительства УР от 26.01.2021 № 26 «Об утверждении Порядка разработки и утверждения краткосрочных планов реализации Региональной программы капитального ремонта общего имущества в многоквартирных домах в Удмуртской Республике» сотрудниками жилищной инспекции было обследовано </w:t>
      </w:r>
      <w:r w:rsidR="000741BF" w:rsidRPr="00535418">
        <w:rPr>
          <w:rFonts w:ascii="Times New Roman" w:hAnsi="Times New Roman" w:cs="Times New Roman"/>
          <w:sz w:val="28"/>
          <w:szCs w:val="28"/>
        </w:rPr>
        <w:t xml:space="preserve">13 </w:t>
      </w:r>
      <w:r w:rsidRPr="00535418">
        <w:rPr>
          <w:rFonts w:ascii="Times New Roman" w:hAnsi="Times New Roman" w:cs="Times New Roman"/>
          <w:sz w:val="28"/>
          <w:szCs w:val="28"/>
        </w:rPr>
        <w:t xml:space="preserve"> МКД, по результатам которых составлены акты обследования органом государственного жилищного надзора с заключением о необходимости, либо отсутствия необходимости проведения капитального ремонта общего</w:t>
      </w:r>
      <w:proofErr w:type="gramEnd"/>
      <w:r w:rsidRPr="00535418">
        <w:rPr>
          <w:rFonts w:ascii="Times New Roman" w:hAnsi="Times New Roman" w:cs="Times New Roman"/>
          <w:sz w:val="28"/>
          <w:szCs w:val="28"/>
        </w:rPr>
        <w:t xml:space="preserve"> имущества в МКД.</w:t>
      </w:r>
    </w:p>
    <w:p w:rsidR="00A64F40" w:rsidRPr="00535418" w:rsidRDefault="00A64F40" w:rsidP="00860D07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976F1D" w:rsidRDefault="00976F1D" w:rsidP="006B15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FE2E45" w:rsidRPr="00535418" w:rsidRDefault="006B15A8" w:rsidP="006B15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18">
        <w:rPr>
          <w:rFonts w:ascii="Times New Roman" w:hAnsi="Times New Roman" w:cs="Times New Roman"/>
          <w:b/>
          <w:sz w:val="28"/>
          <w:szCs w:val="28"/>
        </w:rPr>
        <w:t>Мероприятия по контролю без взаимодействия</w:t>
      </w:r>
      <w:r w:rsidR="00FE2E45" w:rsidRPr="00535418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6B15A8" w:rsidRPr="00535418" w:rsidRDefault="00FE2E45" w:rsidP="006B15A8">
      <w:pPr>
        <w:autoSpaceDE w:val="0"/>
        <w:autoSpaceDN w:val="0"/>
        <w:adjustRightInd w:val="0"/>
        <w:spacing w:after="0" w:line="240" w:lineRule="auto"/>
        <w:ind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18">
        <w:rPr>
          <w:rFonts w:ascii="Times New Roman" w:hAnsi="Times New Roman" w:cs="Times New Roman"/>
          <w:b/>
          <w:sz w:val="28"/>
          <w:szCs w:val="28"/>
        </w:rPr>
        <w:t>с юридическими лицами</w:t>
      </w:r>
    </w:p>
    <w:p w:rsidR="006B15A8" w:rsidRPr="00535418" w:rsidRDefault="006B15A8" w:rsidP="004D0DF8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F743F3" w:rsidRDefault="001A453C" w:rsidP="005354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535418">
        <w:rPr>
          <w:rFonts w:ascii="Times New Roman" w:eastAsia="Calibri" w:hAnsi="Times New Roman" w:cs="Times New Roman"/>
          <w:sz w:val="28"/>
          <w:szCs w:val="28"/>
        </w:rPr>
        <w:t>В 2023</w:t>
      </w:r>
      <w:r w:rsidR="007D2487" w:rsidRPr="00535418">
        <w:rPr>
          <w:rFonts w:ascii="Times New Roman" w:eastAsia="Calibri" w:hAnsi="Times New Roman" w:cs="Times New Roman"/>
          <w:sz w:val="28"/>
          <w:szCs w:val="28"/>
        </w:rPr>
        <w:t xml:space="preserve"> году в рамках </w:t>
      </w:r>
      <w:proofErr w:type="gramStart"/>
      <w:r w:rsidR="00535418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="00535418">
        <w:rPr>
          <w:rFonts w:ascii="Times New Roman" w:eastAsia="Calibri" w:hAnsi="Times New Roman" w:cs="Times New Roman"/>
          <w:sz w:val="28"/>
          <w:szCs w:val="28"/>
        </w:rPr>
        <w:t xml:space="preserve"> деятельностью регионального оператора </w:t>
      </w:r>
      <w:r w:rsidR="007D2487" w:rsidRPr="00535418">
        <w:rPr>
          <w:rFonts w:ascii="Times New Roman" w:eastAsia="Calibri" w:hAnsi="Times New Roman" w:cs="Times New Roman"/>
          <w:sz w:val="28"/>
          <w:szCs w:val="28"/>
        </w:rPr>
        <w:t xml:space="preserve">проведено </w:t>
      </w:r>
      <w:r w:rsidR="00C97BB1" w:rsidRPr="00535418">
        <w:rPr>
          <w:rFonts w:ascii="Times New Roman" w:eastAsia="Calibri" w:hAnsi="Times New Roman" w:cs="Times New Roman"/>
          <w:sz w:val="28"/>
          <w:szCs w:val="28"/>
        </w:rPr>
        <w:t>2</w:t>
      </w:r>
      <w:r w:rsidR="006C7F7B" w:rsidRPr="00535418"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="00F743F3" w:rsidRPr="00535418">
        <w:rPr>
          <w:rFonts w:ascii="Times New Roman" w:eastAsia="Calibri" w:hAnsi="Times New Roman" w:cs="Times New Roman"/>
          <w:sz w:val="28"/>
          <w:szCs w:val="28"/>
        </w:rPr>
        <w:t>контрольных (надзорных) мероприятий без взаимодействия с юридическими лицами и ин</w:t>
      </w:r>
      <w:r w:rsidR="00535418">
        <w:rPr>
          <w:rFonts w:ascii="Times New Roman" w:eastAsia="Calibri" w:hAnsi="Times New Roman" w:cs="Times New Roman"/>
          <w:sz w:val="28"/>
          <w:szCs w:val="28"/>
        </w:rPr>
        <w:t>дивидуальными предпринимателями в рамках наблюдения</w:t>
      </w:r>
      <w:r w:rsidR="00F743F3" w:rsidRPr="00535418">
        <w:rPr>
          <w:rFonts w:ascii="Times New Roman" w:eastAsia="Calibri" w:hAnsi="Times New Roman" w:cs="Times New Roman"/>
          <w:sz w:val="28"/>
          <w:szCs w:val="28"/>
        </w:rPr>
        <w:t xml:space="preserve"> за соблюдением обязательных требований при </w:t>
      </w:r>
      <w:r w:rsidR="00C97BB1" w:rsidRPr="00535418">
        <w:rPr>
          <w:rFonts w:ascii="Times New Roman" w:eastAsia="Calibri" w:hAnsi="Times New Roman" w:cs="Times New Roman"/>
          <w:sz w:val="28"/>
          <w:szCs w:val="28"/>
        </w:rPr>
        <w:t>размещении информации в ГИС ЖКХ</w:t>
      </w:r>
      <w:r w:rsidR="00535418">
        <w:rPr>
          <w:rFonts w:ascii="Times New Roman" w:eastAsia="Calibri" w:hAnsi="Times New Roman" w:cs="Times New Roman"/>
          <w:sz w:val="28"/>
          <w:szCs w:val="28"/>
        </w:rPr>
        <w:t>.</w:t>
      </w:r>
    </w:p>
    <w:p w:rsidR="00535418" w:rsidRPr="00535418" w:rsidRDefault="00535418" w:rsidP="00535418">
      <w:pPr>
        <w:spacing w:after="0" w:line="24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93122A" w:rsidRPr="00535418" w:rsidRDefault="0093122A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F1D" w:rsidRDefault="00976F1D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76F1D" w:rsidRDefault="00976F1D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E6" w:rsidRPr="00535418" w:rsidRDefault="00A53A64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18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Наиболее часто встречающиеся нарушения </w:t>
      </w:r>
    </w:p>
    <w:p w:rsidR="00A53A64" w:rsidRPr="00535418" w:rsidRDefault="003915EC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35418">
        <w:rPr>
          <w:rFonts w:ascii="Times New Roman" w:hAnsi="Times New Roman" w:cs="Times New Roman"/>
          <w:b/>
          <w:sz w:val="28"/>
          <w:szCs w:val="28"/>
        </w:rPr>
        <w:t xml:space="preserve">обязательных </w:t>
      </w:r>
      <w:r w:rsidR="00A53A64" w:rsidRPr="00535418">
        <w:rPr>
          <w:rFonts w:ascii="Times New Roman" w:hAnsi="Times New Roman" w:cs="Times New Roman"/>
          <w:b/>
          <w:sz w:val="28"/>
          <w:szCs w:val="28"/>
        </w:rPr>
        <w:t xml:space="preserve"> требований</w:t>
      </w:r>
      <w:r w:rsidRPr="00535418">
        <w:rPr>
          <w:rFonts w:ascii="Times New Roman" w:hAnsi="Times New Roman" w:cs="Times New Roman"/>
          <w:b/>
          <w:sz w:val="28"/>
          <w:szCs w:val="28"/>
        </w:rPr>
        <w:t xml:space="preserve"> при осуществлении государственного жилищного надзора</w:t>
      </w:r>
    </w:p>
    <w:p w:rsidR="00C97BB1" w:rsidRPr="00535418" w:rsidRDefault="00C97BB1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DB258D" w:rsidRPr="00B53B34" w:rsidRDefault="00DB258D" w:rsidP="00DB2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B34">
        <w:rPr>
          <w:rFonts w:ascii="Times New Roman" w:eastAsia="Calibri" w:hAnsi="Times New Roman" w:cs="Times New Roman"/>
          <w:sz w:val="28"/>
          <w:szCs w:val="28"/>
        </w:rPr>
        <w:t xml:space="preserve">В рамках  проведения </w:t>
      </w:r>
      <w:proofErr w:type="gramStart"/>
      <w:r w:rsidRPr="00B53B34">
        <w:rPr>
          <w:rFonts w:ascii="Times New Roman" w:eastAsia="Calibri" w:hAnsi="Times New Roman" w:cs="Times New Roman"/>
          <w:sz w:val="28"/>
          <w:szCs w:val="28"/>
        </w:rPr>
        <w:t>контроля за</w:t>
      </w:r>
      <w:proofErr w:type="gramEnd"/>
      <w:r w:rsidRPr="00B53B34">
        <w:rPr>
          <w:rFonts w:ascii="Times New Roman" w:eastAsia="Calibri" w:hAnsi="Times New Roman" w:cs="Times New Roman"/>
          <w:sz w:val="28"/>
          <w:szCs w:val="28"/>
        </w:rPr>
        <w:t xml:space="preserve"> деятельностью регионального оператора Жилищной инспекцией устанавливаются следующие типичные нарушения обязательных требований к проведению капитального ремонта. </w:t>
      </w:r>
    </w:p>
    <w:p w:rsidR="00DB258D" w:rsidRPr="00B53B34" w:rsidRDefault="00DB258D" w:rsidP="00DB2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DB258D" w:rsidRPr="00B53B34" w:rsidRDefault="00DB258D" w:rsidP="00DB2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B34">
        <w:rPr>
          <w:rFonts w:ascii="Times New Roman" w:hAnsi="Times New Roman" w:cs="Times New Roman"/>
          <w:kern w:val="44"/>
          <w:sz w:val="28"/>
          <w:szCs w:val="28"/>
          <w:lang w:eastAsia="ru-RU"/>
        </w:rPr>
        <w:t>1. НУО «Фонд капитального ремонта в УР»</w:t>
      </w:r>
      <w:r w:rsidRPr="00B53B34">
        <w:rPr>
          <w:rFonts w:ascii="Times New Roman" w:eastAsia="Calibri" w:hAnsi="Times New Roman" w:cs="Times New Roman"/>
          <w:sz w:val="28"/>
          <w:szCs w:val="28"/>
        </w:rPr>
        <w:t xml:space="preserve"> нарушает  требования к подготовке и направлению собственникам помещений в многоквартирном доме предложений о сроке начала капитального ремонта, необходимом перечне и объеме услуг и (или) работ, их стоимости, порядке и источниках финансирования капитального ремонта и других предложений, связанных с проведением такого капитального ремонта.</w:t>
      </w:r>
    </w:p>
    <w:p w:rsidR="00DB258D" w:rsidRPr="00B53B34" w:rsidRDefault="00DB258D" w:rsidP="00DB258D">
      <w:pPr>
        <w:widowControl w:val="0"/>
        <w:spacing w:after="0" w:line="240" w:lineRule="auto"/>
        <w:ind w:firstLine="560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proofErr w:type="gramStart"/>
      <w:r w:rsidRPr="00B53B34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Так, при проведении проверки </w:t>
      </w:r>
      <w:r w:rsidRPr="00B53B34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соблюдения требований жилищного законодательства при организации </w:t>
      </w:r>
      <w:r w:rsidRPr="00B53B34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капитального ремонта крыши многоквартирного дома по адресу: г. Ижевск, ул. С. Ковалевской, 2 (далее – МКД № 2), установлено, что </w:t>
      </w:r>
      <w:r w:rsidRPr="00B53B34">
        <w:rPr>
          <w:rFonts w:ascii="Times New Roman" w:hAnsi="Times New Roman" w:cs="Times New Roman"/>
          <w:color w:val="000000"/>
          <w:spacing w:val="-7"/>
          <w:sz w:val="28"/>
          <w:szCs w:val="28"/>
        </w:rPr>
        <w:t>осмотр региональным оператором МКД № 2 в целях выявления потребностей в определенных видах капитального ремонта крыши МКД № 2 до разработки конкурсной документации и заключения договора не производился.</w:t>
      </w:r>
      <w:proofErr w:type="gramEnd"/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B53B34">
        <w:rPr>
          <w:rFonts w:ascii="Times New Roman" w:hAnsi="Times New Roman" w:cs="Times New Roman"/>
          <w:sz w:val="28"/>
          <w:szCs w:val="28"/>
          <w:lang w:eastAsia="ru-RU"/>
        </w:rPr>
        <w:t>Поскольку  до направления предложения собственникам помещений в МКД № 2 региональным оператором не обеспечено проведение осмотра конструкций крыши МКД № 2, соответственно, не выявлено аварийное состояние чердачного перекрытия и  потребность в проведении капитального ремонта чердачного перекрытия, выполнение которого неразрывно связано с обеспечением работоспособного состояния крыши МКД № 2, предложение собственникам МКД № 2 направлено без учета реально необходимых работ по капитальному ремонту крыши МКД</w:t>
      </w:r>
      <w:proofErr w:type="gramEnd"/>
      <w:r w:rsidRPr="00B53B34">
        <w:rPr>
          <w:rFonts w:ascii="Times New Roman" w:hAnsi="Times New Roman" w:cs="Times New Roman"/>
          <w:sz w:val="28"/>
          <w:szCs w:val="28"/>
          <w:lang w:eastAsia="ru-RU"/>
        </w:rPr>
        <w:t xml:space="preserve"> № 2, </w:t>
      </w:r>
      <w:proofErr w:type="gramStart"/>
      <w:r w:rsidRPr="00B53B34">
        <w:rPr>
          <w:rFonts w:ascii="Times New Roman" w:hAnsi="Times New Roman" w:cs="Times New Roman"/>
          <w:sz w:val="28"/>
          <w:szCs w:val="28"/>
          <w:lang w:eastAsia="ru-RU"/>
        </w:rPr>
        <w:t>требующих</w:t>
      </w:r>
      <w:proofErr w:type="gramEnd"/>
      <w:r w:rsidRPr="00B53B34">
        <w:rPr>
          <w:rFonts w:ascii="Times New Roman" w:hAnsi="Times New Roman" w:cs="Times New Roman"/>
          <w:sz w:val="28"/>
          <w:szCs w:val="28"/>
          <w:lang w:eastAsia="ru-RU"/>
        </w:rPr>
        <w:t xml:space="preserve">  дополнительного финансирования. Соответственно, собственникам помещений в МКД № 2 не сообщено о необходимом виде работ в составе работ по капитальному ремонту крыши  – капитальном ремонте чердачного перекрытия и источниках финансирования указанного вида работ. 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</w:p>
    <w:p w:rsidR="00DB258D" w:rsidRPr="00B53B34" w:rsidRDefault="00DB258D" w:rsidP="00DB258D">
      <w:pPr>
        <w:spacing w:after="0" w:line="240" w:lineRule="auto"/>
        <w:ind w:firstLine="708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B53B34">
        <w:rPr>
          <w:rFonts w:ascii="Times New Roman" w:hAnsi="Times New Roman" w:cs="Times New Roman"/>
          <w:sz w:val="28"/>
          <w:szCs w:val="28"/>
          <w:lang w:eastAsia="ru-RU"/>
        </w:rPr>
        <w:t xml:space="preserve">2. Региональный оператор </w:t>
      </w:r>
      <w:r w:rsidRPr="00B53B34">
        <w:rPr>
          <w:rFonts w:ascii="Times New Roman" w:eastAsia="Calibri" w:hAnsi="Times New Roman" w:cs="Times New Roman"/>
          <w:sz w:val="28"/>
          <w:szCs w:val="28"/>
        </w:rPr>
        <w:t>нарушает  требования к обеспечению подготовки задания на оказание услуг и (или) выполнение работ по капитальному ремонту и при необходимости подготовки проектной документации на проведение капитального ремонта, утверждению проектной документации и обеспечению ее качества и соответствия требованиям технических регламентов, стандартов и других нормативных документов:</w:t>
      </w:r>
    </w:p>
    <w:p w:rsidR="00DB258D" w:rsidRPr="00B53B34" w:rsidRDefault="00DB258D" w:rsidP="00DB258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   </w:t>
      </w:r>
      <w:proofErr w:type="gramStart"/>
      <w:r w:rsidRPr="00B53B34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-  в рамках проверки  соблюдения требований жилищного законодательства при организации  </w:t>
      </w:r>
      <w:r w:rsidRPr="00B53B34">
        <w:rPr>
          <w:rFonts w:ascii="Times New Roman" w:eastAsia="Calibri" w:hAnsi="Times New Roman" w:cs="Times New Roman"/>
          <w:spacing w:val="-7"/>
          <w:sz w:val="28"/>
          <w:szCs w:val="28"/>
        </w:rPr>
        <w:t xml:space="preserve">ремонта крыши многоквартирного дома по адресу: г. Ижевск, ул. С. Ковалевской, 2  Жилищной инспекцией установлено, что </w:t>
      </w: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региональным оператором была принята проектная документация не соответствующая требованиям технического задания, вследствие чего  работы по капитальному ремонту крыши МКД №2 начаты при отсутствии сведений о результатах определения реальных эксплуатационных  нагрузок  и </w:t>
      </w:r>
      <w:r w:rsidRPr="00B53B34">
        <w:rPr>
          <w:rFonts w:ascii="Times New Roman" w:hAnsi="Times New Roman" w:cs="Times New Roman"/>
          <w:spacing w:val="-7"/>
          <w:sz w:val="28"/>
          <w:szCs w:val="28"/>
        </w:rPr>
        <w:lastRenderedPageBreak/>
        <w:t>воздействий, воспринимаемых  конструкциями, нуждающимися</w:t>
      </w:r>
      <w:proofErr w:type="gram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в капитальном ремонте (замене), а также реальных  расчетных схемах и нагрузки в несущих конструкциях при эксплуатационной нагрузке конструктивны элементов крыши  и чердачного перекрытия, что привело к  частичному  разрушению чердачного  перекрытия в период проведения  работ по капитальному ремонту крыши МКД № 2.  Кроме того, установлено, что </w:t>
      </w:r>
      <w:proofErr w:type="gram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дефектная ведомость, являющаяся частью проектной документации не согласована</w:t>
      </w:r>
      <w:proofErr w:type="gram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с уполномоченным представителем собственников в многоквартирном доме, управляющей организацией.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44"/>
          <w:sz w:val="28"/>
          <w:szCs w:val="28"/>
          <w:lang w:eastAsia="ru-RU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  </w:t>
      </w:r>
      <w:proofErr w:type="gramStart"/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 В рамках проверки </w:t>
      </w:r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  <w:lang w:eastAsia="ru-RU"/>
        </w:rPr>
        <w:t xml:space="preserve">соблюдения требований жилищного законодательства при организации </w:t>
      </w:r>
      <w:r w:rsidRPr="00B53B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</w:t>
      </w:r>
      <w:r w:rsidRPr="00B53B34">
        <w:rPr>
          <w:rFonts w:ascii="Times New Roman" w:eastAsia="Calibri" w:hAnsi="Times New Roman" w:cs="Times New Roman"/>
          <w:color w:val="000000" w:themeColor="text1"/>
          <w:sz w:val="28"/>
          <w:szCs w:val="28"/>
        </w:rPr>
        <w:t>ремонта системы теплоснабжения многоквартирного дома по адресу: г. Ижевск, ул. Пастухова, 53 Жилищной инспекцией установлено,</w:t>
      </w:r>
      <w:r w:rsidRPr="00B53B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 что  подрядной организацией ООО «Лидер» работы по капитальному ремонту системы теплоснабжения в МКД № 53 выполняются без проектно-сметной  документации (нарушение требований </w:t>
      </w:r>
      <w:proofErr w:type="spellStart"/>
      <w:r w:rsidRPr="00B53B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пп</w:t>
      </w:r>
      <w:proofErr w:type="spellEnd"/>
      <w:r w:rsidRPr="00B53B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 xml:space="preserve">. 1.1, 1.2) договора </w:t>
      </w:r>
      <w:r w:rsidRPr="00B53B34">
        <w:rPr>
          <w:rFonts w:ascii="Times New Roman" w:hAnsi="Times New Roman" w:cs="Times New Roman"/>
          <w:color w:val="000000" w:themeColor="text1"/>
          <w:kern w:val="44"/>
          <w:sz w:val="28"/>
          <w:szCs w:val="28"/>
          <w:lang w:eastAsia="ru-RU"/>
        </w:rPr>
        <w:t>№ 05-15/28-ОПР-21 от 22.03.2021 г.</w:t>
      </w:r>
      <w:proofErr w:type="gramEnd"/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44"/>
          <w:sz w:val="28"/>
          <w:szCs w:val="28"/>
          <w:lang w:eastAsia="ru-RU"/>
        </w:rPr>
      </w:pPr>
    </w:p>
    <w:p w:rsidR="00DB258D" w:rsidRPr="00B53B34" w:rsidRDefault="00DB258D" w:rsidP="00DB258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  3.</w:t>
      </w:r>
      <w:r w:rsidRPr="00B53B34">
        <w:rPr>
          <w:rFonts w:ascii="Times New Roman" w:hAnsi="Times New Roman" w:cs="Times New Roman"/>
          <w:spacing w:val="-7"/>
          <w:sz w:val="28"/>
          <w:szCs w:val="28"/>
          <w:lang w:eastAsia="ru-RU"/>
        </w:rPr>
        <w:t xml:space="preserve">  Региональный оператор </w:t>
      </w:r>
      <w:r w:rsidRPr="00B53B34">
        <w:rPr>
          <w:rFonts w:ascii="Times New Roman" w:eastAsia="Calibri" w:hAnsi="Times New Roman" w:cs="Times New Roman"/>
          <w:spacing w:val="-7"/>
          <w:sz w:val="28"/>
          <w:szCs w:val="28"/>
        </w:rPr>
        <w:t>нарушает  требования к контролю качества оказания услуг и (или) выполнения работ по капитальному ремонту подрядными организациями и соответствия таких услуг и (или) работ требованиям проектной документации.</w:t>
      </w:r>
    </w:p>
    <w:p w:rsidR="00DB258D" w:rsidRPr="00B53B34" w:rsidRDefault="00DB258D" w:rsidP="00DB258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  В 2023 году выявлены следующие нарушения требований к контролю качества выполненных работ, выражающиеся в приемке региональным оператором работ, выполненных подрядчиком некачественно: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   г. Ижевск, ул. Кирова, 9  - ненадлежащее качество выполнения работ по ремонту крыши,  несоответствие фактически выполненных работ акту выполненных работ, а именно: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>-1)основание из монолитных стяжек под водоизоляционный ковер выполнено неровно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2)не обеспечена прочность сцепления нижнего слоя водоизоляционного ковра с основанием под кровлю и между слоями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3)в местах примыкания к вертикальным поверхностям не выполнены наклонные клиновидные бортики со сторонами до 100 мм из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минераловатных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плит повышенной жесткости, цементно-песчаного раствора или асфальтобетона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4)некачественно выполнено крепление и герметизация прижимной рейки в местах примыкания к выступающим над кровлей конструкциям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>5)на верхней грани парапетов защитный фартук из оцинкованных металлических листов не закреплен с помощью костылей и соединение элементов между собой фальцем не выполнено.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>6)отсутствуют защитные колпаки на водостоках;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7)не </w:t>
      </w:r>
      <w:proofErr w:type="gram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выполнена</w:t>
      </w:r>
      <w:proofErr w:type="gram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огрунтовка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  основания в объеме  33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кв.м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. предусмотренному 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пп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. 9-11 акта выполненных работ – фактически объем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огрунтовки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основания  составил 23.6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кв.м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>.;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8)не выполнена установка стальной трубы </w:t>
      </w:r>
      <w:proofErr w:type="gram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предусмотренному</w:t>
      </w:r>
      <w:proofErr w:type="gram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пп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>. 20-23 акта выполненных работ – фактически установлена труба ПВХ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9)не выполнены работы по устройству кровли в объеме  342,6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кв.м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. предусмотренному 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пп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. 36-38 акта выполненных работ – фактически объем покрытия </w:t>
      </w:r>
      <w:r w:rsidRPr="00B53B34">
        <w:rPr>
          <w:rFonts w:ascii="Times New Roman" w:hAnsi="Times New Roman" w:cs="Times New Roman"/>
          <w:spacing w:val="-7"/>
          <w:sz w:val="28"/>
          <w:szCs w:val="28"/>
        </w:rPr>
        <w:lastRenderedPageBreak/>
        <w:t xml:space="preserve">кровли составил 334,72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кв.м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10)не выполнены работы по устройству примыканий в объеме  120,2 </w:t>
      </w:r>
      <w:proofErr w:type="gram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м</w:t>
      </w:r>
      <w:proofErr w:type="gram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предусмотренному 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пп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>. 40-42 акта выполненных работ – фактически объем устройства примыканий составил 94,57 м.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11)не выполнены работы по устройству прижимной планки в объеме  118,2 </w:t>
      </w:r>
      <w:proofErr w:type="gram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м</w:t>
      </w:r>
      <w:proofErr w:type="gram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предусмотренному 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пп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>. 43-47 акта выполненных работ – фактически объем устройства прижимной планки составил 94,57 м.</w:t>
      </w:r>
    </w:p>
    <w:p w:rsidR="00DB258D" w:rsidRPr="00B53B34" w:rsidRDefault="00DB258D" w:rsidP="00DB258D">
      <w:pPr>
        <w:widowControl w:val="0"/>
        <w:shd w:val="clear" w:color="auto" w:fill="FFFFFF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12)не выполнены работы по окраске металлических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огрунтованных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поверхностей  предусмотренные 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пп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. 48-50 акта выполненных работ </w:t>
      </w:r>
    </w:p>
    <w:p w:rsidR="00DB258D" w:rsidRPr="00B53B34" w:rsidRDefault="00DB258D" w:rsidP="00DB258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-13) не </w:t>
      </w:r>
      <w:proofErr w:type="gram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выполнена</w:t>
      </w:r>
      <w:proofErr w:type="gram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огрунтовка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 основания в объеме  580,9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кв.м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. предусмотренному 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пп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. 73-75  акта выполненных работ – фактически объем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огрунтовки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 основания  составил 546 </w:t>
      </w:r>
      <w:proofErr w:type="spellStart"/>
      <w:r w:rsidRPr="00B53B34">
        <w:rPr>
          <w:rFonts w:ascii="Times New Roman" w:hAnsi="Times New Roman" w:cs="Times New Roman"/>
          <w:spacing w:val="-7"/>
          <w:sz w:val="28"/>
          <w:szCs w:val="28"/>
        </w:rPr>
        <w:t>кв.м</w:t>
      </w:r>
      <w:proofErr w:type="spellEnd"/>
      <w:r w:rsidRPr="00B53B34">
        <w:rPr>
          <w:rFonts w:ascii="Times New Roman" w:hAnsi="Times New Roman" w:cs="Times New Roman"/>
          <w:spacing w:val="-7"/>
          <w:sz w:val="28"/>
          <w:szCs w:val="28"/>
        </w:rPr>
        <w:t>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proofErr w:type="gramStart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-г. Ижевск, ул. Тверская, 54  - ненадлежащее качество выполнения работ по ремонту крыши, в части наличия многочисленных впадин, складок и вздутий кровельного покрытия; расслоения швов полотнищ кровельного материала к основаниям в местах примыкания рулонного ковра к вертикальным поверхностям (парапет, вентиляционных шахты и т.д.); отсутствия защитные колпаки на водостоках; отсутствия на защитном фартуке парапета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фальцевого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соединение;</w:t>
      </w:r>
      <w:proofErr w:type="gram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крепление защитного фартука парапета выполнено на </w:t>
      </w:r>
      <w:proofErr w:type="gramStart"/>
      <w:r w:rsidRPr="00B53B34">
        <w:rPr>
          <w:rFonts w:ascii="Times New Roman" w:eastAsiaTheme="minorHAnsi" w:hAnsi="Times New Roman" w:cs="Times New Roman"/>
          <w:sz w:val="28"/>
          <w:szCs w:val="28"/>
        </w:rPr>
        <w:t>дюбель-гвозди</w:t>
      </w:r>
      <w:proofErr w:type="gramEnd"/>
      <w:r w:rsidRPr="00B53B34">
        <w:rPr>
          <w:rFonts w:ascii="Times New Roman" w:eastAsiaTheme="minorHAnsi" w:hAnsi="Times New Roman" w:cs="Times New Roman"/>
          <w:sz w:val="28"/>
          <w:szCs w:val="28"/>
        </w:rPr>
        <w:t>;  в местах соединения фартуков, на будках выходов на кровлю, из оцинкованной стали отсутствует герметик;  на парапете отсутствует уклон в сторону внутреннего водостока (при внутреннем водостоке); при нажатии кровельного покрытия  в районе воронки внутреннего водостока (2 подъезд), просачивание сточных вод из-под кровельного материала.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-г. Можга, ул. Азина, 32  -  ненадлежащее качество выполнения работ по ремонту крыши, в части, поскольку  покрытие кровли выполнено с нарушениями требований п. 7.25 «МДС 12-33-2007. Кровельные работы», кроме того, при замене кобылок разрушен фасад МКД.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>-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Балезинский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район,  п. Балезино, Русских 7 - некачественно выполнен ремонт отмотки, цоколя, поскольку на цоколе отдельными местами  имеется отслоение штукатурного и окрасочного слоев,  на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отмостке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имеется   прорастание растительности через асфальтобетонный слой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отмостки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,  отдельными местами зазор между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отмосткой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и цоколем.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>-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Можгинский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район, с. Черемушки, ул. Макаренко, д.3 - ненадлежащее качество выполнения работ по ремонту крыши, поскольку  в местах замены деревянных конструкций (кобылок) в карнизной части крыши был поврежден фасад,  с   правой стороны внутреннего фасада нарушена герметизация примыкания ската к вальме (конек кровли).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>-с. Селты, ул. Мира, д. 3, - некачественно выполнен монтаж трубопроводов отопления в кв.2, некачественно выполнен ремонт системы электроснабжения.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>-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Воткинский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район, п. Новый, ул. Строителей, д.3    - ненадлежащее качество выполнения работ по ремонту крыши, поскольку не восстановлено   демонтированное </w:t>
      </w:r>
      <w:proofErr w:type="gramStart"/>
      <w:r w:rsidRPr="00B53B34">
        <w:rPr>
          <w:rFonts w:ascii="Times New Roman" w:eastAsiaTheme="minorHAnsi" w:hAnsi="Times New Roman" w:cs="Times New Roman"/>
          <w:sz w:val="28"/>
          <w:szCs w:val="28"/>
        </w:rPr>
        <w:t>ограждении</w:t>
      </w:r>
      <w:proofErr w:type="gram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на кровле.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lastRenderedPageBreak/>
        <w:t>-г. Ижевск, ул. Ленина, д. 80 - ненадлежащее качество выполнения работ по ремонту крыши,  ввиду отслоения примыканий кровельного ковра к вентиляционной шахте, наличие вздутий на крыше кровельного покрытия в зоне желобов отводов.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>-г. Ижевск, ул. 30 лет Победы, д. 42 –  ненадлежащее качество выполнения работ по ремонту крыши, ввиду некачественного выполнения  работ по соединению листовых материалов в карнизной части кровли, ненадлежащей работоспособности системы организованного водостока.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>-г. Ижевск, ул. Гагарина, 64  - ненадлежащее качество выполнения работ по ремонту крыши, ввиду нарушения в части качества выполненных работ - теплоизоляция труб вытяжной системы канализации в чердачном помещении выполнена частично,  отслоение окрасочного слоя на ветровой доске.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>-г. Ижевск, ул. Ленина, 75 - ненадлежащее качество выполнения работ по ремонту крыши, ввиду  невыполнения работ  по восстановлению работоспособности системы наружного организованного водостока крыши.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hAnsi="Times New Roman" w:cs="Times New Roman"/>
          <w:kern w:val="44"/>
          <w:sz w:val="28"/>
          <w:szCs w:val="28"/>
          <w:lang w:eastAsia="ru-RU"/>
        </w:rPr>
      </w:pPr>
      <w:r w:rsidRPr="00B53B34">
        <w:rPr>
          <w:rFonts w:ascii="Times New Roman" w:hAnsi="Times New Roman" w:cs="Times New Roman"/>
          <w:sz w:val="28"/>
          <w:szCs w:val="28"/>
          <w:lang w:eastAsia="ru-RU"/>
        </w:rPr>
        <w:t>-г. Ижевск, ул. Пастухова, 53 - при выполнении работ по ремонту системы теплоснабжения нарушен СП 73.13330 п. 5.1.6, на стояках запорная арматура установлена с техническим нарушением.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sz w:val="28"/>
          <w:szCs w:val="28"/>
        </w:rPr>
        <w:t>-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Малопургинский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район, </w:t>
      </w:r>
      <w:proofErr w:type="gramStart"/>
      <w:r w:rsidRPr="00B53B34">
        <w:rPr>
          <w:rFonts w:ascii="Times New Roman" w:eastAsiaTheme="minorHAnsi" w:hAnsi="Times New Roman" w:cs="Times New Roman"/>
          <w:sz w:val="28"/>
          <w:szCs w:val="28"/>
        </w:rPr>
        <w:t>с</w:t>
      </w:r>
      <w:proofErr w:type="gram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. </w:t>
      </w:r>
      <w:proofErr w:type="gramStart"/>
      <w:r w:rsidRPr="00B53B34">
        <w:rPr>
          <w:rFonts w:ascii="Times New Roman" w:eastAsiaTheme="minorHAnsi" w:hAnsi="Times New Roman" w:cs="Times New Roman"/>
          <w:sz w:val="28"/>
          <w:szCs w:val="28"/>
        </w:rPr>
        <w:t>Малая</w:t>
      </w:r>
      <w:proofErr w:type="gram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Пурга, ул. Пионерская, д.32  - ненадлежащее качество выполнения работ по ремонту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отмостки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, поскольку имеется  зазор между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отмосткой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и цоколем, прорастание растительности между стеной и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отмосткой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,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выкрашивание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 внешней границы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отмостки</w:t>
      </w:r>
      <w:proofErr w:type="spellEnd"/>
      <w:r w:rsidRPr="00B53B34">
        <w:rPr>
          <w:rFonts w:ascii="Times New Roman" w:eastAsiaTheme="minorHAnsi" w:hAnsi="Times New Roman" w:cs="Times New Roman"/>
          <w:color w:val="7030A0"/>
          <w:sz w:val="28"/>
          <w:szCs w:val="28"/>
        </w:rPr>
        <w:t>, ч</w:t>
      </w:r>
      <w:r w:rsidRPr="00B53B34">
        <w:rPr>
          <w:rFonts w:ascii="Times New Roman" w:eastAsiaTheme="minorHAnsi" w:hAnsi="Times New Roman" w:cs="Times New Roman"/>
          <w:sz w:val="28"/>
          <w:szCs w:val="28"/>
        </w:rPr>
        <w:t xml:space="preserve">астичное крошение поверхности </w:t>
      </w:r>
      <w:proofErr w:type="spellStart"/>
      <w:r w:rsidRPr="00B53B34">
        <w:rPr>
          <w:rFonts w:ascii="Times New Roman" w:eastAsiaTheme="minorHAnsi" w:hAnsi="Times New Roman" w:cs="Times New Roman"/>
          <w:sz w:val="28"/>
          <w:szCs w:val="28"/>
        </w:rPr>
        <w:t>отмостки</w:t>
      </w:r>
      <w:proofErr w:type="spellEnd"/>
      <w:r w:rsidRPr="00B53B34">
        <w:rPr>
          <w:rFonts w:ascii="Times New Roman" w:eastAsiaTheme="minorHAnsi" w:hAnsi="Times New Roman" w:cs="Times New Roman"/>
          <w:sz w:val="28"/>
          <w:szCs w:val="28"/>
        </w:rPr>
        <w:t>.</w:t>
      </w:r>
      <w:r w:rsidRPr="00B53B34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sz w:val="28"/>
          <w:szCs w:val="28"/>
        </w:rPr>
      </w:pPr>
    </w:p>
    <w:p w:rsidR="00DB258D" w:rsidRPr="00B53B34" w:rsidRDefault="00DB258D" w:rsidP="00DB258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eastAsia="Calibri" w:hAnsi="Times New Roman" w:cs="Times New Roman"/>
          <w:color w:val="000000" w:themeColor="text1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color w:val="000000" w:themeColor="text1"/>
          <w:spacing w:val="-7"/>
          <w:sz w:val="28"/>
          <w:szCs w:val="28"/>
        </w:rPr>
        <w:t>4.</w:t>
      </w:r>
      <w:r w:rsidRPr="00B53B3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  Региональный оператор </w:t>
      </w:r>
      <w:r w:rsidRPr="00B53B34">
        <w:rPr>
          <w:rFonts w:ascii="Times New Roman" w:eastAsia="Calibri" w:hAnsi="Times New Roman" w:cs="Times New Roman"/>
          <w:color w:val="000000" w:themeColor="text1"/>
          <w:spacing w:val="-7"/>
          <w:sz w:val="28"/>
          <w:szCs w:val="28"/>
        </w:rPr>
        <w:t xml:space="preserve">нарушает  требования к контролю сроков оказания услуг и (или) выполнения работ по капитальному ремонту подрядными организациями </w:t>
      </w:r>
    </w:p>
    <w:p w:rsidR="00DB258D" w:rsidRPr="00B53B34" w:rsidRDefault="00DB258D" w:rsidP="00DB258D">
      <w:pPr>
        <w:widowControl w:val="0"/>
        <w:tabs>
          <w:tab w:val="left" w:pos="0"/>
        </w:tabs>
        <w:spacing w:after="0" w:line="240" w:lineRule="auto"/>
        <w:ind w:firstLine="567"/>
        <w:jc w:val="both"/>
        <w:rPr>
          <w:rFonts w:ascii="Times New Roman" w:hAnsi="Times New Roman" w:cs="Times New Roman"/>
          <w:spacing w:val="-7"/>
          <w:sz w:val="28"/>
          <w:szCs w:val="28"/>
        </w:rPr>
      </w:pPr>
      <w:r w:rsidRPr="00B53B34">
        <w:rPr>
          <w:rFonts w:ascii="Times New Roman" w:hAnsi="Times New Roman" w:cs="Times New Roman"/>
          <w:color w:val="000000" w:themeColor="text1"/>
          <w:spacing w:val="-7"/>
          <w:sz w:val="28"/>
          <w:szCs w:val="28"/>
          <w:lang w:eastAsia="ru-RU"/>
        </w:rPr>
        <w:t xml:space="preserve">В 2023 году </w:t>
      </w:r>
      <w:r w:rsidRPr="00B53B34">
        <w:rPr>
          <w:rFonts w:ascii="Times New Roman" w:hAnsi="Times New Roman" w:cs="Times New Roman"/>
          <w:spacing w:val="-7"/>
          <w:sz w:val="28"/>
          <w:szCs w:val="28"/>
        </w:rPr>
        <w:t xml:space="preserve">выявлены следующие нарушения требований к контролю сроков выполнения работ, выражающиеся в необеспечения завершения работ в установленные сроки: 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kern w:val="44"/>
          <w:sz w:val="28"/>
          <w:szCs w:val="28"/>
          <w:lang w:eastAsia="ru-RU"/>
        </w:rPr>
      </w:pPr>
      <w:r w:rsidRPr="00B53B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-  г. Ижевск, ул. Пастухова, 53 -   нарушение сроков окончания выполнения работ по ремонту системы теплоснабжения, предусмотренных договора подряда</w:t>
      </w:r>
      <w:r w:rsidRPr="00B53B34">
        <w:rPr>
          <w:rFonts w:ascii="Times New Roman" w:hAnsi="Times New Roman" w:cs="Times New Roman"/>
          <w:color w:val="000000" w:themeColor="text1"/>
          <w:kern w:val="44"/>
          <w:sz w:val="28"/>
          <w:szCs w:val="28"/>
          <w:lang w:eastAsia="ru-RU"/>
        </w:rPr>
        <w:t xml:space="preserve">, не  </w:t>
      </w:r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представлен акт приемки выполненных работ по капитальному ремонту внутридомовой инженерной системы теплоснабжения и исполнительная документация по капитальному ремонту системы теплоснабжения.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-Завьяловский район, с. Постол, ул. Школьная, д.2  - не завершены работы по капитальному ремонту системы теплоснабжения, не представлен акт приемки выполненных работ по капитальному ремонту внутридомовой инженерной системы теплоснабжения  и исполнительная документация по капитальному ремонту системы теплоснабжения.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-г. Ижевск, ул. С. Ковалевской, 2  -  нарушение сроков выполнения работ по капитальному ремонту крыши, ремонт не закончен в сроки, указанные в договоре подряда.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</w:pPr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-г. Ижевск, ул. </w:t>
      </w:r>
      <w:proofErr w:type="spellStart"/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Красногеройская</w:t>
      </w:r>
      <w:proofErr w:type="spellEnd"/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61 –  нарушение </w:t>
      </w:r>
      <w:r w:rsidRPr="00B53B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сроков выполнения работ по капитальному ремонту инженерной системы теплоснабжения.</w:t>
      </w:r>
    </w:p>
    <w:p w:rsidR="00DB258D" w:rsidRPr="00B53B34" w:rsidRDefault="00DB258D" w:rsidP="00DB258D">
      <w:pPr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</w:pPr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lastRenderedPageBreak/>
        <w:t xml:space="preserve">-г. Ижевск, ул. </w:t>
      </w:r>
      <w:proofErr w:type="gramStart"/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>Пушкинская</w:t>
      </w:r>
      <w:proofErr w:type="gramEnd"/>
      <w:r w:rsidRPr="00B53B34">
        <w:rPr>
          <w:rFonts w:ascii="Times New Roman" w:eastAsiaTheme="minorHAnsi" w:hAnsi="Times New Roman" w:cs="Times New Roman"/>
          <w:color w:val="000000" w:themeColor="text1"/>
          <w:sz w:val="28"/>
          <w:szCs w:val="28"/>
        </w:rPr>
        <w:t xml:space="preserve">, д.154а - нарушение </w:t>
      </w:r>
      <w:r w:rsidRPr="00B53B34">
        <w:rPr>
          <w:rFonts w:ascii="Times New Roman" w:hAnsi="Times New Roman" w:cs="Times New Roman"/>
          <w:color w:val="000000" w:themeColor="text1"/>
          <w:sz w:val="28"/>
          <w:szCs w:val="28"/>
          <w:lang w:eastAsia="ru-RU"/>
        </w:rPr>
        <w:t>сроков выполнения работ по капитальному ремонту инженерной системы теплоснабжения.</w:t>
      </w:r>
    </w:p>
    <w:p w:rsidR="00C97BB1" w:rsidRPr="00535418" w:rsidRDefault="00C97BB1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976F1D" w:rsidRDefault="00976F1D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BB0CD0" w:rsidRPr="00535418" w:rsidRDefault="00BB0CD0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35418">
        <w:rPr>
          <w:rFonts w:ascii="Times New Roman" w:hAnsi="Times New Roman" w:cs="Times New Roman"/>
          <w:b/>
          <w:sz w:val="28"/>
          <w:szCs w:val="28"/>
          <w:lang w:eastAsia="ru-RU" w:bidi="ru-RU"/>
        </w:rPr>
        <w:t>Основные изменения законодательства, произошедшие в 202</w:t>
      </w:r>
      <w:r w:rsidR="0031382A">
        <w:rPr>
          <w:rFonts w:ascii="Times New Roman" w:hAnsi="Times New Roman" w:cs="Times New Roman"/>
          <w:b/>
          <w:sz w:val="28"/>
          <w:szCs w:val="28"/>
          <w:lang w:eastAsia="ru-RU" w:bidi="ru-RU"/>
        </w:rPr>
        <w:t>3</w:t>
      </w:r>
      <w:r w:rsidRPr="0053541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 году</w:t>
      </w:r>
    </w:p>
    <w:p w:rsidR="00BB0CD0" w:rsidRPr="00535418" w:rsidRDefault="00BB0CD0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</w:p>
    <w:p w:rsidR="001D7EBF" w:rsidRPr="00AE37D1" w:rsidRDefault="0031382A" w:rsidP="001D7EBF">
      <w:pPr>
        <w:pStyle w:val="a3"/>
        <w:spacing w:after="0" w:line="288" w:lineRule="atLeast"/>
        <w:ind w:firstLine="567"/>
        <w:jc w:val="both"/>
        <w:rPr>
          <w:sz w:val="28"/>
          <w:szCs w:val="28"/>
          <w:lang w:eastAsia="ru-RU"/>
        </w:rPr>
      </w:pPr>
      <w:proofErr w:type="gramStart"/>
      <w:r w:rsidRPr="001D7EBF">
        <w:rPr>
          <w:sz w:val="28"/>
          <w:szCs w:val="28"/>
          <w:lang w:eastAsia="ru-RU" w:bidi="ru-RU"/>
        </w:rPr>
        <w:t xml:space="preserve">В связи с принятием </w:t>
      </w:r>
      <w:r w:rsidR="001D7EBF" w:rsidRPr="001D7EBF">
        <w:rPr>
          <w:sz w:val="28"/>
          <w:szCs w:val="28"/>
          <w:lang w:eastAsia="ru-RU"/>
        </w:rPr>
        <w:t xml:space="preserve">Постановления Правительства УР от 24.08.2023 </w:t>
      </w:r>
      <w:r w:rsidR="001D7EBF">
        <w:rPr>
          <w:sz w:val="28"/>
          <w:szCs w:val="28"/>
          <w:lang w:eastAsia="ru-RU"/>
        </w:rPr>
        <w:t>№</w:t>
      </w:r>
      <w:r w:rsidR="001D7EBF" w:rsidRPr="001D7EBF">
        <w:rPr>
          <w:sz w:val="28"/>
          <w:szCs w:val="28"/>
          <w:lang w:eastAsia="ru-RU"/>
        </w:rPr>
        <w:t xml:space="preserve"> 569</w:t>
      </w:r>
      <w:r w:rsidR="001D7EBF">
        <w:rPr>
          <w:sz w:val="28"/>
          <w:szCs w:val="28"/>
          <w:lang w:eastAsia="ru-RU"/>
        </w:rPr>
        <w:t xml:space="preserve"> </w:t>
      </w:r>
      <w:r w:rsidR="001D7EBF" w:rsidRPr="001D7EBF">
        <w:rPr>
          <w:sz w:val="28"/>
          <w:szCs w:val="28"/>
          <w:lang w:eastAsia="ru-RU"/>
        </w:rPr>
        <w:t>в постановление Правительства Удмуртской Респ</w:t>
      </w:r>
      <w:r w:rsidR="001D7EBF" w:rsidRPr="00AE37D1">
        <w:rPr>
          <w:sz w:val="28"/>
          <w:szCs w:val="28"/>
          <w:lang w:eastAsia="ru-RU"/>
        </w:rPr>
        <w:t>ублики от 24 февраля 2015 года № 54 «</w:t>
      </w:r>
      <w:r w:rsidR="001D7EBF" w:rsidRPr="001D7EBF">
        <w:rPr>
          <w:sz w:val="28"/>
          <w:szCs w:val="28"/>
          <w:lang w:eastAsia="ru-RU"/>
        </w:rPr>
        <w:t>Об утверждении Порядка установления необходимости проведения капитального ремонта общего имущества в многоквартирном доме на те</w:t>
      </w:r>
      <w:r w:rsidR="001D7EBF" w:rsidRPr="00AE37D1">
        <w:rPr>
          <w:sz w:val="28"/>
          <w:szCs w:val="28"/>
          <w:lang w:eastAsia="ru-RU"/>
        </w:rPr>
        <w:t xml:space="preserve">рритории Удмуртской Республики» внесены изменения, качающиеся процедуры </w:t>
      </w:r>
      <w:r w:rsidR="00532289">
        <w:rPr>
          <w:sz w:val="28"/>
          <w:szCs w:val="28"/>
          <w:lang w:eastAsia="ru-RU"/>
        </w:rPr>
        <w:t xml:space="preserve">и субъекта </w:t>
      </w:r>
      <w:bookmarkStart w:id="0" w:name="_GoBack"/>
      <w:bookmarkEnd w:id="0"/>
      <w:r w:rsidR="001D7EBF" w:rsidRPr="00AE37D1">
        <w:rPr>
          <w:sz w:val="28"/>
          <w:szCs w:val="28"/>
          <w:lang w:eastAsia="ru-RU"/>
        </w:rPr>
        <w:t xml:space="preserve">инициирования установления факта </w:t>
      </w:r>
      <w:r w:rsidR="001D7EBF" w:rsidRPr="001D7EBF">
        <w:rPr>
          <w:sz w:val="28"/>
          <w:szCs w:val="28"/>
          <w:lang w:eastAsia="ru-RU"/>
        </w:rPr>
        <w:t>необходимости проведения капитального ремонта общего имущества</w:t>
      </w:r>
      <w:r w:rsidR="001D7EBF" w:rsidRPr="00AE37D1">
        <w:rPr>
          <w:sz w:val="28"/>
          <w:szCs w:val="28"/>
          <w:lang w:eastAsia="ru-RU"/>
        </w:rPr>
        <w:t>.</w:t>
      </w:r>
      <w:proofErr w:type="gramEnd"/>
    </w:p>
    <w:p w:rsidR="001D7EBF" w:rsidRPr="001D7EBF" w:rsidRDefault="001D7EBF" w:rsidP="001D7EBF">
      <w:pPr>
        <w:pStyle w:val="a3"/>
        <w:spacing w:after="0" w:line="288" w:lineRule="atLeast"/>
        <w:ind w:firstLine="567"/>
        <w:jc w:val="both"/>
        <w:rPr>
          <w:sz w:val="28"/>
          <w:szCs w:val="28"/>
          <w:lang w:eastAsia="ru-RU"/>
        </w:rPr>
      </w:pPr>
      <w:r w:rsidRPr="00AE37D1">
        <w:rPr>
          <w:sz w:val="28"/>
          <w:szCs w:val="28"/>
          <w:lang w:eastAsia="ru-RU"/>
        </w:rPr>
        <w:t>Так, с  24.08.2023г. в Комиссии обращаются не собственники по</w:t>
      </w:r>
      <w:r w:rsidR="00080993">
        <w:rPr>
          <w:sz w:val="28"/>
          <w:szCs w:val="28"/>
          <w:lang w:eastAsia="ru-RU"/>
        </w:rPr>
        <w:t>мещений в многоквартирном</w:t>
      </w:r>
      <w:r w:rsidRPr="00AE37D1">
        <w:rPr>
          <w:sz w:val="28"/>
          <w:szCs w:val="28"/>
          <w:lang w:eastAsia="ru-RU"/>
        </w:rPr>
        <w:t xml:space="preserve"> дом</w:t>
      </w:r>
      <w:r w:rsidR="00080993">
        <w:rPr>
          <w:sz w:val="28"/>
          <w:szCs w:val="28"/>
          <w:lang w:eastAsia="ru-RU"/>
        </w:rPr>
        <w:t>е</w:t>
      </w:r>
      <w:r w:rsidRPr="00AE37D1">
        <w:rPr>
          <w:sz w:val="28"/>
          <w:szCs w:val="28"/>
          <w:lang w:eastAsia="ru-RU"/>
        </w:rPr>
        <w:t>, а орган местного самоуправления</w:t>
      </w:r>
      <w:r w:rsidR="00080993">
        <w:rPr>
          <w:sz w:val="28"/>
          <w:szCs w:val="28"/>
          <w:lang w:eastAsia="ru-RU"/>
        </w:rPr>
        <w:t>, на территории которого находится соответствующий многоквартирный дом,</w:t>
      </w:r>
      <w:r w:rsidRPr="00AE37D1">
        <w:rPr>
          <w:sz w:val="28"/>
          <w:szCs w:val="28"/>
          <w:lang w:eastAsia="ru-RU"/>
        </w:rPr>
        <w:t xml:space="preserve"> с предоставлением:</w:t>
      </w:r>
    </w:p>
    <w:p w:rsidR="001D7EBF" w:rsidRPr="001D7EBF" w:rsidRDefault="001D7EBF" w:rsidP="001D7EBF">
      <w:pPr>
        <w:spacing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7D1">
        <w:rPr>
          <w:rFonts w:ascii="Times New Roman" w:hAnsi="Times New Roman" w:cs="Times New Roman"/>
          <w:sz w:val="28"/>
          <w:szCs w:val="28"/>
          <w:lang w:eastAsia="ru-RU"/>
        </w:rPr>
        <w:t xml:space="preserve">1) заявления, составленного 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>в произвольной форме, с указанием обстоятельств, послуживших основанием для обращения в Комиссию;</w:t>
      </w:r>
    </w:p>
    <w:p w:rsidR="001D7EBF" w:rsidRPr="001D7EBF" w:rsidRDefault="001D7EBF" w:rsidP="001D7EBF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EBF">
        <w:rPr>
          <w:rFonts w:ascii="Times New Roman" w:hAnsi="Times New Roman" w:cs="Times New Roman"/>
          <w:sz w:val="28"/>
          <w:szCs w:val="28"/>
          <w:lang w:eastAsia="ru-RU"/>
        </w:rPr>
        <w:t>2) акт</w:t>
      </w:r>
      <w:r w:rsidRPr="00AE37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обследования (о</w:t>
      </w:r>
      <w:r w:rsidRPr="00AE37D1">
        <w:rPr>
          <w:rFonts w:ascii="Times New Roman" w:hAnsi="Times New Roman" w:cs="Times New Roman"/>
          <w:sz w:val="28"/>
          <w:szCs w:val="28"/>
          <w:lang w:eastAsia="ru-RU"/>
        </w:rPr>
        <w:t>смотра) многоквартирного дома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>, составленн</w:t>
      </w:r>
      <w:r w:rsidRPr="00AE37D1">
        <w:rPr>
          <w:rFonts w:ascii="Times New Roman" w:hAnsi="Times New Roman" w:cs="Times New Roman"/>
          <w:sz w:val="28"/>
          <w:szCs w:val="28"/>
          <w:lang w:eastAsia="ru-RU"/>
        </w:rPr>
        <w:t>ого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органом местного самоуправления либо юридическим лицом, индивидуальным предпринимателем, осуществляющим управление многоквартирным домом, </w:t>
      </w:r>
    </w:p>
    <w:p w:rsidR="001D7EBF" w:rsidRPr="001D7EBF" w:rsidRDefault="001D7EBF" w:rsidP="001D7EBF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7D1">
        <w:rPr>
          <w:rFonts w:ascii="Times New Roman" w:hAnsi="Times New Roman" w:cs="Times New Roman"/>
          <w:sz w:val="28"/>
          <w:szCs w:val="28"/>
          <w:lang w:eastAsia="ru-RU"/>
        </w:rPr>
        <w:t>3) документов, содержащих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техническом состоянии соответствующего многоквартирного дома (строительных конструкций, инженерных систем), полученны</w:t>
      </w:r>
      <w:r w:rsidRPr="00AE37D1">
        <w:rPr>
          <w:rFonts w:ascii="Times New Roman" w:hAnsi="Times New Roman" w:cs="Times New Roman"/>
          <w:sz w:val="28"/>
          <w:szCs w:val="28"/>
          <w:lang w:eastAsia="ru-RU"/>
        </w:rPr>
        <w:t>х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в рамках осуществления государственного жилищного надзора, муниципального жилищного контроля и (или) лицензионного контроля (при наличии); </w:t>
      </w:r>
    </w:p>
    <w:p w:rsidR="001D7EBF" w:rsidRPr="001D7EBF" w:rsidRDefault="001D7EBF" w:rsidP="001D7EBF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EBF">
        <w:rPr>
          <w:rFonts w:ascii="Times New Roman" w:hAnsi="Times New Roman" w:cs="Times New Roman"/>
          <w:sz w:val="28"/>
          <w:szCs w:val="28"/>
          <w:lang w:eastAsia="ru-RU"/>
        </w:rPr>
        <w:t>4) акт</w:t>
      </w:r>
      <w:r w:rsidR="00E1609E" w:rsidRPr="00AE37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об оказании услуг и (или) выполнении отдельных работ по капитальному ремонту общего имущества в многоквартирном доме, если вопрос </w:t>
      </w:r>
      <w:proofErr w:type="gramStart"/>
      <w:r w:rsidRPr="001D7EBF">
        <w:rPr>
          <w:rFonts w:ascii="Times New Roman" w:hAnsi="Times New Roman" w:cs="Times New Roman"/>
          <w:sz w:val="28"/>
          <w:szCs w:val="28"/>
          <w:lang w:eastAsia="ru-RU"/>
        </w:rPr>
        <w:t>установления необходимости проведения капитального ремонта общего имущества</w:t>
      </w:r>
      <w:proofErr w:type="gramEnd"/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в многоквартирном доме рассматривается для целей применения части 5 статьи 181 Жилищного кодекса Российской Федерации; </w:t>
      </w:r>
    </w:p>
    <w:p w:rsidR="001D7EBF" w:rsidRPr="001D7EBF" w:rsidRDefault="001D7EBF" w:rsidP="001D7EBF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1D7EBF">
        <w:rPr>
          <w:rFonts w:ascii="Times New Roman" w:hAnsi="Times New Roman" w:cs="Times New Roman"/>
          <w:sz w:val="28"/>
          <w:szCs w:val="28"/>
          <w:lang w:eastAsia="ru-RU"/>
        </w:rPr>
        <w:t>5) протокол</w:t>
      </w:r>
      <w:r w:rsidRPr="00AE37D1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собрания собственников помещений в </w:t>
      </w:r>
      <w:r w:rsidRPr="00AE37D1">
        <w:rPr>
          <w:rFonts w:ascii="Times New Roman" w:hAnsi="Times New Roman" w:cs="Times New Roman"/>
          <w:sz w:val="28"/>
          <w:szCs w:val="28"/>
          <w:lang w:eastAsia="ru-RU"/>
        </w:rPr>
        <w:t>многоквартирном доме, содержащего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решение о переносе капитального ремонта общего имущества в многоквартирном доме (отдельного вида услуг и (или) работ по капитальному ремонту) на более ранний период, чем предусмотрено Региональной программой капитального ремонта общего имущества в многоквартирных домах в Удмуртской Республике (в случае рассмотрения вопроса о переносе срока проведения капитального ремонта на более ранний</w:t>
      </w:r>
      <w:proofErr w:type="gramEnd"/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период); </w:t>
      </w:r>
    </w:p>
    <w:p w:rsidR="001D7EBF" w:rsidRPr="001D7EBF" w:rsidRDefault="001D7EBF" w:rsidP="001D7EBF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1D7EBF">
        <w:rPr>
          <w:rFonts w:ascii="Times New Roman" w:hAnsi="Times New Roman" w:cs="Times New Roman"/>
          <w:sz w:val="28"/>
          <w:szCs w:val="28"/>
          <w:lang w:eastAsia="ru-RU"/>
        </w:rPr>
        <w:t>6) протокол</w:t>
      </w:r>
      <w:r w:rsidR="000B6393">
        <w:rPr>
          <w:rFonts w:ascii="Times New Roman" w:hAnsi="Times New Roman" w:cs="Times New Roman"/>
          <w:sz w:val="28"/>
          <w:szCs w:val="28"/>
          <w:lang w:eastAsia="ru-RU"/>
        </w:rPr>
        <w:t>а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общего собрания собственников помещений в мно</w:t>
      </w:r>
      <w:r w:rsidR="000B6393">
        <w:rPr>
          <w:rFonts w:ascii="Times New Roman" w:hAnsi="Times New Roman" w:cs="Times New Roman"/>
          <w:sz w:val="28"/>
          <w:szCs w:val="28"/>
          <w:lang w:eastAsia="ru-RU"/>
        </w:rPr>
        <w:t>гоквартирном доме, подтверждающего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полномочия представителя собственников на обращение с заявлением об установлении необходимости проведения капитального ремонта в </w:t>
      </w:r>
      <w:r w:rsidRPr="001D7EBF">
        <w:rPr>
          <w:rFonts w:ascii="Times New Roman" w:hAnsi="Times New Roman" w:cs="Times New Roman"/>
          <w:sz w:val="28"/>
          <w:szCs w:val="28"/>
          <w:lang w:eastAsia="ru-RU"/>
        </w:rPr>
        <w:lastRenderedPageBreak/>
        <w:t xml:space="preserve">многоквартирном доме (в случае обращения от имени собственников помещений в многоквартирном доме); </w:t>
      </w:r>
    </w:p>
    <w:p w:rsidR="001D7EBF" w:rsidRPr="001D7EBF" w:rsidRDefault="00E1609E" w:rsidP="001D7EBF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AE37D1">
        <w:rPr>
          <w:rFonts w:ascii="Times New Roman" w:hAnsi="Times New Roman" w:cs="Times New Roman"/>
          <w:sz w:val="28"/>
          <w:szCs w:val="28"/>
          <w:lang w:eastAsia="ru-RU"/>
        </w:rPr>
        <w:t>7) фотоматериалов, содержащих</w:t>
      </w:r>
      <w:r w:rsidR="001D7EBF" w:rsidRPr="001D7EBF">
        <w:rPr>
          <w:rFonts w:ascii="Times New Roman" w:hAnsi="Times New Roman" w:cs="Times New Roman"/>
          <w:sz w:val="28"/>
          <w:szCs w:val="28"/>
          <w:lang w:eastAsia="ru-RU"/>
        </w:rPr>
        <w:t xml:space="preserve"> информацию о техническом с</w:t>
      </w:r>
      <w:r w:rsidRPr="00AE37D1">
        <w:rPr>
          <w:rFonts w:ascii="Times New Roman" w:hAnsi="Times New Roman" w:cs="Times New Roman"/>
          <w:sz w:val="28"/>
          <w:szCs w:val="28"/>
          <w:lang w:eastAsia="ru-RU"/>
        </w:rPr>
        <w:t>остоянии многоквартирного дома.</w:t>
      </w:r>
    </w:p>
    <w:p w:rsidR="001D7EBF" w:rsidRPr="001D7EBF" w:rsidRDefault="001D7EBF" w:rsidP="001D7EBF">
      <w:pPr>
        <w:spacing w:before="168" w:after="0" w:line="288" w:lineRule="atLeast"/>
        <w:ind w:firstLine="540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C95A9D" w:rsidRPr="00535418" w:rsidRDefault="00C95A9D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b/>
          <w:sz w:val="28"/>
          <w:szCs w:val="28"/>
          <w:lang w:eastAsia="ru-RU" w:bidi="ru-RU"/>
        </w:rPr>
      </w:pPr>
      <w:r w:rsidRPr="00535418">
        <w:rPr>
          <w:rFonts w:ascii="Times New Roman" w:hAnsi="Times New Roman" w:cs="Times New Roman"/>
          <w:b/>
          <w:sz w:val="28"/>
          <w:szCs w:val="28"/>
          <w:lang w:eastAsia="ru-RU" w:bidi="ru-RU"/>
        </w:rPr>
        <w:t xml:space="preserve">Судебная практика </w:t>
      </w:r>
    </w:p>
    <w:p w:rsidR="00FD4CEF" w:rsidRPr="00535418" w:rsidRDefault="00FD4CEF" w:rsidP="00C95A9D">
      <w:pPr>
        <w:widowControl w:val="0"/>
        <w:spacing w:after="0" w:line="317" w:lineRule="exact"/>
        <w:ind w:firstLine="600"/>
        <w:jc w:val="center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31382A" w:rsidRDefault="00C242D2" w:rsidP="00C242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</w:pPr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Факты неисполнения региональным оператором  предписаний Жилищной инс</w:t>
      </w:r>
      <w:r w:rsidR="0031382A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пекции носят системный характер, в связи с чем, региональный оператор, его должностное лицо привлекаются </w:t>
      </w:r>
      <w:r w:rsidR="007E2209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судом </w:t>
      </w:r>
      <w:r w:rsidR="0031382A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к ответственности </w:t>
      </w:r>
      <w:r w:rsidR="0031382A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ч. 1 ст. 19.5 КоАП РФ</w:t>
      </w:r>
      <w:r w:rsidR="0031382A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.</w:t>
      </w:r>
    </w:p>
    <w:p w:rsidR="00C242D2" w:rsidRPr="00535418" w:rsidRDefault="00C242D2" w:rsidP="00C242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</w:pPr>
      <w:proofErr w:type="gramStart"/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Так, за неисполнение 4-х предписаний в отношении  дома по  адресу: г. Можга, ул. Азина, 32, в отношении регионального оператора составлено 4 протокола об административных правонарушениях, предусмотренных ч. 1 ст. 19.5 КоАП РФ, из них по двум протоколам наложены штрафы на общую сумму 20 000  рублей, два протокола находятся на рассмотрении у мирового судьи  участка № 5  Октябрьского района г. Ижевска.</w:t>
      </w:r>
      <w:proofErr w:type="gramEnd"/>
    </w:p>
    <w:p w:rsidR="00C242D2" w:rsidRPr="00535418" w:rsidRDefault="00C242D2" w:rsidP="00C242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</w:pPr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По факту неисполнения 2-х предписаний  в отношении  дома по  адресу: с. Селты, ул. Мира, 3 в  отношении регионального оператора составлено 2 протокола об административных правонарушениях, предусмотренных ч. 1 ст. 19.5 КоАП РФ. По одному из протоколов вынесено предупреждение мировым судьей участка № 3 Октябрьского района г. Ижевска. Второй протокол находится на рассмотрении у мирового судьи участка № 2  Октябрьского района г. Ижевска.</w:t>
      </w:r>
    </w:p>
    <w:p w:rsidR="00C242D2" w:rsidRPr="00535418" w:rsidRDefault="00C242D2" w:rsidP="00C242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</w:pPr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За неисполнение предписания в отношени</w:t>
      </w:r>
      <w:r w:rsidR="0031382A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и</w:t>
      </w:r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дома по адресу: </w:t>
      </w:r>
      <w:proofErr w:type="spellStart"/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Балезинский</w:t>
      </w:r>
      <w:proofErr w:type="spellEnd"/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район, п. Балезино, пер. Русский, 7 мировым судьей участка № 1 Октябрьского района г. Ижевска  вынесено постановление о наложении штрафа в размере 10 000 рублей.</w:t>
      </w:r>
    </w:p>
    <w:p w:rsidR="00C242D2" w:rsidRPr="00535418" w:rsidRDefault="00C242D2" w:rsidP="00C242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</w:pPr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За неисполнение предписания в отношения дома по адресу: </w:t>
      </w:r>
      <w:proofErr w:type="spellStart"/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Воткинский</w:t>
      </w:r>
      <w:proofErr w:type="spellEnd"/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район, п. Новый, ул. Строителей,  3 мировым судьей участка № 1 Октябрьского района г. Ижевска  вынесено постановление о наложении штрафа в размере 10 000 рублей.</w:t>
      </w:r>
    </w:p>
    <w:p w:rsidR="00C242D2" w:rsidRPr="00535418" w:rsidRDefault="00C242D2" w:rsidP="00C242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</w:pPr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По факту  неисполнения предписания в отношении дома по адресу: </w:t>
      </w:r>
      <w:proofErr w:type="spellStart"/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Можгинский</w:t>
      </w:r>
      <w:proofErr w:type="spellEnd"/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район, с. Черемушки, ул. Макаренко, 3, в отношении должностного лица  регионального оператора составлен и направлен в суд протокол по ч.1 ст. 19.5 КоАП РФ.</w:t>
      </w:r>
    </w:p>
    <w:p w:rsidR="00967584" w:rsidRPr="00535418" w:rsidRDefault="00C242D2" w:rsidP="00C242D2">
      <w:pPr>
        <w:widowControl w:val="0"/>
        <w:tabs>
          <w:tab w:val="left" w:pos="993"/>
        </w:tabs>
        <w:spacing w:after="0" w:line="240" w:lineRule="auto"/>
        <w:ind w:firstLine="567"/>
        <w:jc w:val="both"/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</w:pPr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За неисполнение предписания в отношении дома по адресу: г. Ижевск, ул. 30 лет Победы, 42 должностное лицо регионального оператора вызвано в Жилищную инспекцию для составления протокола по ч.1 ст. 19.5 КоАП РФ</w:t>
      </w:r>
      <w:proofErr w:type="gramStart"/>
      <w:r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.</w:t>
      </w:r>
      <w:r w:rsidR="009675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О</w:t>
      </w:r>
      <w:proofErr w:type="gramEnd"/>
      <w:r w:rsidR="009675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признании законным</w:t>
      </w:r>
      <w:r w:rsidR="00CF77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и</w:t>
      </w:r>
      <w:r w:rsidR="009675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предписани</w:t>
      </w:r>
      <w:r w:rsidR="00CF77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й, выданных</w:t>
      </w:r>
      <w:r w:rsidR="009675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</w:t>
      </w:r>
      <w:r w:rsidR="00CF77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региональному оператору в части </w:t>
      </w:r>
      <w:r w:rsidR="00494065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ненадлежащего </w:t>
      </w:r>
      <w:r w:rsidR="00CF77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осуществления контроля за </w:t>
      </w:r>
      <w:r w:rsidR="00494065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организацией выполнения</w:t>
      </w:r>
      <w:r w:rsidR="00CF77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подрядными организациям работ по капитальному ремонту </w:t>
      </w:r>
      <w:r w:rsidR="00494065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кровли</w:t>
      </w:r>
      <w:r w:rsidR="00CF77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в МКД</w:t>
      </w:r>
      <w:r w:rsidR="00494065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, расположенных по адресам: </w:t>
      </w:r>
      <w:proofErr w:type="gramStart"/>
      <w:r w:rsidR="00494065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г. Можга, ул. Азина, 32, </w:t>
      </w:r>
      <w:proofErr w:type="spellStart"/>
      <w:r w:rsidR="00494065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Воткинский</w:t>
      </w:r>
      <w:proofErr w:type="spellEnd"/>
      <w:r w:rsidR="00494065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 xml:space="preserve"> район, п. Новый, ул. Строительная, 3</w:t>
      </w:r>
      <w:r w:rsidR="00CF7784" w:rsidRPr="00535418">
        <w:rPr>
          <w:rFonts w:ascii="Times New Roman" w:eastAsiaTheme="minorHAnsi" w:hAnsi="Times New Roman" w:cs="Times New Roman"/>
          <w:bCs/>
          <w:sz w:val="28"/>
          <w:szCs w:val="28"/>
          <w:lang w:eastAsia="ru-RU" w:bidi="ru-RU"/>
        </w:rPr>
        <w:t>.</w:t>
      </w:r>
      <w:proofErr w:type="gramEnd"/>
    </w:p>
    <w:p w:rsidR="00FD1406" w:rsidRPr="00535418" w:rsidRDefault="00FD1406" w:rsidP="00494065">
      <w:pPr>
        <w:widowControl w:val="0"/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67584" w:rsidRPr="00535418" w:rsidRDefault="00967584" w:rsidP="001D425A">
      <w:pPr>
        <w:widowControl w:val="0"/>
        <w:tabs>
          <w:tab w:val="left" w:pos="993"/>
          <w:tab w:val="left" w:pos="1276"/>
          <w:tab w:val="left" w:pos="1418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 w:bidi="ru-RU"/>
        </w:rPr>
      </w:pPr>
    </w:p>
    <w:p w:rsidR="00976F1D" w:rsidRDefault="00976F1D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40" w:rsidRDefault="006D0640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D0640" w:rsidRDefault="006D0640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6EE6" w:rsidRPr="00CB338E" w:rsidRDefault="006B15A8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8E">
        <w:rPr>
          <w:rFonts w:ascii="Times New Roman" w:hAnsi="Times New Roman" w:cs="Times New Roman"/>
          <w:b/>
          <w:sz w:val="28"/>
          <w:szCs w:val="28"/>
        </w:rPr>
        <w:lastRenderedPageBreak/>
        <w:t xml:space="preserve">Профилактика нарушений </w:t>
      </w:r>
      <w:r w:rsidR="00CB338E" w:rsidRPr="00CB338E">
        <w:rPr>
          <w:rFonts w:ascii="Times New Roman" w:hAnsi="Times New Roman" w:cs="Times New Roman"/>
          <w:b/>
          <w:sz w:val="28"/>
          <w:szCs w:val="28"/>
        </w:rPr>
        <w:t>обязательных</w:t>
      </w:r>
      <w:r w:rsidRPr="00CB338E">
        <w:rPr>
          <w:rFonts w:ascii="Times New Roman" w:hAnsi="Times New Roman" w:cs="Times New Roman"/>
          <w:b/>
          <w:sz w:val="28"/>
          <w:szCs w:val="28"/>
        </w:rPr>
        <w:t xml:space="preserve"> требований</w:t>
      </w:r>
      <w:r w:rsidR="00096EE6" w:rsidRPr="00CB338E">
        <w:rPr>
          <w:rFonts w:ascii="Times New Roman" w:hAnsi="Times New Roman" w:cs="Times New Roman"/>
          <w:b/>
          <w:sz w:val="28"/>
          <w:szCs w:val="28"/>
        </w:rPr>
        <w:t>,</w:t>
      </w:r>
    </w:p>
    <w:p w:rsidR="006B15A8" w:rsidRPr="00CB338E" w:rsidRDefault="00096EE6" w:rsidP="006B15A8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CB338E">
        <w:rPr>
          <w:rFonts w:ascii="Times New Roman" w:hAnsi="Times New Roman" w:cs="Times New Roman"/>
          <w:b/>
          <w:sz w:val="28"/>
          <w:szCs w:val="28"/>
        </w:rPr>
        <w:t xml:space="preserve"> анализ состояния подконтрольной среды</w:t>
      </w:r>
    </w:p>
    <w:p w:rsidR="006B15A8" w:rsidRPr="00CB338E" w:rsidRDefault="006B15A8" w:rsidP="004D0DF8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2B3ADC" w:rsidRPr="00CB338E" w:rsidRDefault="002B3ADC" w:rsidP="009A5714">
      <w:pPr>
        <w:pStyle w:val="rtecenter"/>
        <w:spacing w:before="0" w:after="0"/>
        <w:ind w:firstLine="709"/>
        <w:jc w:val="both"/>
        <w:rPr>
          <w:sz w:val="28"/>
          <w:szCs w:val="28"/>
        </w:rPr>
      </w:pPr>
      <w:r w:rsidRPr="00CB338E">
        <w:rPr>
          <w:sz w:val="28"/>
          <w:szCs w:val="28"/>
        </w:rPr>
        <w:t>Целью профилактической работы является предупреждение нарушений подконтрольным субъект</w:t>
      </w:r>
      <w:r w:rsidR="00C97BB1">
        <w:rPr>
          <w:sz w:val="28"/>
          <w:szCs w:val="28"/>
        </w:rPr>
        <w:t>ом</w:t>
      </w:r>
      <w:r w:rsidRPr="00CB338E">
        <w:rPr>
          <w:sz w:val="28"/>
          <w:szCs w:val="28"/>
        </w:rPr>
        <w:t xml:space="preserve"> </w:t>
      </w:r>
      <w:r w:rsidR="00A55B6A">
        <w:rPr>
          <w:sz w:val="28"/>
          <w:szCs w:val="28"/>
        </w:rPr>
        <w:t>обязательных</w:t>
      </w:r>
      <w:r w:rsidR="007D005B" w:rsidRPr="00CB338E">
        <w:rPr>
          <w:sz w:val="28"/>
          <w:szCs w:val="28"/>
        </w:rPr>
        <w:t xml:space="preserve"> </w:t>
      </w:r>
      <w:r w:rsidRPr="00CB338E">
        <w:rPr>
          <w:sz w:val="28"/>
          <w:szCs w:val="28"/>
        </w:rPr>
        <w:t xml:space="preserve">требований, устранение причин, факторов и условий, способствующих нарушениям </w:t>
      </w:r>
      <w:r w:rsidR="00A55B6A">
        <w:rPr>
          <w:sz w:val="28"/>
          <w:szCs w:val="28"/>
        </w:rPr>
        <w:t>обязательных</w:t>
      </w:r>
      <w:r w:rsidRPr="00CB338E">
        <w:rPr>
          <w:sz w:val="28"/>
          <w:szCs w:val="28"/>
        </w:rPr>
        <w:t xml:space="preserve"> требований;  повышение прозрачности системы государственного контроля (надзора) и эффективности осуществления контрольно-надзорной деятельности Управления по надзору УР.</w:t>
      </w:r>
    </w:p>
    <w:p w:rsidR="002B3ADC" w:rsidRPr="00CB338E" w:rsidRDefault="002B3ADC" w:rsidP="009A5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В рамках профилактики нарушений </w:t>
      </w:r>
      <w:r w:rsidR="00CB338E" w:rsidRPr="00CB338E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требований, установленных жилищным законодательством, соблюдение которых оценивается при проведении Управлением по надзору УР</w:t>
      </w:r>
      <w:r w:rsidR="004104AB">
        <w:rPr>
          <w:rFonts w:ascii="Times New Roman" w:hAnsi="Times New Roman" w:cs="Times New Roman"/>
          <w:sz w:val="28"/>
          <w:szCs w:val="28"/>
          <w:lang w:eastAsia="ru-RU"/>
        </w:rPr>
        <w:t xml:space="preserve"> контроля за деятельностью регионального оператора</w:t>
      </w:r>
      <w:proofErr w:type="gramStart"/>
      <w:r w:rsidR="004104AB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>,</w:t>
      </w:r>
      <w:proofErr w:type="gramEnd"/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в 202</w:t>
      </w:r>
      <w:r w:rsidR="00C242D2">
        <w:rPr>
          <w:rFonts w:ascii="Times New Roman" w:hAnsi="Times New Roman" w:cs="Times New Roman"/>
          <w:sz w:val="28"/>
          <w:szCs w:val="28"/>
          <w:lang w:eastAsia="ru-RU"/>
        </w:rPr>
        <w:t>3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году проведена следующая работа.</w:t>
      </w:r>
    </w:p>
    <w:p w:rsidR="00E975D9" w:rsidRPr="00CB338E" w:rsidRDefault="00E975D9" w:rsidP="009A5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38E">
        <w:rPr>
          <w:rFonts w:ascii="Times New Roman" w:hAnsi="Times New Roman" w:cs="Times New Roman"/>
          <w:sz w:val="28"/>
          <w:szCs w:val="28"/>
          <w:lang w:eastAsia="ru-RU"/>
        </w:rPr>
        <w:t>На официальном сайте в информационно-телекоммуникационной сети «Интернет» Управления по надзору УР</w:t>
      </w:r>
      <w:r w:rsidRPr="00CB33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размещены перечни нормативных правовых актов, содержащих обязательные требования, соблюдение которых оценивается при осуществлении </w:t>
      </w:r>
      <w:r w:rsidR="00CB338E" w:rsidRPr="00CB338E">
        <w:rPr>
          <w:rFonts w:ascii="Times New Roman" w:hAnsi="Times New Roman" w:cs="Times New Roman"/>
          <w:sz w:val="28"/>
          <w:szCs w:val="28"/>
          <w:lang w:eastAsia="ru-RU"/>
        </w:rPr>
        <w:t>государственного жилищного надзора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, а также тексты данных правовых актов. Перечни нормативных правовых актов и тексты этих актов поддерживаются в актуальном состоянии. </w:t>
      </w:r>
    </w:p>
    <w:p w:rsidR="00E975D9" w:rsidRPr="00CB338E" w:rsidRDefault="00E97D97" w:rsidP="009A5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38E">
        <w:rPr>
          <w:rFonts w:ascii="Times New Roman" w:hAnsi="Times New Roman" w:cs="Times New Roman"/>
          <w:sz w:val="28"/>
          <w:szCs w:val="28"/>
          <w:lang w:eastAsia="ru-RU"/>
        </w:rPr>
        <w:t>Были п</w:t>
      </w:r>
      <w:r w:rsidR="00E975D9"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роведены публичные обсуждения итогов правоприменительной практики. </w:t>
      </w:r>
    </w:p>
    <w:p w:rsidR="00E975D9" w:rsidRPr="00CB338E" w:rsidRDefault="00E975D9" w:rsidP="009A5714">
      <w:pPr>
        <w:tabs>
          <w:tab w:val="left" w:pos="567"/>
          <w:tab w:val="left" w:pos="851"/>
        </w:tabs>
        <w:spacing w:after="0" w:line="24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На постоянной основе проводится разъяснительная работа в средствах массовой информации по вопросам соблюдения </w:t>
      </w:r>
      <w:r w:rsidR="00CB338E" w:rsidRPr="00CB338E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требований. </w:t>
      </w:r>
    </w:p>
    <w:p w:rsidR="00E975D9" w:rsidRPr="00CB338E" w:rsidRDefault="00E975D9" w:rsidP="009A5714">
      <w:pPr>
        <w:tabs>
          <w:tab w:val="left" w:pos="851"/>
        </w:tabs>
        <w:spacing w:after="0" w:line="240" w:lineRule="auto"/>
        <w:ind w:firstLine="709"/>
        <w:contextualSpacing/>
        <w:jc w:val="both"/>
        <w:outlineLvl w:val="2"/>
        <w:rPr>
          <w:rFonts w:ascii="Times New Roman" w:hAnsi="Times New Roman" w:cs="Times New Roman"/>
          <w:sz w:val="28"/>
          <w:szCs w:val="28"/>
          <w:lang w:eastAsia="ru-RU"/>
        </w:rPr>
      </w:pPr>
      <w:r w:rsidRPr="00CB338E">
        <w:rPr>
          <w:rFonts w:ascii="Times New Roman" w:hAnsi="Times New Roman" w:cs="Times New Roman"/>
          <w:sz w:val="28"/>
          <w:szCs w:val="28"/>
          <w:lang w:eastAsia="ru-RU"/>
        </w:rPr>
        <w:t>Обеспечено функционирование телефона «Горячей линии»</w:t>
      </w:r>
      <w:r w:rsidR="00E92FB3" w:rsidRPr="00CB338E">
        <w:rPr>
          <w:rFonts w:ascii="Times New Roman" w:hAnsi="Times New Roman" w:cs="Times New Roman"/>
          <w:sz w:val="28"/>
          <w:szCs w:val="28"/>
          <w:lang w:eastAsia="ru-RU"/>
        </w:rPr>
        <w:t>.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E975D9" w:rsidRPr="00CB338E" w:rsidRDefault="00E975D9" w:rsidP="009A5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CB338E">
        <w:rPr>
          <w:rFonts w:ascii="Times New Roman" w:hAnsi="Times New Roman" w:cs="Times New Roman"/>
          <w:sz w:val="28"/>
          <w:szCs w:val="28"/>
          <w:lang w:eastAsia="ru-RU"/>
        </w:rPr>
        <w:t>Осуществляется устное и письменное консультирование поднадзорн</w:t>
      </w:r>
      <w:r w:rsidR="00F26C36">
        <w:rPr>
          <w:rFonts w:ascii="Times New Roman" w:hAnsi="Times New Roman" w:cs="Times New Roman"/>
          <w:sz w:val="28"/>
          <w:szCs w:val="28"/>
          <w:lang w:eastAsia="ru-RU"/>
        </w:rPr>
        <w:t>ого субъекта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E2AD8" w:rsidRPr="00494065" w:rsidRDefault="00C242D2" w:rsidP="009A5714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В  2023  года</w:t>
      </w:r>
      <w:r w:rsidR="00E975D9"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 в рамках осуществления </w:t>
      </w:r>
      <w:proofErr w:type="gramStart"/>
      <w:r>
        <w:rPr>
          <w:rFonts w:ascii="Times New Roman" w:hAnsi="Times New Roman" w:cs="Times New Roman"/>
          <w:sz w:val="28"/>
          <w:szCs w:val="28"/>
          <w:lang w:eastAsia="ru-RU"/>
        </w:rPr>
        <w:t xml:space="preserve">контроля </w:t>
      </w:r>
      <w:r w:rsidR="00EE708F">
        <w:rPr>
          <w:rFonts w:ascii="Times New Roman" w:hAnsi="Times New Roman" w:cs="Times New Roman"/>
          <w:sz w:val="28"/>
          <w:szCs w:val="28"/>
          <w:lang w:eastAsia="ru-RU"/>
        </w:rPr>
        <w:t>за</w:t>
      </w:r>
      <w:proofErr w:type="gramEnd"/>
      <w:r w:rsidR="00EE708F">
        <w:rPr>
          <w:rFonts w:ascii="Times New Roman" w:hAnsi="Times New Roman" w:cs="Times New Roman"/>
          <w:sz w:val="28"/>
          <w:szCs w:val="28"/>
          <w:lang w:eastAsia="ru-RU"/>
        </w:rPr>
        <w:t xml:space="preserve"> деятельностью регионального оператора </w:t>
      </w:r>
      <w:r w:rsidR="00E975D9" w:rsidRPr="00494065">
        <w:rPr>
          <w:rFonts w:ascii="Times New Roman" w:hAnsi="Times New Roman" w:cs="Times New Roman"/>
          <w:sz w:val="28"/>
          <w:szCs w:val="28"/>
          <w:lang w:eastAsia="ru-RU"/>
        </w:rPr>
        <w:t>в целях профилактики нарушений обязательных  требований</w:t>
      </w:r>
      <w:r w:rsidR="00983B29" w:rsidRPr="00494065">
        <w:rPr>
          <w:rFonts w:ascii="Times New Roman" w:hAnsi="Times New Roman" w:cs="Times New Roman"/>
          <w:sz w:val="28"/>
          <w:szCs w:val="28"/>
          <w:lang w:eastAsia="ru-RU"/>
        </w:rPr>
        <w:t xml:space="preserve">, </w:t>
      </w:r>
      <w:r w:rsidR="00E975D9" w:rsidRPr="00494065">
        <w:rPr>
          <w:rFonts w:ascii="Times New Roman" w:hAnsi="Times New Roman" w:cs="Times New Roman"/>
          <w:sz w:val="28"/>
          <w:szCs w:val="28"/>
          <w:lang w:eastAsia="ru-RU"/>
        </w:rPr>
        <w:t>выдано</w:t>
      </w:r>
      <w:r w:rsidR="00004B2A">
        <w:rPr>
          <w:rFonts w:ascii="Times New Roman" w:hAnsi="Times New Roman" w:cs="Times New Roman"/>
          <w:sz w:val="28"/>
          <w:szCs w:val="28"/>
          <w:lang w:eastAsia="ru-RU"/>
        </w:rPr>
        <w:t xml:space="preserve"> 2</w:t>
      </w:r>
      <w:r w:rsidR="00E975D9" w:rsidRPr="00494065">
        <w:rPr>
          <w:rFonts w:ascii="Times New Roman" w:hAnsi="Times New Roman" w:cs="Times New Roman"/>
          <w:sz w:val="28"/>
          <w:szCs w:val="28"/>
          <w:lang w:eastAsia="ru-RU"/>
        </w:rPr>
        <w:t xml:space="preserve">  предостережени</w:t>
      </w:r>
      <w:r w:rsidR="00004B2A">
        <w:rPr>
          <w:rFonts w:ascii="Times New Roman" w:hAnsi="Times New Roman" w:cs="Times New Roman"/>
          <w:sz w:val="28"/>
          <w:szCs w:val="28"/>
          <w:lang w:eastAsia="ru-RU"/>
        </w:rPr>
        <w:t>я</w:t>
      </w:r>
      <w:r w:rsidR="00E975D9" w:rsidRPr="00494065">
        <w:rPr>
          <w:rFonts w:ascii="Times New Roman" w:hAnsi="Times New Roman" w:cs="Times New Roman"/>
          <w:sz w:val="28"/>
          <w:szCs w:val="28"/>
          <w:lang w:eastAsia="ru-RU"/>
        </w:rPr>
        <w:t xml:space="preserve"> о недопущении нарушений обязательных  требований.</w:t>
      </w:r>
      <w:r w:rsidR="00983B29" w:rsidRPr="00494065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BB69B3" w:rsidRPr="00CB338E" w:rsidRDefault="00BB69B3" w:rsidP="009A571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Анализ показателей, характеризующих состояние подконтрольной среды, свидетельствует, что причинами и условиями нарушений </w:t>
      </w:r>
      <w:r w:rsidR="00A55B6A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 являются</w:t>
      </w:r>
      <w:r w:rsidRPr="00CB338E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отсутствие необходимого уровня знаний требований законодательства у руководителей юридических лиц и работников, </w:t>
      </w:r>
      <w:r w:rsidRPr="00CB338E">
        <w:rPr>
          <w:rFonts w:ascii="Times New Roman" w:eastAsia="Calibri" w:hAnsi="Times New Roman" w:cs="Times New Roman"/>
          <w:sz w:val="28"/>
          <w:szCs w:val="28"/>
        </w:rPr>
        <w:t>отсутствие со стороны руководителей подконтрольных субъектов надлежащего контроля за соблюдением исполнения соответствующих публично-правовых обязанностей, п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робелы в законодательстве, большой объем нормативно-правовых актов, регулирующих сферу деятельности подконтрольных субъектов и их систематическое изменение. </w:t>
      </w:r>
      <w:proofErr w:type="gramEnd"/>
    </w:p>
    <w:p w:rsidR="00BB69B3" w:rsidRDefault="00BB69B3" w:rsidP="009A5714">
      <w:pPr>
        <w:widowControl w:val="0"/>
        <w:autoSpaceDE w:val="0"/>
        <w:autoSpaceDN w:val="0"/>
        <w:spacing w:after="0" w:line="240" w:lineRule="auto"/>
        <w:ind w:firstLine="709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  <w:proofErr w:type="gramStart"/>
      <w:r w:rsidRPr="00CB338E">
        <w:rPr>
          <w:rFonts w:ascii="Times New Roman" w:hAnsi="Times New Roman" w:cs="Times New Roman"/>
          <w:sz w:val="28"/>
          <w:szCs w:val="28"/>
          <w:lang w:eastAsia="ru-RU"/>
        </w:rPr>
        <w:t>С целью решения данных проблем</w:t>
      </w:r>
      <w:r w:rsidR="00C77BC6" w:rsidRPr="00CB338E">
        <w:rPr>
          <w:rFonts w:ascii="Times New Roman" w:hAnsi="Times New Roman" w:cs="Times New Roman"/>
          <w:sz w:val="28"/>
          <w:szCs w:val="28"/>
          <w:lang w:eastAsia="ru-RU"/>
        </w:rPr>
        <w:t>,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  <w:r w:rsidR="00CE2AD8"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Управление по надзору УР 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продолжит профилактическую работу, с целью повышения уровня информированности подконтрольных субъектов по вопросам соблюдения </w:t>
      </w:r>
      <w:r w:rsidR="00A55B6A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требований, обеспечения доступности сведений о применении </w:t>
      </w:r>
      <w:r w:rsidR="00A55B6A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требований, обеспечения взаимодействия с подконтрольными субъектами и повышения уровня доверия подконтрольных субъектов к органу государственного жилищного надзора, </w:t>
      </w:r>
      <w:r w:rsidRPr="00CB338E">
        <w:rPr>
          <w:rFonts w:ascii="Times New Roman" w:eastAsia="Calibri" w:hAnsi="Times New Roman" w:cs="Times New Roman"/>
          <w:sz w:val="28"/>
          <w:szCs w:val="28"/>
        </w:rPr>
        <w:lastRenderedPageBreak/>
        <w:t>повышения уровня правовой грамотности подконтрольных субъектов, обеспечения единообразия понимания предмета контроля подконтрольными субъектами</w:t>
      </w:r>
      <w:proofErr w:type="gramEnd"/>
      <w:r w:rsidRPr="00CB338E">
        <w:rPr>
          <w:rFonts w:ascii="Times New Roman" w:eastAsia="Calibri" w:hAnsi="Times New Roman" w:cs="Times New Roman"/>
          <w:sz w:val="28"/>
          <w:szCs w:val="28"/>
        </w:rPr>
        <w:t>,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мотивации подконтрольных субъектов к добросовестному поведению и сознательному соблюдению </w:t>
      </w:r>
      <w:r w:rsidR="00A55B6A">
        <w:rPr>
          <w:rFonts w:ascii="Times New Roman" w:hAnsi="Times New Roman" w:cs="Times New Roman"/>
          <w:sz w:val="28"/>
          <w:szCs w:val="28"/>
          <w:lang w:eastAsia="ru-RU"/>
        </w:rPr>
        <w:t>обязательных</w:t>
      </w:r>
      <w:r w:rsidRPr="00CB338E">
        <w:rPr>
          <w:rFonts w:ascii="Times New Roman" w:hAnsi="Times New Roman" w:cs="Times New Roman"/>
          <w:sz w:val="28"/>
          <w:szCs w:val="28"/>
          <w:lang w:eastAsia="ru-RU"/>
        </w:rPr>
        <w:t xml:space="preserve"> требований. </w:t>
      </w:r>
    </w:p>
    <w:p w:rsidR="00583212" w:rsidRPr="00CB338E" w:rsidRDefault="00583212" w:rsidP="00BB69B3">
      <w:pPr>
        <w:widowControl w:val="0"/>
        <w:autoSpaceDE w:val="0"/>
        <w:autoSpaceDN w:val="0"/>
        <w:spacing w:after="0" w:line="240" w:lineRule="auto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  <w:lang w:eastAsia="ru-RU"/>
        </w:rPr>
      </w:pPr>
    </w:p>
    <w:p w:rsidR="00BB69B3" w:rsidRDefault="00BB69B3" w:rsidP="007D248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  <w:lang w:eastAsia="ru-RU"/>
        </w:rPr>
      </w:pPr>
    </w:p>
    <w:p w:rsidR="00BB69B3" w:rsidRDefault="006B52EF" w:rsidP="006B52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  <w:r>
        <w:rPr>
          <w:rFonts w:ascii="Times New Roman" w:hAnsi="Times New Roman" w:cs="Times New Roman"/>
          <w:sz w:val="26"/>
          <w:szCs w:val="26"/>
          <w:lang w:eastAsia="ru-RU"/>
        </w:rPr>
        <w:t>_______________________________________</w:t>
      </w:r>
    </w:p>
    <w:p w:rsidR="00583212" w:rsidRDefault="00583212" w:rsidP="006B52E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  <w:lang w:eastAsia="ru-RU"/>
        </w:rPr>
      </w:pPr>
    </w:p>
    <w:sectPr w:rsidR="00583212" w:rsidSect="0023779E">
      <w:footerReference w:type="default" r:id="rId8"/>
      <w:pgSz w:w="11906" w:h="16838"/>
      <w:pgMar w:top="1134" w:right="56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4B8F" w:rsidRDefault="00D54B8F" w:rsidP="00296506">
      <w:pPr>
        <w:spacing w:after="0" w:line="240" w:lineRule="auto"/>
      </w:pPr>
      <w:r>
        <w:separator/>
      </w:r>
    </w:p>
  </w:endnote>
  <w:endnote w:type="continuationSeparator" w:id="0">
    <w:p w:rsidR="00D54B8F" w:rsidRDefault="00D54B8F" w:rsidP="002965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32029551"/>
      <w:docPartObj>
        <w:docPartGallery w:val="Page Numbers (Bottom of Page)"/>
        <w:docPartUnique/>
      </w:docPartObj>
    </w:sdtPr>
    <w:sdtEndPr/>
    <w:sdtContent>
      <w:p w:rsidR="0027426C" w:rsidRDefault="0027426C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32289">
          <w:rPr>
            <w:noProof/>
          </w:rPr>
          <w:t>11</w:t>
        </w:r>
        <w:r>
          <w:fldChar w:fldCharType="end"/>
        </w:r>
      </w:p>
    </w:sdtContent>
  </w:sdt>
  <w:p w:rsidR="0027426C" w:rsidRDefault="0027426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4B8F" w:rsidRDefault="00D54B8F" w:rsidP="00296506">
      <w:pPr>
        <w:spacing w:after="0" w:line="240" w:lineRule="auto"/>
      </w:pPr>
      <w:r>
        <w:separator/>
      </w:r>
    </w:p>
  </w:footnote>
  <w:footnote w:type="continuationSeparator" w:id="0">
    <w:p w:rsidR="00D54B8F" w:rsidRDefault="00D54B8F" w:rsidP="002965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D51253"/>
    <w:multiLevelType w:val="hybridMultilevel"/>
    <w:tmpl w:val="1A186E8A"/>
    <w:lvl w:ilvl="0" w:tplc="A5F2D662">
      <w:start w:val="1"/>
      <w:numFmt w:val="decimal"/>
      <w:lvlText w:val="%1."/>
      <w:lvlJc w:val="left"/>
      <w:pPr>
        <w:ind w:left="163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57" w:hanging="360"/>
      </w:pPr>
    </w:lvl>
    <w:lvl w:ilvl="2" w:tplc="0419001B" w:tentative="1">
      <w:start w:val="1"/>
      <w:numFmt w:val="lowerRoman"/>
      <w:lvlText w:val="%3."/>
      <w:lvlJc w:val="right"/>
      <w:pPr>
        <w:ind w:left="3077" w:hanging="180"/>
      </w:pPr>
    </w:lvl>
    <w:lvl w:ilvl="3" w:tplc="0419000F" w:tentative="1">
      <w:start w:val="1"/>
      <w:numFmt w:val="decimal"/>
      <w:lvlText w:val="%4."/>
      <w:lvlJc w:val="left"/>
      <w:pPr>
        <w:ind w:left="3797" w:hanging="360"/>
      </w:pPr>
    </w:lvl>
    <w:lvl w:ilvl="4" w:tplc="04190019" w:tentative="1">
      <w:start w:val="1"/>
      <w:numFmt w:val="lowerLetter"/>
      <w:lvlText w:val="%5."/>
      <w:lvlJc w:val="left"/>
      <w:pPr>
        <w:ind w:left="4517" w:hanging="360"/>
      </w:pPr>
    </w:lvl>
    <w:lvl w:ilvl="5" w:tplc="0419001B" w:tentative="1">
      <w:start w:val="1"/>
      <w:numFmt w:val="lowerRoman"/>
      <w:lvlText w:val="%6."/>
      <w:lvlJc w:val="right"/>
      <w:pPr>
        <w:ind w:left="5237" w:hanging="180"/>
      </w:pPr>
    </w:lvl>
    <w:lvl w:ilvl="6" w:tplc="0419000F" w:tentative="1">
      <w:start w:val="1"/>
      <w:numFmt w:val="decimal"/>
      <w:lvlText w:val="%7."/>
      <w:lvlJc w:val="left"/>
      <w:pPr>
        <w:ind w:left="5957" w:hanging="360"/>
      </w:pPr>
    </w:lvl>
    <w:lvl w:ilvl="7" w:tplc="04190019" w:tentative="1">
      <w:start w:val="1"/>
      <w:numFmt w:val="lowerLetter"/>
      <w:lvlText w:val="%8."/>
      <w:lvlJc w:val="left"/>
      <w:pPr>
        <w:ind w:left="6677" w:hanging="360"/>
      </w:pPr>
    </w:lvl>
    <w:lvl w:ilvl="8" w:tplc="0419001B" w:tentative="1">
      <w:start w:val="1"/>
      <w:numFmt w:val="lowerRoman"/>
      <w:lvlText w:val="%9."/>
      <w:lvlJc w:val="right"/>
      <w:pPr>
        <w:ind w:left="7397" w:hanging="180"/>
      </w:pPr>
    </w:lvl>
  </w:abstractNum>
  <w:abstractNum w:abstractNumId="1">
    <w:nsid w:val="29C92E48"/>
    <w:multiLevelType w:val="hybridMultilevel"/>
    <w:tmpl w:val="F13C216C"/>
    <w:lvl w:ilvl="0" w:tplc="F3D82AB6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2">
    <w:nsid w:val="37684F58"/>
    <w:multiLevelType w:val="hybridMultilevel"/>
    <w:tmpl w:val="68E6ADAA"/>
    <w:lvl w:ilvl="0" w:tplc="0A6AF408">
      <w:start w:val="3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3">
    <w:nsid w:val="39426365"/>
    <w:multiLevelType w:val="hybridMultilevel"/>
    <w:tmpl w:val="946C9D20"/>
    <w:lvl w:ilvl="0" w:tplc="DFAA24F0">
      <w:start w:val="1"/>
      <w:numFmt w:val="decimal"/>
      <w:lvlText w:val="%1."/>
      <w:lvlJc w:val="left"/>
      <w:pPr>
        <w:ind w:left="89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4">
    <w:nsid w:val="3BFA2229"/>
    <w:multiLevelType w:val="hybridMultilevel"/>
    <w:tmpl w:val="98DCC354"/>
    <w:lvl w:ilvl="0" w:tplc="76A03CD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5">
    <w:nsid w:val="3E0E57B7"/>
    <w:multiLevelType w:val="hybridMultilevel"/>
    <w:tmpl w:val="EA929DA0"/>
    <w:lvl w:ilvl="0" w:tplc="2E6E7E8A">
      <w:start w:val="1"/>
      <w:numFmt w:val="decimal"/>
      <w:lvlText w:val="%1)"/>
      <w:lvlJc w:val="left"/>
      <w:pPr>
        <w:ind w:left="5765" w:hanging="94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6">
    <w:nsid w:val="49691465"/>
    <w:multiLevelType w:val="hybridMultilevel"/>
    <w:tmpl w:val="38602CB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575B0CD8"/>
    <w:multiLevelType w:val="multilevel"/>
    <w:tmpl w:val="C81A36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6B4E545D"/>
    <w:multiLevelType w:val="hybridMultilevel"/>
    <w:tmpl w:val="9A2AB1A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4496FE9"/>
    <w:multiLevelType w:val="hybridMultilevel"/>
    <w:tmpl w:val="1EC610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FC6DE8"/>
    <w:multiLevelType w:val="hybridMultilevel"/>
    <w:tmpl w:val="A99C447A"/>
    <w:lvl w:ilvl="0" w:tplc="CDB63AEA">
      <w:start w:val="6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1">
    <w:nsid w:val="7F181C78"/>
    <w:multiLevelType w:val="hybridMultilevel"/>
    <w:tmpl w:val="AA620A9A"/>
    <w:lvl w:ilvl="0" w:tplc="6A56DDFC">
      <w:start w:val="1"/>
      <w:numFmt w:val="decimal"/>
      <w:lvlText w:val="%1)"/>
      <w:lvlJc w:val="left"/>
      <w:pPr>
        <w:ind w:left="1068" w:hanging="36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7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</w:num>
  <w:num w:numId="4">
    <w:abstractNumId w:val="1"/>
  </w:num>
  <w:num w:numId="5">
    <w:abstractNumId w:val="5"/>
  </w:num>
  <w:num w:numId="6">
    <w:abstractNumId w:val="9"/>
  </w:num>
  <w:num w:numId="7">
    <w:abstractNumId w:val="4"/>
  </w:num>
  <w:num w:numId="8">
    <w:abstractNumId w:val="10"/>
  </w:num>
  <w:num w:numId="9">
    <w:abstractNumId w:val="2"/>
  </w:num>
  <w:num w:numId="10">
    <w:abstractNumId w:val="6"/>
  </w:num>
  <w:num w:numId="11">
    <w:abstractNumId w:val="3"/>
  </w:num>
  <w:num w:numId="1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D0DF8"/>
    <w:rsid w:val="0000219F"/>
    <w:rsid w:val="00004B2A"/>
    <w:rsid w:val="00024EAB"/>
    <w:rsid w:val="0002749B"/>
    <w:rsid w:val="00031148"/>
    <w:rsid w:val="00051219"/>
    <w:rsid w:val="00053ACF"/>
    <w:rsid w:val="00067A73"/>
    <w:rsid w:val="000739F0"/>
    <w:rsid w:val="000741BF"/>
    <w:rsid w:val="00077414"/>
    <w:rsid w:val="000774DB"/>
    <w:rsid w:val="00080993"/>
    <w:rsid w:val="000908F6"/>
    <w:rsid w:val="0009248F"/>
    <w:rsid w:val="00094820"/>
    <w:rsid w:val="00094F66"/>
    <w:rsid w:val="00096EE6"/>
    <w:rsid w:val="000B6393"/>
    <w:rsid w:val="000C53C1"/>
    <w:rsid w:val="000D0331"/>
    <w:rsid w:val="000D6641"/>
    <w:rsid w:val="000D66D8"/>
    <w:rsid w:val="000E5B89"/>
    <w:rsid w:val="00107C19"/>
    <w:rsid w:val="00110478"/>
    <w:rsid w:val="001108B8"/>
    <w:rsid w:val="00112D6F"/>
    <w:rsid w:val="00117BB9"/>
    <w:rsid w:val="00122126"/>
    <w:rsid w:val="001245F3"/>
    <w:rsid w:val="001337A5"/>
    <w:rsid w:val="00144A24"/>
    <w:rsid w:val="001465DC"/>
    <w:rsid w:val="00160963"/>
    <w:rsid w:val="00163446"/>
    <w:rsid w:val="0016369E"/>
    <w:rsid w:val="001640C6"/>
    <w:rsid w:val="001A453C"/>
    <w:rsid w:val="001C3221"/>
    <w:rsid w:val="001C7E14"/>
    <w:rsid w:val="001D425A"/>
    <w:rsid w:val="001D53C2"/>
    <w:rsid w:val="001D7EBF"/>
    <w:rsid w:val="001E60A8"/>
    <w:rsid w:val="001E799A"/>
    <w:rsid w:val="001F3707"/>
    <w:rsid w:val="0020083C"/>
    <w:rsid w:val="002179C5"/>
    <w:rsid w:val="0023342C"/>
    <w:rsid w:val="0023779E"/>
    <w:rsid w:val="0024056F"/>
    <w:rsid w:val="002411E4"/>
    <w:rsid w:val="0024152C"/>
    <w:rsid w:val="00242927"/>
    <w:rsid w:val="00244530"/>
    <w:rsid w:val="00257EA0"/>
    <w:rsid w:val="00270714"/>
    <w:rsid w:val="00272007"/>
    <w:rsid w:val="0027426C"/>
    <w:rsid w:val="00284F6F"/>
    <w:rsid w:val="002903D9"/>
    <w:rsid w:val="0029437E"/>
    <w:rsid w:val="00296506"/>
    <w:rsid w:val="002A77FF"/>
    <w:rsid w:val="002B12F1"/>
    <w:rsid w:val="002B3ADC"/>
    <w:rsid w:val="002B54D7"/>
    <w:rsid w:val="002C0CDE"/>
    <w:rsid w:val="002C21F0"/>
    <w:rsid w:val="002D5E34"/>
    <w:rsid w:val="002F26FF"/>
    <w:rsid w:val="0031382A"/>
    <w:rsid w:val="00327040"/>
    <w:rsid w:val="003454DB"/>
    <w:rsid w:val="003527EF"/>
    <w:rsid w:val="00352E7E"/>
    <w:rsid w:val="003550FF"/>
    <w:rsid w:val="0037185C"/>
    <w:rsid w:val="003741FE"/>
    <w:rsid w:val="0037769B"/>
    <w:rsid w:val="003915EC"/>
    <w:rsid w:val="00393678"/>
    <w:rsid w:val="003B45E3"/>
    <w:rsid w:val="003B6AE4"/>
    <w:rsid w:val="004104AB"/>
    <w:rsid w:val="00422767"/>
    <w:rsid w:val="004259E9"/>
    <w:rsid w:val="00426605"/>
    <w:rsid w:val="004308F7"/>
    <w:rsid w:val="004332FC"/>
    <w:rsid w:val="0044138D"/>
    <w:rsid w:val="004438B1"/>
    <w:rsid w:val="00460F67"/>
    <w:rsid w:val="00461C5C"/>
    <w:rsid w:val="0046398B"/>
    <w:rsid w:val="00475A59"/>
    <w:rsid w:val="00476387"/>
    <w:rsid w:val="00483157"/>
    <w:rsid w:val="00492010"/>
    <w:rsid w:val="00494065"/>
    <w:rsid w:val="00496043"/>
    <w:rsid w:val="00496226"/>
    <w:rsid w:val="00497588"/>
    <w:rsid w:val="00497BEA"/>
    <w:rsid w:val="00497EF2"/>
    <w:rsid w:val="004B32AC"/>
    <w:rsid w:val="004B7AF8"/>
    <w:rsid w:val="004C37B4"/>
    <w:rsid w:val="004C68DB"/>
    <w:rsid w:val="004D0DF8"/>
    <w:rsid w:val="004D51E6"/>
    <w:rsid w:val="004E2123"/>
    <w:rsid w:val="004E75B2"/>
    <w:rsid w:val="004F0BD4"/>
    <w:rsid w:val="004F1356"/>
    <w:rsid w:val="00502BDA"/>
    <w:rsid w:val="00511922"/>
    <w:rsid w:val="00532289"/>
    <w:rsid w:val="00535418"/>
    <w:rsid w:val="00536073"/>
    <w:rsid w:val="00556D80"/>
    <w:rsid w:val="00563862"/>
    <w:rsid w:val="00577445"/>
    <w:rsid w:val="0057756E"/>
    <w:rsid w:val="00583212"/>
    <w:rsid w:val="00591AEF"/>
    <w:rsid w:val="005A1100"/>
    <w:rsid w:val="005A3341"/>
    <w:rsid w:val="005A3394"/>
    <w:rsid w:val="005A3F0F"/>
    <w:rsid w:val="005A4AE1"/>
    <w:rsid w:val="005B37BF"/>
    <w:rsid w:val="005B54B4"/>
    <w:rsid w:val="005C330F"/>
    <w:rsid w:val="005E00EB"/>
    <w:rsid w:val="005E2298"/>
    <w:rsid w:val="005F028F"/>
    <w:rsid w:val="005F143A"/>
    <w:rsid w:val="005F4BDA"/>
    <w:rsid w:val="005F5EE3"/>
    <w:rsid w:val="00606504"/>
    <w:rsid w:val="00614DD4"/>
    <w:rsid w:val="00617FC0"/>
    <w:rsid w:val="0062167F"/>
    <w:rsid w:val="00635419"/>
    <w:rsid w:val="00637195"/>
    <w:rsid w:val="00652796"/>
    <w:rsid w:val="00661C58"/>
    <w:rsid w:val="00663FEB"/>
    <w:rsid w:val="006651F7"/>
    <w:rsid w:val="0068066D"/>
    <w:rsid w:val="00684D21"/>
    <w:rsid w:val="00690545"/>
    <w:rsid w:val="00692472"/>
    <w:rsid w:val="006A59E7"/>
    <w:rsid w:val="006A6C8C"/>
    <w:rsid w:val="006B15A8"/>
    <w:rsid w:val="006B52EF"/>
    <w:rsid w:val="006C7F7B"/>
    <w:rsid w:val="006D0014"/>
    <w:rsid w:val="006D0640"/>
    <w:rsid w:val="006E37FA"/>
    <w:rsid w:val="006E3E16"/>
    <w:rsid w:val="006F1D92"/>
    <w:rsid w:val="006F3701"/>
    <w:rsid w:val="006F6C5C"/>
    <w:rsid w:val="00716364"/>
    <w:rsid w:val="007251B5"/>
    <w:rsid w:val="00755FA1"/>
    <w:rsid w:val="00760B00"/>
    <w:rsid w:val="00762088"/>
    <w:rsid w:val="00771D7F"/>
    <w:rsid w:val="007800B1"/>
    <w:rsid w:val="00783C15"/>
    <w:rsid w:val="00784606"/>
    <w:rsid w:val="007B17AB"/>
    <w:rsid w:val="007B673F"/>
    <w:rsid w:val="007B6BD1"/>
    <w:rsid w:val="007C68C7"/>
    <w:rsid w:val="007D005B"/>
    <w:rsid w:val="007D2196"/>
    <w:rsid w:val="007D2487"/>
    <w:rsid w:val="007D2CB9"/>
    <w:rsid w:val="007E2209"/>
    <w:rsid w:val="007E5DEF"/>
    <w:rsid w:val="007F75EC"/>
    <w:rsid w:val="00821939"/>
    <w:rsid w:val="00822F4C"/>
    <w:rsid w:val="00825F93"/>
    <w:rsid w:val="008359DE"/>
    <w:rsid w:val="00856F97"/>
    <w:rsid w:val="00860D07"/>
    <w:rsid w:val="008629D1"/>
    <w:rsid w:val="00872FF4"/>
    <w:rsid w:val="00874CCF"/>
    <w:rsid w:val="00881B6F"/>
    <w:rsid w:val="0088269C"/>
    <w:rsid w:val="00883A3A"/>
    <w:rsid w:val="00892077"/>
    <w:rsid w:val="00897034"/>
    <w:rsid w:val="008A463F"/>
    <w:rsid w:val="008B0352"/>
    <w:rsid w:val="008B4390"/>
    <w:rsid w:val="008C05A5"/>
    <w:rsid w:val="008C14F4"/>
    <w:rsid w:val="008C6DEE"/>
    <w:rsid w:val="008E2981"/>
    <w:rsid w:val="008E2A3C"/>
    <w:rsid w:val="00900DAD"/>
    <w:rsid w:val="00903A2B"/>
    <w:rsid w:val="00922859"/>
    <w:rsid w:val="00922E7A"/>
    <w:rsid w:val="009247B8"/>
    <w:rsid w:val="00926769"/>
    <w:rsid w:val="0093122A"/>
    <w:rsid w:val="00933955"/>
    <w:rsid w:val="0093455A"/>
    <w:rsid w:val="00942396"/>
    <w:rsid w:val="00942494"/>
    <w:rsid w:val="00945487"/>
    <w:rsid w:val="00952D06"/>
    <w:rsid w:val="009542F3"/>
    <w:rsid w:val="00954A0E"/>
    <w:rsid w:val="0096092A"/>
    <w:rsid w:val="00967584"/>
    <w:rsid w:val="00975C7F"/>
    <w:rsid w:val="00976F1D"/>
    <w:rsid w:val="00983B29"/>
    <w:rsid w:val="0098671D"/>
    <w:rsid w:val="0099148A"/>
    <w:rsid w:val="00997A1E"/>
    <w:rsid w:val="00997B8E"/>
    <w:rsid w:val="009A5714"/>
    <w:rsid w:val="009D1576"/>
    <w:rsid w:val="009E1891"/>
    <w:rsid w:val="00A02255"/>
    <w:rsid w:val="00A05576"/>
    <w:rsid w:val="00A11E9F"/>
    <w:rsid w:val="00A1411B"/>
    <w:rsid w:val="00A23106"/>
    <w:rsid w:val="00A3437C"/>
    <w:rsid w:val="00A52C91"/>
    <w:rsid w:val="00A53A64"/>
    <w:rsid w:val="00A55B6A"/>
    <w:rsid w:val="00A60E13"/>
    <w:rsid w:val="00A64588"/>
    <w:rsid w:val="00A6492B"/>
    <w:rsid w:val="00A64F40"/>
    <w:rsid w:val="00A66683"/>
    <w:rsid w:val="00A80B0E"/>
    <w:rsid w:val="00A85934"/>
    <w:rsid w:val="00A87C7B"/>
    <w:rsid w:val="00A919AE"/>
    <w:rsid w:val="00A9402E"/>
    <w:rsid w:val="00AA5198"/>
    <w:rsid w:val="00AB2CA2"/>
    <w:rsid w:val="00AB41A2"/>
    <w:rsid w:val="00AB6FE5"/>
    <w:rsid w:val="00AC2CCE"/>
    <w:rsid w:val="00AC43E3"/>
    <w:rsid w:val="00AD7E2F"/>
    <w:rsid w:val="00AE37D1"/>
    <w:rsid w:val="00AF61AE"/>
    <w:rsid w:val="00B02972"/>
    <w:rsid w:val="00B033D3"/>
    <w:rsid w:val="00B05155"/>
    <w:rsid w:val="00B12D45"/>
    <w:rsid w:val="00B16839"/>
    <w:rsid w:val="00B25459"/>
    <w:rsid w:val="00B27A93"/>
    <w:rsid w:val="00B4345E"/>
    <w:rsid w:val="00B464FB"/>
    <w:rsid w:val="00B53B34"/>
    <w:rsid w:val="00B579B4"/>
    <w:rsid w:val="00B61149"/>
    <w:rsid w:val="00B76398"/>
    <w:rsid w:val="00B77E6D"/>
    <w:rsid w:val="00B805C8"/>
    <w:rsid w:val="00BA23C2"/>
    <w:rsid w:val="00BA32D6"/>
    <w:rsid w:val="00BB0CD0"/>
    <w:rsid w:val="00BB3759"/>
    <w:rsid w:val="00BB69B3"/>
    <w:rsid w:val="00BC5F81"/>
    <w:rsid w:val="00BC7AB7"/>
    <w:rsid w:val="00BE4FD5"/>
    <w:rsid w:val="00BE6669"/>
    <w:rsid w:val="00C242D2"/>
    <w:rsid w:val="00C3005C"/>
    <w:rsid w:val="00C5290F"/>
    <w:rsid w:val="00C61741"/>
    <w:rsid w:val="00C67E3B"/>
    <w:rsid w:val="00C73BC0"/>
    <w:rsid w:val="00C77BC6"/>
    <w:rsid w:val="00C95A9D"/>
    <w:rsid w:val="00C966E1"/>
    <w:rsid w:val="00C96A2A"/>
    <w:rsid w:val="00C96C11"/>
    <w:rsid w:val="00C97BB1"/>
    <w:rsid w:val="00CB2A4C"/>
    <w:rsid w:val="00CB338E"/>
    <w:rsid w:val="00CB42C8"/>
    <w:rsid w:val="00CC6658"/>
    <w:rsid w:val="00CD63F7"/>
    <w:rsid w:val="00CE258E"/>
    <w:rsid w:val="00CE2AD8"/>
    <w:rsid w:val="00CE7D83"/>
    <w:rsid w:val="00CF2ABB"/>
    <w:rsid w:val="00CF5CFA"/>
    <w:rsid w:val="00CF6B76"/>
    <w:rsid w:val="00CF7453"/>
    <w:rsid w:val="00CF7625"/>
    <w:rsid w:val="00CF7784"/>
    <w:rsid w:val="00D2716E"/>
    <w:rsid w:val="00D375A8"/>
    <w:rsid w:val="00D40CD9"/>
    <w:rsid w:val="00D54B8F"/>
    <w:rsid w:val="00D752B9"/>
    <w:rsid w:val="00D87CDD"/>
    <w:rsid w:val="00D91191"/>
    <w:rsid w:val="00DB258D"/>
    <w:rsid w:val="00DB3C00"/>
    <w:rsid w:val="00DC42FD"/>
    <w:rsid w:val="00DD16E0"/>
    <w:rsid w:val="00DD6112"/>
    <w:rsid w:val="00DE3EE2"/>
    <w:rsid w:val="00DE4D60"/>
    <w:rsid w:val="00DE6A1D"/>
    <w:rsid w:val="00DF6DFE"/>
    <w:rsid w:val="00E04F92"/>
    <w:rsid w:val="00E05D6C"/>
    <w:rsid w:val="00E124FB"/>
    <w:rsid w:val="00E15FC7"/>
    <w:rsid w:val="00E1609E"/>
    <w:rsid w:val="00E30FAE"/>
    <w:rsid w:val="00E32F3E"/>
    <w:rsid w:val="00E415F4"/>
    <w:rsid w:val="00E41F22"/>
    <w:rsid w:val="00E51216"/>
    <w:rsid w:val="00E548DF"/>
    <w:rsid w:val="00E54B97"/>
    <w:rsid w:val="00E602F7"/>
    <w:rsid w:val="00E72F22"/>
    <w:rsid w:val="00E74860"/>
    <w:rsid w:val="00E753FB"/>
    <w:rsid w:val="00E92FB3"/>
    <w:rsid w:val="00E95B1D"/>
    <w:rsid w:val="00E975D9"/>
    <w:rsid w:val="00E97D97"/>
    <w:rsid w:val="00EC4FD7"/>
    <w:rsid w:val="00ED0465"/>
    <w:rsid w:val="00ED3937"/>
    <w:rsid w:val="00ED64E4"/>
    <w:rsid w:val="00EE11D0"/>
    <w:rsid w:val="00EE7057"/>
    <w:rsid w:val="00EE708F"/>
    <w:rsid w:val="00EF290B"/>
    <w:rsid w:val="00F1192E"/>
    <w:rsid w:val="00F12A88"/>
    <w:rsid w:val="00F17559"/>
    <w:rsid w:val="00F2296E"/>
    <w:rsid w:val="00F246A9"/>
    <w:rsid w:val="00F24A48"/>
    <w:rsid w:val="00F26830"/>
    <w:rsid w:val="00F26C36"/>
    <w:rsid w:val="00F349CD"/>
    <w:rsid w:val="00F35943"/>
    <w:rsid w:val="00F469BA"/>
    <w:rsid w:val="00F477CD"/>
    <w:rsid w:val="00F53519"/>
    <w:rsid w:val="00F54138"/>
    <w:rsid w:val="00F54F98"/>
    <w:rsid w:val="00F743F3"/>
    <w:rsid w:val="00F7615C"/>
    <w:rsid w:val="00F7646A"/>
    <w:rsid w:val="00F842CC"/>
    <w:rsid w:val="00FA42FF"/>
    <w:rsid w:val="00FB4129"/>
    <w:rsid w:val="00FB47A3"/>
    <w:rsid w:val="00FD0C7E"/>
    <w:rsid w:val="00FD1406"/>
    <w:rsid w:val="00FD4CEF"/>
    <w:rsid w:val="00FD6937"/>
    <w:rsid w:val="00FE2E45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F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0DF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D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4D0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4D0DF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0DF8"/>
    <w:pPr>
      <w:ind w:left="720"/>
      <w:contextualSpacing/>
    </w:pPr>
    <w:rPr>
      <w:rFonts w:eastAsia="Calibri" w:cs="Times New Roman"/>
    </w:rPr>
  </w:style>
  <w:style w:type="paragraph" w:styleId="a5">
    <w:name w:val="header"/>
    <w:basedOn w:val="a"/>
    <w:link w:val="a6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50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506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F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D92"/>
    <w:rPr>
      <w:rFonts w:ascii="Tahoma" w:eastAsia="Times New Roman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59"/>
    <w:rsid w:val="004438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4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2B3ADC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B338E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0DF8"/>
    <w:rPr>
      <w:rFonts w:ascii="Calibri" w:eastAsia="Times New Roman" w:hAnsi="Calibri" w:cs="Calibri"/>
    </w:rPr>
  </w:style>
  <w:style w:type="paragraph" w:styleId="2">
    <w:name w:val="heading 2"/>
    <w:basedOn w:val="a"/>
    <w:next w:val="a"/>
    <w:link w:val="20"/>
    <w:unhideWhenUsed/>
    <w:qFormat/>
    <w:rsid w:val="004D0DF8"/>
    <w:pPr>
      <w:keepNext/>
      <w:spacing w:before="240" w:after="60"/>
      <w:outlineLvl w:val="1"/>
    </w:pPr>
    <w:rPr>
      <w:rFonts w:ascii="Calibri Light" w:hAnsi="Calibri Light" w:cs="Times New Roman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4D0DF8"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paragraph" w:customStyle="1" w:styleId="ConsPlusNormal">
    <w:name w:val="ConsPlusNormal"/>
    <w:rsid w:val="004D0DF8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styleId="a3">
    <w:name w:val="Normal (Web)"/>
    <w:basedOn w:val="a"/>
    <w:rsid w:val="004D0DF8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4D0DF8"/>
    <w:pPr>
      <w:ind w:left="720"/>
      <w:contextualSpacing/>
    </w:pPr>
    <w:rPr>
      <w:rFonts w:eastAsia="Calibri" w:cs="Times New Roman"/>
    </w:rPr>
  </w:style>
  <w:style w:type="paragraph" w:styleId="a5">
    <w:name w:val="header"/>
    <w:basedOn w:val="a"/>
    <w:link w:val="a6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296506"/>
    <w:rPr>
      <w:rFonts w:ascii="Calibri" w:eastAsia="Times New Roman" w:hAnsi="Calibri" w:cs="Calibri"/>
    </w:rPr>
  </w:style>
  <w:style w:type="paragraph" w:styleId="a7">
    <w:name w:val="footer"/>
    <w:basedOn w:val="a"/>
    <w:link w:val="a8"/>
    <w:uiPriority w:val="99"/>
    <w:unhideWhenUsed/>
    <w:rsid w:val="002965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296506"/>
    <w:rPr>
      <w:rFonts w:ascii="Calibri" w:eastAsia="Times New Roman" w:hAnsi="Calibri" w:cs="Calibri"/>
    </w:rPr>
  </w:style>
  <w:style w:type="paragraph" w:styleId="a9">
    <w:name w:val="Balloon Text"/>
    <w:basedOn w:val="a"/>
    <w:link w:val="aa"/>
    <w:uiPriority w:val="99"/>
    <w:semiHidden/>
    <w:unhideWhenUsed/>
    <w:rsid w:val="006F1D9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6F1D92"/>
    <w:rPr>
      <w:rFonts w:ascii="Tahoma" w:eastAsia="Times New Roman" w:hAnsi="Tahoma" w:cs="Tahoma"/>
      <w:sz w:val="16"/>
      <w:szCs w:val="16"/>
    </w:rPr>
  </w:style>
  <w:style w:type="table" w:customStyle="1" w:styleId="21">
    <w:name w:val="Сетка таблицы2"/>
    <w:basedOn w:val="a1"/>
    <w:next w:val="ab"/>
    <w:uiPriority w:val="59"/>
    <w:rsid w:val="004438B1"/>
    <w:pPr>
      <w:spacing w:after="0" w:line="240" w:lineRule="auto"/>
    </w:pPr>
    <w:rPr>
      <w:rFonts w:eastAsia="Times New Roman"/>
      <w:lang w:eastAsia="ru-RU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styleId="ab">
    <w:name w:val="Table Grid"/>
    <w:basedOn w:val="a1"/>
    <w:uiPriority w:val="59"/>
    <w:rsid w:val="004438B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rtecenter">
    <w:name w:val="rtecenter"/>
    <w:basedOn w:val="a"/>
    <w:rsid w:val="002B3ADC"/>
    <w:pPr>
      <w:spacing w:before="240" w:after="240" w:line="240" w:lineRule="auto"/>
      <w:jc w:val="center"/>
    </w:pPr>
    <w:rPr>
      <w:rFonts w:ascii="Times New Roman" w:hAnsi="Times New Roman" w:cs="Times New Roman"/>
      <w:sz w:val="24"/>
      <w:szCs w:val="24"/>
      <w:lang w:eastAsia="ru-RU"/>
    </w:rPr>
  </w:style>
  <w:style w:type="character" w:styleId="ac">
    <w:name w:val="Hyperlink"/>
    <w:basedOn w:val="a0"/>
    <w:uiPriority w:val="99"/>
    <w:unhideWhenUsed/>
    <w:rsid w:val="00CB338E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7461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024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32190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37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562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296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046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00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346</TotalTime>
  <Pages>14</Pages>
  <Words>4659</Words>
  <Characters>26557</Characters>
  <Application>Microsoft Office Word</Application>
  <DocSecurity>0</DocSecurity>
  <Lines>221</Lines>
  <Paragraphs>62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31154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alsu</dc:creator>
  <cp:lastModifiedBy>Пушина Ирина Александровна</cp:lastModifiedBy>
  <cp:revision>35</cp:revision>
  <cp:lastPrinted>2023-02-17T10:21:00Z</cp:lastPrinted>
  <dcterms:created xsi:type="dcterms:W3CDTF">2023-04-12T07:04:00Z</dcterms:created>
  <dcterms:modified xsi:type="dcterms:W3CDTF">2024-03-06T13:00:00Z</dcterms:modified>
</cp:coreProperties>
</file>