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16" w:rsidRPr="007906D1" w:rsidRDefault="00D031F5" w:rsidP="00D031F5">
      <w:pPr>
        <w:ind w:left="4956"/>
      </w:pPr>
      <w:r w:rsidRPr="00E86C8D">
        <w:t xml:space="preserve">      </w:t>
      </w:r>
      <w:r w:rsidR="00FB5516" w:rsidRPr="007906D1">
        <w:t>Утвержден</w:t>
      </w:r>
    </w:p>
    <w:p w:rsidR="00FB5516" w:rsidRPr="007906D1" w:rsidRDefault="00777723" w:rsidP="00777723">
      <w:r w:rsidRPr="007906D1">
        <w:t xml:space="preserve">                                                                                        </w:t>
      </w:r>
      <w:r w:rsidR="00280EC3" w:rsidRPr="007906D1">
        <w:t>п</w:t>
      </w:r>
      <w:r w:rsidR="00FB5516" w:rsidRPr="007906D1">
        <w:t>риказом  Инспекции</w:t>
      </w:r>
      <w:r w:rsidRPr="007906D1">
        <w:t xml:space="preserve"> </w:t>
      </w:r>
      <w:proofErr w:type="gramStart"/>
      <w:r w:rsidRPr="007906D1">
        <w:t>государственного</w:t>
      </w:r>
      <w:proofErr w:type="gramEnd"/>
    </w:p>
    <w:p w:rsidR="00777723" w:rsidRPr="007906D1" w:rsidRDefault="00777723" w:rsidP="00777723">
      <w:r w:rsidRPr="007906D1">
        <w:t xml:space="preserve">                                                                                        строительного надзора при Министерстве</w:t>
      </w:r>
    </w:p>
    <w:p w:rsidR="00777723" w:rsidRPr="007906D1" w:rsidRDefault="00777723" w:rsidP="00777723">
      <w:r w:rsidRPr="007906D1">
        <w:t xml:space="preserve">                                                                                        строительства, архитектуры и жилищной</w:t>
      </w:r>
    </w:p>
    <w:p w:rsidR="00777723" w:rsidRPr="007906D1" w:rsidRDefault="00777723" w:rsidP="00777723">
      <w:r w:rsidRPr="007906D1">
        <w:t xml:space="preserve">                                                                                        политики Удмуртской Республики  </w:t>
      </w:r>
    </w:p>
    <w:p w:rsidR="009A4DE4" w:rsidRPr="007906D1" w:rsidRDefault="00777723" w:rsidP="00777723">
      <w:r w:rsidRPr="007906D1">
        <w:t xml:space="preserve">                                                                                        от «</w:t>
      </w:r>
      <w:r w:rsidR="004B6B0E" w:rsidRPr="007906D1">
        <w:t>02</w:t>
      </w:r>
      <w:r w:rsidRPr="007906D1">
        <w:t>»</w:t>
      </w:r>
      <w:r w:rsidR="004B6B0E" w:rsidRPr="007906D1">
        <w:t xml:space="preserve"> октября </w:t>
      </w:r>
      <w:r w:rsidRPr="007906D1">
        <w:t>2014</w:t>
      </w:r>
      <w:r w:rsidR="00280EC3" w:rsidRPr="007906D1">
        <w:t xml:space="preserve"> </w:t>
      </w:r>
      <w:r w:rsidRPr="007906D1">
        <w:t>года №</w:t>
      </w:r>
      <w:r w:rsidR="004B6B0E" w:rsidRPr="007906D1">
        <w:t xml:space="preserve"> 63</w:t>
      </w:r>
    </w:p>
    <w:p w:rsidR="00797F32" w:rsidRPr="007906D1" w:rsidRDefault="009A4DE4" w:rsidP="00777723">
      <w:r w:rsidRPr="007906D1">
        <w:t xml:space="preserve">                                                                                        с изменениями</w:t>
      </w:r>
      <w:r w:rsidR="00B2304A" w:rsidRPr="007906D1">
        <w:t xml:space="preserve"> и дополнениями от 08.05.2015</w:t>
      </w:r>
      <w:r w:rsidR="00C77595" w:rsidRPr="007906D1">
        <w:t xml:space="preserve">, </w:t>
      </w:r>
      <w:r w:rsidR="00797F32" w:rsidRPr="007906D1">
        <w:t xml:space="preserve">                                            </w:t>
      </w:r>
    </w:p>
    <w:p w:rsidR="00FB5516" w:rsidRPr="007906D1" w:rsidRDefault="00797F32" w:rsidP="00777723">
      <w:r w:rsidRPr="007906D1">
        <w:t xml:space="preserve">                                                         </w:t>
      </w:r>
      <w:r w:rsidR="004B72A8" w:rsidRPr="007906D1">
        <w:t xml:space="preserve">                               </w:t>
      </w:r>
      <w:r w:rsidRPr="007906D1">
        <w:t>09.03.20</w:t>
      </w:r>
      <w:r w:rsidR="00B2304A" w:rsidRPr="007906D1">
        <w:t>16, 19.10.2016</w:t>
      </w:r>
      <w:r w:rsidR="00777723" w:rsidRPr="007906D1">
        <w:t xml:space="preserve">            </w:t>
      </w:r>
    </w:p>
    <w:p w:rsidR="00777723" w:rsidRPr="007906D1" w:rsidRDefault="00777723" w:rsidP="00777723">
      <w:pPr>
        <w:ind w:firstLine="5400"/>
        <w:jc w:val="right"/>
      </w:pPr>
    </w:p>
    <w:p w:rsidR="00777723" w:rsidRPr="007906D1" w:rsidRDefault="00777723" w:rsidP="00777723">
      <w:pPr>
        <w:ind w:firstLine="5400"/>
        <w:jc w:val="right"/>
      </w:pPr>
    </w:p>
    <w:p w:rsidR="00FB5516" w:rsidRPr="007906D1" w:rsidRDefault="00FB5516" w:rsidP="00FB5516">
      <w:pPr>
        <w:ind w:hanging="540"/>
        <w:jc w:val="center"/>
        <w:rPr>
          <w:color w:val="FF0000"/>
        </w:rPr>
      </w:pPr>
    </w:p>
    <w:p w:rsidR="00FB5516" w:rsidRPr="007906D1" w:rsidRDefault="00FB5516" w:rsidP="00FB5516">
      <w:pPr>
        <w:ind w:hanging="540"/>
        <w:jc w:val="center"/>
        <w:rPr>
          <w:b/>
        </w:rPr>
      </w:pPr>
      <w:r w:rsidRPr="007906D1">
        <w:rPr>
          <w:b/>
        </w:rPr>
        <w:t>АДМИНИСТРАТИВНЫЙ РЕГЛАМЕНТ</w:t>
      </w:r>
    </w:p>
    <w:p w:rsidR="001C08CD" w:rsidRPr="007906D1" w:rsidRDefault="001C08CD" w:rsidP="001C08CD">
      <w:pPr>
        <w:ind w:hanging="540"/>
        <w:jc w:val="center"/>
        <w:rPr>
          <w:b/>
        </w:rPr>
      </w:pPr>
      <w:r w:rsidRPr="007906D1">
        <w:rPr>
          <w:b/>
        </w:rPr>
        <w:t xml:space="preserve"> Инспекци</w:t>
      </w:r>
      <w:r w:rsidR="00903586" w:rsidRPr="007906D1">
        <w:rPr>
          <w:b/>
        </w:rPr>
        <w:t>и</w:t>
      </w:r>
      <w:r w:rsidRPr="007906D1">
        <w:rPr>
          <w:b/>
        </w:rPr>
        <w:t xml:space="preserve"> государственного строительного надзора</w:t>
      </w:r>
    </w:p>
    <w:p w:rsidR="00903586" w:rsidRPr="007906D1" w:rsidRDefault="00FB5516" w:rsidP="00903586">
      <w:pPr>
        <w:ind w:hanging="540"/>
        <w:jc w:val="center"/>
        <w:rPr>
          <w:b/>
        </w:rPr>
      </w:pPr>
      <w:r w:rsidRPr="007906D1">
        <w:rPr>
          <w:b/>
        </w:rPr>
        <w:t xml:space="preserve"> </w:t>
      </w:r>
      <w:r w:rsidR="001C08CD" w:rsidRPr="007906D1">
        <w:rPr>
          <w:b/>
        </w:rPr>
        <w:t xml:space="preserve">               </w:t>
      </w:r>
      <w:r w:rsidRPr="007906D1">
        <w:rPr>
          <w:b/>
        </w:rPr>
        <w:t>при Министерстве строительства, архитектуры и жилищной политики Удмуртской Республики</w:t>
      </w:r>
      <w:r w:rsidR="001C08CD" w:rsidRPr="007906D1">
        <w:rPr>
          <w:b/>
        </w:rPr>
        <w:t xml:space="preserve"> </w:t>
      </w:r>
      <w:r w:rsidR="00903586" w:rsidRPr="007906D1">
        <w:rPr>
          <w:b/>
        </w:rPr>
        <w:t xml:space="preserve"> по исполнению </w:t>
      </w:r>
      <w:r w:rsidRPr="007906D1">
        <w:rPr>
          <w:b/>
        </w:rPr>
        <w:t xml:space="preserve">государственной функции </w:t>
      </w:r>
      <w:r w:rsidR="001C08CD" w:rsidRPr="007906D1">
        <w:rPr>
          <w:b/>
        </w:rPr>
        <w:t xml:space="preserve"> </w:t>
      </w:r>
      <w:r w:rsidR="00903586" w:rsidRPr="007906D1">
        <w:rPr>
          <w:b/>
        </w:rPr>
        <w:t>«О</w:t>
      </w:r>
      <w:r w:rsidRPr="007906D1">
        <w:rPr>
          <w:b/>
        </w:rPr>
        <w:t>существлени</w:t>
      </w:r>
      <w:r w:rsidR="00903586" w:rsidRPr="007906D1">
        <w:rPr>
          <w:b/>
        </w:rPr>
        <w:t>е</w:t>
      </w:r>
      <w:r w:rsidRPr="007906D1">
        <w:rPr>
          <w:b/>
        </w:rPr>
        <w:t xml:space="preserve"> регионального государственного строительного надзора  п</w:t>
      </w:r>
      <w:r w:rsidR="001C08CD" w:rsidRPr="007906D1">
        <w:rPr>
          <w:b/>
        </w:rPr>
        <w:t>ри строительстве, реконструкции о</w:t>
      </w:r>
      <w:r w:rsidRPr="007906D1">
        <w:rPr>
          <w:b/>
        </w:rPr>
        <w:t>бъектов капитального строительства</w:t>
      </w:r>
      <w:r w:rsidR="00B2304A" w:rsidRPr="007906D1">
        <w:rPr>
          <w:b/>
        </w:rPr>
        <w:t>»</w:t>
      </w:r>
    </w:p>
    <w:p w:rsidR="00903586" w:rsidRPr="007906D1" w:rsidRDefault="00903586" w:rsidP="00903586">
      <w:pPr>
        <w:ind w:hanging="540"/>
        <w:jc w:val="center"/>
        <w:rPr>
          <w:b/>
        </w:rPr>
      </w:pPr>
    </w:p>
    <w:p w:rsidR="00903586" w:rsidRPr="007906D1" w:rsidRDefault="00903586" w:rsidP="00903586">
      <w:pPr>
        <w:ind w:hanging="540"/>
        <w:jc w:val="center"/>
        <w:rPr>
          <w:b/>
        </w:rPr>
      </w:pPr>
    </w:p>
    <w:p w:rsidR="00FB5516" w:rsidRPr="007906D1" w:rsidRDefault="00FB5516" w:rsidP="00903586">
      <w:pPr>
        <w:ind w:hanging="540"/>
        <w:jc w:val="center"/>
        <w:rPr>
          <w:b/>
        </w:rPr>
      </w:pPr>
      <w:r w:rsidRPr="007906D1">
        <w:rPr>
          <w:b/>
        </w:rPr>
        <w:t>Общие положения</w:t>
      </w:r>
    </w:p>
    <w:p w:rsidR="00FB5516" w:rsidRPr="007906D1" w:rsidRDefault="00FB5516" w:rsidP="00FB5516">
      <w:pPr>
        <w:jc w:val="center"/>
        <w:rPr>
          <w:b/>
        </w:rPr>
      </w:pPr>
    </w:p>
    <w:p w:rsidR="00FB5516" w:rsidRPr="007906D1" w:rsidRDefault="00FB5516" w:rsidP="00FB5516">
      <w:pPr>
        <w:ind w:left="-180"/>
        <w:rPr>
          <w:b/>
        </w:rPr>
      </w:pPr>
      <w:r w:rsidRPr="007906D1">
        <w:rPr>
          <w:b/>
        </w:rPr>
        <w:t xml:space="preserve">                           Предмет регулирования</w:t>
      </w:r>
      <w:r w:rsidR="001C08CD" w:rsidRPr="007906D1">
        <w:rPr>
          <w:b/>
        </w:rPr>
        <w:t xml:space="preserve"> А</w:t>
      </w:r>
      <w:r w:rsidRPr="007906D1">
        <w:rPr>
          <w:b/>
        </w:rPr>
        <w:t>дминистративного регламента</w:t>
      </w:r>
    </w:p>
    <w:p w:rsidR="00FB5516" w:rsidRPr="007906D1" w:rsidRDefault="00FB5516" w:rsidP="00FB5516">
      <w:pPr>
        <w:ind w:left="-180"/>
        <w:rPr>
          <w:b/>
        </w:rPr>
      </w:pPr>
    </w:p>
    <w:p w:rsidR="003E75F9" w:rsidRPr="007906D1" w:rsidRDefault="00FB5516" w:rsidP="00BF6086">
      <w:pPr>
        <w:jc w:val="both"/>
      </w:pPr>
      <w:r w:rsidRPr="007906D1">
        <w:t xml:space="preserve">       1. </w:t>
      </w:r>
      <w:proofErr w:type="gramStart"/>
      <w:r w:rsidRPr="007906D1">
        <w:t xml:space="preserve">Настоящий Административный регламент </w:t>
      </w:r>
      <w:r w:rsidR="005E5438" w:rsidRPr="007906D1">
        <w:t xml:space="preserve">Инспекции государственного строительного надзора при Министерстве строительства, архитектуры и жилищной политики Удмуртской Республики по исполнению государственной функции </w:t>
      </w:r>
      <w:r w:rsidRPr="007906D1">
        <w:t xml:space="preserve">«Осуществление регионального государственного строительного надзора  при строительстве, реконструкции объектов капитального строительства»  (далее </w:t>
      </w:r>
      <w:r w:rsidR="005E5438" w:rsidRPr="007906D1">
        <w:t xml:space="preserve"> </w:t>
      </w:r>
      <w:r w:rsidRPr="007906D1">
        <w:t>– Регламент</w:t>
      </w:r>
      <w:r w:rsidR="00280EC3" w:rsidRPr="007906D1">
        <w:t xml:space="preserve">), </w:t>
      </w:r>
      <w:r w:rsidRPr="007906D1">
        <w:t xml:space="preserve"> </w:t>
      </w:r>
      <w:r w:rsidR="005E5438" w:rsidRPr="007906D1">
        <w:t xml:space="preserve">определяет сроки и последовательность административных процедур (действий) Инспекции </w:t>
      </w:r>
      <w:r w:rsidR="0095340E" w:rsidRPr="007906D1">
        <w:t xml:space="preserve">государственного строительного надзора при Министерстве строительства, архитектуры и жилищной политики Удмуртской Республики </w:t>
      </w:r>
      <w:r w:rsidR="005E5438" w:rsidRPr="007906D1">
        <w:t>при осуществлении регионального государственного строительного надзора при</w:t>
      </w:r>
      <w:proofErr w:type="gramEnd"/>
      <w:r w:rsidR="005E5438" w:rsidRPr="007906D1">
        <w:t xml:space="preserve"> </w:t>
      </w:r>
      <w:proofErr w:type="gramStart"/>
      <w:r w:rsidR="005E5438" w:rsidRPr="007906D1">
        <w:t>строительстве</w:t>
      </w:r>
      <w:proofErr w:type="gramEnd"/>
      <w:r w:rsidR="0003509A" w:rsidRPr="007906D1">
        <w:t>,</w:t>
      </w:r>
      <w:r w:rsidR="005E5438" w:rsidRPr="007906D1">
        <w:t xml:space="preserve"> реконструкции объектов капитального строительства в соответствии</w:t>
      </w:r>
      <w:r w:rsidR="0095340E" w:rsidRPr="007906D1">
        <w:t xml:space="preserve"> с Градостроительным кодексом Российской Федерации.</w:t>
      </w:r>
      <w:r w:rsidR="00F86742" w:rsidRPr="007906D1">
        <w:t xml:space="preserve">       </w:t>
      </w:r>
      <w:r w:rsidR="003E75F9" w:rsidRPr="007906D1">
        <w:t xml:space="preserve">    </w:t>
      </w:r>
    </w:p>
    <w:p w:rsidR="00FB5516" w:rsidRPr="007906D1" w:rsidRDefault="00FB5516" w:rsidP="00587764">
      <w:pPr>
        <w:ind w:hanging="540"/>
        <w:jc w:val="both"/>
      </w:pPr>
    </w:p>
    <w:p w:rsidR="00FB5516" w:rsidRPr="007906D1" w:rsidRDefault="00FB5516" w:rsidP="00587764">
      <w:pPr>
        <w:ind w:hanging="540"/>
        <w:jc w:val="center"/>
      </w:pPr>
    </w:p>
    <w:p w:rsidR="00FB5516" w:rsidRPr="007906D1" w:rsidRDefault="00FB5516" w:rsidP="00587764">
      <w:pPr>
        <w:jc w:val="center"/>
        <w:rPr>
          <w:b/>
        </w:rPr>
      </w:pPr>
      <w:r w:rsidRPr="007906D1">
        <w:rPr>
          <w:b/>
        </w:rPr>
        <w:t>Наименование государственной функции по осуществлению регионального государственного надзора</w:t>
      </w:r>
    </w:p>
    <w:p w:rsidR="00FB5516" w:rsidRPr="007906D1" w:rsidRDefault="00FB5516" w:rsidP="00587764">
      <w:pPr>
        <w:ind w:firstLine="360"/>
        <w:jc w:val="both"/>
      </w:pPr>
    </w:p>
    <w:p w:rsidR="00FB5516" w:rsidRPr="007906D1" w:rsidRDefault="00FB5516" w:rsidP="00587764">
      <w:pPr>
        <w:ind w:firstLine="426"/>
        <w:jc w:val="both"/>
      </w:pPr>
      <w:r w:rsidRPr="007906D1">
        <w:t xml:space="preserve">    2. </w:t>
      </w:r>
      <w:r w:rsidR="0095340E" w:rsidRPr="007906D1">
        <w:t>Наименование г</w:t>
      </w:r>
      <w:r w:rsidRPr="007906D1">
        <w:t>осударственн</w:t>
      </w:r>
      <w:r w:rsidR="0095340E" w:rsidRPr="007906D1">
        <w:t>ой</w:t>
      </w:r>
      <w:r w:rsidRPr="007906D1">
        <w:t xml:space="preserve"> функци</w:t>
      </w:r>
      <w:r w:rsidR="0095340E" w:rsidRPr="007906D1">
        <w:t>и</w:t>
      </w:r>
      <w:r w:rsidR="00FE467B" w:rsidRPr="007906D1">
        <w:t xml:space="preserve"> </w:t>
      </w:r>
      <w:r w:rsidR="00280EC3" w:rsidRPr="007906D1">
        <w:t>- о</w:t>
      </w:r>
      <w:r w:rsidRPr="007906D1">
        <w:t>существление регионального государственного строительного надзора  при строительстве, реконструкции объектов капитального строительства</w:t>
      </w:r>
      <w:r w:rsidR="00280EC3" w:rsidRPr="007906D1">
        <w:t xml:space="preserve"> (далее – государственная функция)</w:t>
      </w:r>
      <w:r w:rsidR="0095340E" w:rsidRPr="007906D1">
        <w:t>.</w:t>
      </w:r>
    </w:p>
    <w:p w:rsidR="00BF6086" w:rsidRPr="007906D1" w:rsidRDefault="00BF6086" w:rsidP="00587764">
      <w:pPr>
        <w:ind w:firstLine="426"/>
        <w:jc w:val="both"/>
      </w:pPr>
    </w:p>
    <w:p w:rsidR="00FB5516" w:rsidRPr="007906D1" w:rsidRDefault="00FB5516" w:rsidP="00587764">
      <w:pPr>
        <w:autoSpaceDE w:val="0"/>
        <w:autoSpaceDN w:val="0"/>
        <w:adjustRightInd w:val="0"/>
        <w:ind w:firstLine="540"/>
        <w:jc w:val="both"/>
      </w:pPr>
    </w:p>
    <w:p w:rsidR="00FB5516" w:rsidRPr="007906D1" w:rsidRDefault="00FB5516" w:rsidP="00587764">
      <w:pPr>
        <w:numPr>
          <w:ilvl w:val="1"/>
          <w:numId w:val="2"/>
        </w:numPr>
        <w:jc w:val="center"/>
        <w:rPr>
          <w:b/>
        </w:rPr>
      </w:pPr>
      <w:r w:rsidRPr="007906D1">
        <w:rPr>
          <w:b/>
        </w:rPr>
        <w:t xml:space="preserve"> Наименование государственного органа, непосредственно </w:t>
      </w:r>
    </w:p>
    <w:p w:rsidR="00FB5516" w:rsidRPr="007906D1" w:rsidRDefault="00FB5516" w:rsidP="00587764">
      <w:pPr>
        <w:jc w:val="center"/>
        <w:rPr>
          <w:b/>
        </w:rPr>
      </w:pPr>
      <w:r w:rsidRPr="007906D1">
        <w:rPr>
          <w:b/>
        </w:rPr>
        <w:t>исполняющего государственную функцию по осуществлению регионального государственного надзора</w:t>
      </w:r>
    </w:p>
    <w:p w:rsidR="00FB5516" w:rsidRPr="007906D1" w:rsidRDefault="00FB5516" w:rsidP="00587764">
      <w:pPr>
        <w:jc w:val="center"/>
        <w:rPr>
          <w:rFonts w:ascii="Arial" w:hAnsi="Arial" w:cs="Arial"/>
          <w:b/>
          <w:sz w:val="22"/>
          <w:szCs w:val="22"/>
        </w:rPr>
      </w:pPr>
    </w:p>
    <w:p w:rsidR="00FB5516" w:rsidRPr="007906D1" w:rsidRDefault="00FB5516" w:rsidP="00587764">
      <w:pPr>
        <w:ind w:firstLine="426"/>
        <w:jc w:val="both"/>
      </w:pPr>
      <w:r w:rsidRPr="007906D1">
        <w:t xml:space="preserve">     3. Государственную функцию исполняет Инспекция государственного строительного надзора при Министерстве строительства, архитектуры и жилищной политики Удмуртской Республики (далее – </w:t>
      </w:r>
      <w:r w:rsidR="00A4042F" w:rsidRPr="007906D1">
        <w:t>инспекция</w:t>
      </w:r>
      <w:r w:rsidRPr="007906D1">
        <w:t>).</w:t>
      </w:r>
    </w:p>
    <w:p w:rsidR="00FB5516" w:rsidRPr="007906D1" w:rsidRDefault="00FB5516" w:rsidP="00587764">
      <w:pPr>
        <w:autoSpaceDE w:val="0"/>
        <w:autoSpaceDN w:val="0"/>
        <w:adjustRightInd w:val="0"/>
        <w:ind w:firstLine="540"/>
        <w:jc w:val="both"/>
      </w:pPr>
    </w:p>
    <w:p w:rsidR="00BF6086" w:rsidRPr="007906D1" w:rsidRDefault="00BF6086" w:rsidP="00587764">
      <w:pPr>
        <w:autoSpaceDE w:val="0"/>
        <w:autoSpaceDN w:val="0"/>
        <w:adjustRightInd w:val="0"/>
        <w:ind w:firstLine="540"/>
        <w:jc w:val="both"/>
      </w:pPr>
    </w:p>
    <w:p w:rsidR="0095340E" w:rsidRPr="007906D1" w:rsidRDefault="0095340E" w:rsidP="00587764">
      <w:pPr>
        <w:autoSpaceDE w:val="0"/>
        <w:autoSpaceDN w:val="0"/>
        <w:adjustRightInd w:val="0"/>
        <w:ind w:firstLine="540"/>
        <w:jc w:val="both"/>
      </w:pPr>
    </w:p>
    <w:p w:rsidR="00FB5516" w:rsidRPr="007906D1" w:rsidRDefault="00FB5516" w:rsidP="00587764">
      <w:pPr>
        <w:autoSpaceDE w:val="0"/>
        <w:autoSpaceDN w:val="0"/>
        <w:adjustRightInd w:val="0"/>
        <w:ind w:firstLine="540"/>
        <w:jc w:val="both"/>
      </w:pPr>
    </w:p>
    <w:p w:rsidR="00FB5516" w:rsidRPr="007906D1" w:rsidRDefault="00FB5516" w:rsidP="00587764">
      <w:pPr>
        <w:jc w:val="center"/>
        <w:rPr>
          <w:b/>
        </w:rPr>
      </w:pPr>
      <w:r w:rsidRPr="007906D1">
        <w:rPr>
          <w:b/>
        </w:rPr>
        <w:lastRenderedPageBreak/>
        <w:t xml:space="preserve"> Правовые основания для исполнения государственной функции по осуществлению регионального государственного надзора</w:t>
      </w:r>
    </w:p>
    <w:p w:rsidR="00FB5516" w:rsidRPr="007906D1" w:rsidRDefault="00FB5516" w:rsidP="00587764">
      <w:pPr>
        <w:rPr>
          <w:rFonts w:ascii="Arial" w:hAnsi="Arial" w:cs="Arial"/>
          <w:b/>
          <w:sz w:val="22"/>
          <w:szCs w:val="22"/>
        </w:rPr>
      </w:pPr>
    </w:p>
    <w:p w:rsidR="00FB5516" w:rsidRPr="007906D1" w:rsidRDefault="00FB5516" w:rsidP="00587764">
      <w:pPr>
        <w:jc w:val="both"/>
      </w:pPr>
      <w:r w:rsidRPr="007906D1">
        <w:t xml:space="preserve">          4. Исполнение государственной функции осуществляется в соответствии </w:t>
      </w:r>
      <w:proofErr w:type="gramStart"/>
      <w:r w:rsidRPr="007906D1">
        <w:t>с</w:t>
      </w:r>
      <w:proofErr w:type="gramEnd"/>
      <w:r w:rsidRPr="007906D1">
        <w:t xml:space="preserve">: </w:t>
      </w:r>
    </w:p>
    <w:p w:rsidR="00E93BEE" w:rsidRPr="007906D1" w:rsidRDefault="00E21744" w:rsidP="00587764">
      <w:pPr>
        <w:jc w:val="both"/>
      </w:pPr>
      <w:r w:rsidRPr="007906D1">
        <w:t xml:space="preserve"> </w:t>
      </w:r>
      <w:r w:rsidR="00CD7654" w:rsidRPr="007906D1">
        <w:t xml:space="preserve">             </w:t>
      </w:r>
      <w:r w:rsidRPr="007906D1">
        <w:t>Градостроительны</w:t>
      </w:r>
      <w:r w:rsidR="00E93BEE" w:rsidRPr="007906D1">
        <w:t>м кодексом Российской Федерации;</w:t>
      </w:r>
    </w:p>
    <w:p w:rsidR="00FB5516" w:rsidRPr="007906D1" w:rsidRDefault="00FB5516" w:rsidP="00587764">
      <w:pPr>
        <w:jc w:val="both"/>
      </w:pPr>
      <w:r w:rsidRPr="007906D1">
        <w:t xml:space="preserve"> </w:t>
      </w:r>
      <w:r w:rsidR="00CD7654" w:rsidRPr="007906D1">
        <w:t xml:space="preserve">             </w:t>
      </w:r>
      <w:r w:rsidRPr="007906D1">
        <w:t xml:space="preserve">Кодексом Российской Федерации об административных правонарушениях; </w:t>
      </w:r>
    </w:p>
    <w:p w:rsidR="00FB5516" w:rsidRPr="007906D1" w:rsidRDefault="00FB5516" w:rsidP="00587764">
      <w:pPr>
        <w:jc w:val="both"/>
      </w:pPr>
      <w:r w:rsidRPr="007906D1">
        <w:t xml:space="preserve"> </w:t>
      </w:r>
      <w:r w:rsidR="00BF7223" w:rsidRPr="007906D1">
        <w:t xml:space="preserve">             </w:t>
      </w:r>
      <w:r w:rsidRPr="007906D1">
        <w:t xml:space="preserve">Арбитражным процессуальным кодексом </w:t>
      </w:r>
      <w:r w:rsidR="003E75F9" w:rsidRPr="007906D1">
        <w:t>Р</w:t>
      </w:r>
      <w:r w:rsidRPr="007906D1">
        <w:t>оссийской Федерации</w:t>
      </w:r>
      <w:r w:rsidR="00E93BEE" w:rsidRPr="007906D1">
        <w:t>;</w:t>
      </w:r>
    </w:p>
    <w:p w:rsidR="009E7D56" w:rsidRPr="007906D1" w:rsidRDefault="00BF7223" w:rsidP="00587764">
      <w:pPr>
        <w:jc w:val="both"/>
      </w:pPr>
      <w:r w:rsidRPr="007906D1">
        <w:t xml:space="preserve">              </w:t>
      </w:r>
      <w:r w:rsidR="009E7D56" w:rsidRPr="007906D1">
        <w:t>Федеральным законом от 21 июля 1997 года № 116-ФЗ «О промышленной безопасности опасных производственных объектов»;</w:t>
      </w:r>
    </w:p>
    <w:p w:rsidR="009E7D56" w:rsidRPr="007906D1" w:rsidRDefault="00BF7223" w:rsidP="00587764">
      <w:pPr>
        <w:jc w:val="both"/>
      </w:pPr>
      <w:r w:rsidRPr="007906D1">
        <w:t xml:space="preserve">              </w:t>
      </w:r>
      <w:r w:rsidR="009E7D56" w:rsidRPr="007906D1">
        <w:t>Федеральным законом от 21 июля 1997 года № 117-ФЗ «О безопасности гидротехнических         сооружений»;</w:t>
      </w:r>
    </w:p>
    <w:p w:rsidR="0095340E" w:rsidRPr="007906D1" w:rsidRDefault="0095340E" w:rsidP="00587764">
      <w:pPr>
        <w:jc w:val="both"/>
      </w:pPr>
      <w:r w:rsidRPr="007906D1">
        <w:t xml:space="preserve"> </w:t>
      </w:r>
      <w:r w:rsidR="00BF7223" w:rsidRPr="007906D1">
        <w:t xml:space="preserve">            </w:t>
      </w:r>
      <w:r w:rsidRPr="007906D1">
        <w:t>Федеральным законом от 27 декабря 2002 года № 184-ФЗ «О техническом регулировании»;</w:t>
      </w:r>
    </w:p>
    <w:p w:rsidR="009E7D56" w:rsidRPr="007906D1" w:rsidRDefault="009E7D56" w:rsidP="00587764">
      <w:pPr>
        <w:jc w:val="both"/>
      </w:pPr>
      <w:r w:rsidRPr="007906D1">
        <w:t xml:space="preserve"> </w:t>
      </w:r>
      <w:r w:rsidR="00BF7223" w:rsidRPr="007906D1">
        <w:t xml:space="preserve">            </w:t>
      </w:r>
      <w:r w:rsidRPr="007906D1">
        <w:t>Федеральным законом от 26 марта 2003 года № 35-ФЗ «Об электроэнергетике»;</w:t>
      </w:r>
    </w:p>
    <w:p w:rsidR="009E7D56" w:rsidRPr="007906D1" w:rsidRDefault="00FB5516" w:rsidP="00587764">
      <w:pPr>
        <w:jc w:val="both"/>
      </w:pPr>
      <w:r w:rsidRPr="007906D1">
        <w:t xml:space="preserve"> </w:t>
      </w:r>
      <w:r w:rsidR="00BF7223" w:rsidRPr="007906D1">
        <w:t xml:space="preserve">            </w:t>
      </w:r>
      <w:r w:rsidRPr="007906D1">
        <w:t>Федеральным законом от 2 мая 2006 г</w:t>
      </w:r>
      <w:r w:rsidR="003E75F9" w:rsidRPr="007906D1">
        <w:t>ода</w:t>
      </w:r>
      <w:r w:rsidRPr="007906D1">
        <w:t xml:space="preserve"> № 59-ФЗ «О порядке рассмотрения обращений </w:t>
      </w:r>
      <w:r w:rsidR="009E7D56" w:rsidRPr="007906D1">
        <w:t xml:space="preserve">          </w:t>
      </w:r>
      <w:r w:rsidRPr="007906D1">
        <w:t>граждан Российской Федерации»</w:t>
      </w:r>
      <w:r w:rsidR="0095340E" w:rsidRPr="007906D1">
        <w:t>;</w:t>
      </w:r>
    </w:p>
    <w:p w:rsidR="009E7D56" w:rsidRPr="007906D1" w:rsidRDefault="00BF7223" w:rsidP="00587764">
      <w:pPr>
        <w:jc w:val="both"/>
      </w:pPr>
      <w:r w:rsidRPr="007906D1">
        <w:t xml:space="preserve">             </w:t>
      </w:r>
      <w:r w:rsidR="009E7D56" w:rsidRPr="007906D1">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5516" w:rsidRPr="007906D1" w:rsidRDefault="00BF7223" w:rsidP="00587764">
      <w:pPr>
        <w:jc w:val="both"/>
      </w:pPr>
      <w:r w:rsidRPr="007906D1">
        <w:t xml:space="preserve">             </w:t>
      </w:r>
      <w:r w:rsidR="009E7D56" w:rsidRPr="007906D1">
        <w:t>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FB5516" w:rsidRPr="007906D1">
        <w:t xml:space="preserve"> </w:t>
      </w:r>
    </w:p>
    <w:p w:rsidR="00FB5516" w:rsidRPr="007906D1" w:rsidRDefault="009E7D56" w:rsidP="00587764">
      <w:pPr>
        <w:jc w:val="both"/>
      </w:pPr>
      <w:r w:rsidRPr="007906D1">
        <w:t xml:space="preserve">  </w:t>
      </w:r>
      <w:r w:rsidR="00BF7223" w:rsidRPr="007906D1">
        <w:t xml:space="preserve">           </w:t>
      </w:r>
      <w:r w:rsidR="00FB5516" w:rsidRPr="007906D1">
        <w:t>Федеральным законом от 30 декабря 2009 г</w:t>
      </w:r>
      <w:r w:rsidRPr="007906D1">
        <w:t>ода</w:t>
      </w:r>
      <w:r w:rsidR="00A4042F" w:rsidRPr="007906D1">
        <w:t xml:space="preserve"> </w:t>
      </w:r>
      <w:r w:rsidR="00FB5516" w:rsidRPr="007906D1">
        <w:t xml:space="preserve"> № 384-ФЗ «Технический регламент о бе</w:t>
      </w:r>
      <w:r w:rsidRPr="007906D1">
        <w:t>зопасности зданий и сооружений»;</w:t>
      </w:r>
    </w:p>
    <w:p w:rsidR="00FB5516" w:rsidRPr="007906D1" w:rsidRDefault="00FB5516" w:rsidP="00587764">
      <w:pPr>
        <w:jc w:val="both"/>
      </w:pPr>
      <w:r w:rsidRPr="007906D1">
        <w:t xml:space="preserve">  </w:t>
      </w:r>
      <w:r w:rsidR="00B30535" w:rsidRPr="007906D1">
        <w:t xml:space="preserve">            </w:t>
      </w:r>
      <w:r w:rsidRPr="007906D1">
        <w:t>Федеральным законом от 27 июля 2010 г</w:t>
      </w:r>
      <w:r w:rsidR="003E75F9" w:rsidRPr="007906D1">
        <w:t>ода</w:t>
      </w:r>
      <w:r w:rsidRPr="007906D1">
        <w:t xml:space="preserve"> №</w:t>
      </w:r>
      <w:r w:rsidR="009E7D56" w:rsidRPr="007906D1">
        <w:t xml:space="preserve"> </w:t>
      </w:r>
      <w:r w:rsidRPr="007906D1">
        <w:t>190-ФЗ «О теплоснабжении»</w:t>
      </w:r>
      <w:r w:rsidR="009E7D56" w:rsidRPr="007906D1">
        <w:t xml:space="preserve">;                              </w:t>
      </w:r>
      <w:r w:rsidRPr="007906D1">
        <w:t xml:space="preserve"> </w:t>
      </w:r>
    </w:p>
    <w:p w:rsidR="00FB5516" w:rsidRPr="007906D1" w:rsidRDefault="00FB5516" w:rsidP="00587764">
      <w:pPr>
        <w:jc w:val="both"/>
      </w:pPr>
      <w:r w:rsidRPr="007906D1">
        <w:t xml:space="preserve"> </w:t>
      </w:r>
      <w:r w:rsidR="00BF7223" w:rsidRPr="007906D1">
        <w:t xml:space="preserve">            </w:t>
      </w:r>
      <w:r w:rsidR="00B30535" w:rsidRPr="007906D1">
        <w:t xml:space="preserve"> </w:t>
      </w:r>
      <w:r w:rsidRPr="007906D1">
        <w:t>Федеральным законом от 29 декабря 2004 г</w:t>
      </w:r>
      <w:r w:rsidR="003E75F9" w:rsidRPr="007906D1">
        <w:t>ода</w:t>
      </w:r>
      <w:r w:rsidRPr="007906D1">
        <w:t xml:space="preserve"> № 191-ФЗ «О введении в действие Градостроительного кодекса Российской Федерации»;</w:t>
      </w:r>
    </w:p>
    <w:p w:rsidR="00FB5516" w:rsidRPr="007906D1" w:rsidRDefault="00FB5516" w:rsidP="00587764">
      <w:pPr>
        <w:ind w:right="-1"/>
        <w:jc w:val="both"/>
      </w:pPr>
      <w:r w:rsidRPr="007906D1">
        <w:t xml:space="preserve"> </w:t>
      </w:r>
      <w:r w:rsidR="00BF7223" w:rsidRPr="007906D1">
        <w:t xml:space="preserve">            </w:t>
      </w:r>
      <w:r w:rsidRPr="007906D1">
        <w:t>постановлением Правительства Российской Федерации от 1 февраля 2006 г</w:t>
      </w:r>
      <w:r w:rsidR="003E75F9" w:rsidRPr="007906D1">
        <w:t>ода</w:t>
      </w:r>
      <w:r w:rsidRPr="007906D1">
        <w:t xml:space="preserve"> № 54 «О государственном строительном надзоре в Российской Федерации»</w:t>
      </w:r>
      <w:r w:rsidR="00972E97" w:rsidRPr="007906D1">
        <w:t>;</w:t>
      </w:r>
    </w:p>
    <w:p w:rsidR="009E7D56" w:rsidRPr="007906D1" w:rsidRDefault="00BF7223" w:rsidP="00587764">
      <w:pPr>
        <w:ind w:right="-1"/>
        <w:jc w:val="both"/>
      </w:pPr>
      <w:r w:rsidRPr="007906D1">
        <w:t xml:space="preserve">             </w:t>
      </w:r>
      <w:r w:rsidR="009E7D56" w:rsidRPr="007906D1">
        <w:t xml:space="preserve">приказом Федеральной </w:t>
      </w:r>
      <w:r w:rsidR="00AF7405" w:rsidRPr="007906D1">
        <w:t>с</w:t>
      </w:r>
      <w:r w:rsidR="009E7D56" w:rsidRPr="007906D1">
        <w:t>лужбы по экологическому, технологическому и атомному надзору  от 26 декабря 2006 года №</w:t>
      </w:r>
      <w:r w:rsidR="00F93441" w:rsidRPr="007906D1">
        <w:t xml:space="preserve"> </w:t>
      </w:r>
      <w:r w:rsidR="009E7D56" w:rsidRPr="007906D1">
        <w:t>1128 «Об утверждении и введени</w:t>
      </w:r>
      <w:r w:rsidR="00F93441" w:rsidRPr="007906D1">
        <w:t>и</w:t>
      </w:r>
      <w:r w:rsidR="009E7D56" w:rsidRPr="007906D1">
        <w:t xml:space="preserve"> в действие </w:t>
      </w:r>
      <w:r w:rsidR="00AF7405" w:rsidRPr="007906D1">
        <w:t>Т</w:t>
      </w:r>
      <w:r w:rsidR="009E7D56" w:rsidRPr="007906D1">
        <w:t>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w:t>
      </w:r>
      <w:r w:rsidR="00AF7405" w:rsidRPr="007906D1">
        <w:t>й</w:t>
      </w:r>
      <w:r w:rsidR="009E7D56" w:rsidRPr="007906D1">
        <w:t>, предъявляемы</w:t>
      </w:r>
      <w:r w:rsidR="00AF7405" w:rsidRPr="007906D1">
        <w:t>х</w:t>
      </w:r>
      <w:r w:rsidR="009E7D56" w:rsidRPr="007906D1">
        <w:t xml:space="preserve"> к актам освидетельствования работ, конструкций, участков сетей инженерно-технического обеспечения»;</w:t>
      </w:r>
    </w:p>
    <w:p w:rsidR="00FB5516" w:rsidRPr="007906D1" w:rsidRDefault="00BF7223" w:rsidP="00587764">
      <w:pPr>
        <w:jc w:val="both"/>
      </w:pPr>
      <w:r w:rsidRPr="007906D1">
        <w:t xml:space="preserve">             </w:t>
      </w:r>
      <w:proofErr w:type="gramStart"/>
      <w:r w:rsidR="00FB5516" w:rsidRPr="007906D1">
        <w:t xml:space="preserve">приказом </w:t>
      </w:r>
      <w:r w:rsidR="003E75F9" w:rsidRPr="007906D1">
        <w:t>Ф</w:t>
      </w:r>
      <w:r w:rsidR="00FB5516" w:rsidRPr="007906D1">
        <w:t xml:space="preserve">едеральной </w:t>
      </w:r>
      <w:r w:rsidR="00AF7405" w:rsidRPr="007906D1">
        <w:t>с</w:t>
      </w:r>
      <w:r w:rsidR="00FB5516" w:rsidRPr="007906D1">
        <w:t>лужбы по экологическому, технологическому и атомному надзору от 26 декабря 2006 г</w:t>
      </w:r>
      <w:r w:rsidR="003E75F9" w:rsidRPr="007906D1">
        <w:t>ода</w:t>
      </w:r>
      <w:r w:rsidR="00FB5516" w:rsidRPr="007906D1">
        <w:t xml:space="preserve"> № 1129 «Об утверждении и введении в действие </w:t>
      </w:r>
      <w:r w:rsidR="00AF7405" w:rsidRPr="007906D1">
        <w:t>П</w:t>
      </w:r>
      <w:r w:rsidR="00FB5516" w:rsidRPr="007906D1">
        <w:t>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w:t>
      </w:r>
      <w:r w:rsidR="009E7D56" w:rsidRPr="007906D1">
        <w:t>тов, проектной документации»</w:t>
      </w:r>
      <w:r w:rsidR="00C12331" w:rsidRPr="007906D1">
        <w:t xml:space="preserve"> (далее Приказ №1129)</w:t>
      </w:r>
      <w:r w:rsidR="009E7D56" w:rsidRPr="007906D1">
        <w:t>;</w:t>
      </w:r>
      <w:r w:rsidR="00FB5516" w:rsidRPr="007906D1">
        <w:t xml:space="preserve"> </w:t>
      </w:r>
      <w:proofErr w:type="gramEnd"/>
    </w:p>
    <w:p w:rsidR="00FB5516" w:rsidRPr="007906D1" w:rsidRDefault="00FB5516" w:rsidP="00587764">
      <w:pPr>
        <w:jc w:val="both"/>
      </w:pPr>
      <w:r w:rsidRPr="007906D1">
        <w:t xml:space="preserve"> </w:t>
      </w:r>
      <w:r w:rsidR="00BF7223" w:rsidRPr="007906D1">
        <w:t xml:space="preserve">            </w:t>
      </w:r>
      <w:r w:rsidRPr="007906D1">
        <w:t xml:space="preserve">приказом </w:t>
      </w:r>
      <w:r w:rsidR="003E75F9" w:rsidRPr="007906D1">
        <w:t>Ф</w:t>
      </w:r>
      <w:r w:rsidRPr="007906D1">
        <w:t>едеральной службы по экологическому, технологическому и атомному надзору от 26 декабря 2006 г</w:t>
      </w:r>
      <w:r w:rsidR="003E75F9" w:rsidRPr="007906D1">
        <w:t>ода</w:t>
      </w:r>
      <w:r w:rsidRPr="007906D1">
        <w:t xml:space="preserve"> № 1130 «Об утверждении и введении в действие </w:t>
      </w:r>
      <w:r w:rsidR="00AF7405" w:rsidRPr="007906D1">
        <w:t>П</w:t>
      </w:r>
      <w:r w:rsidRPr="007906D1">
        <w:t>орядка формирования и ведения дел при осуществлении государс</w:t>
      </w:r>
      <w:r w:rsidR="00ED3695" w:rsidRPr="007906D1">
        <w:t>твенного строительного надзора»;</w:t>
      </w:r>
    </w:p>
    <w:p w:rsidR="00FB5516" w:rsidRPr="007906D1" w:rsidRDefault="00FB5516" w:rsidP="00587764">
      <w:pPr>
        <w:jc w:val="both"/>
      </w:pPr>
      <w:r w:rsidRPr="007906D1">
        <w:t xml:space="preserve"> </w:t>
      </w:r>
      <w:r w:rsidR="00BF7223" w:rsidRPr="007906D1">
        <w:t xml:space="preserve">           </w:t>
      </w:r>
      <w:r w:rsidRPr="007906D1">
        <w:t xml:space="preserve">приказом </w:t>
      </w:r>
      <w:r w:rsidR="003E75F9" w:rsidRPr="007906D1">
        <w:t>Ф</w:t>
      </w:r>
      <w:r w:rsidRPr="007906D1">
        <w:t>едеральной службы по экологическому, технологическому и атомному надзору от 12 января 2007 г</w:t>
      </w:r>
      <w:r w:rsidR="003E75F9" w:rsidRPr="007906D1">
        <w:t>ода</w:t>
      </w:r>
      <w:r w:rsidRPr="007906D1">
        <w:t xml:space="preserve"> №</w:t>
      </w:r>
      <w:r w:rsidR="00AF7405" w:rsidRPr="007906D1">
        <w:t xml:space="preserve"> </w:t>
      </w:r>
      <w:r w:rsidRPr="007906D1">
        <w:t>7 «Об утверждении и введени</w:t>
      </w:r>
      <w:r w:rsidR="00AF7405" w:rsidRPr="007906D1">
        <w:t>и</w:t>
      </w:r>
      <w:r w:rsidRPr="007906D1">
        <w:t xml:space="preserve"> в действие </w:t>
      </w:r>
      <w:r w:rsidR="00AF7405" w:rsidRPr="007906D1">
        <w:t>П</w:t>
      </w:r>
      <w:r w:rsidRPr="007906D1">
        <w:t>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CA41FE" w:rsidRPr="007906D1" w:rsidRDefault="00BF7223" w:rsidP="00587764">
      <w:pPr>
        <w:pStyle w:val="af1"/>
        <w:jc w:val="both"/>
        <w:rPr>
          <w:rFonts w:ascii="Times New Roman" w:hAnsi="Times New Roman" w:cs="Times New Roman"/>
        </w:rPr>
      </w:pPr>
      <w:r w:rsidRPr="007906D1">
        <w:rPr>
          <w:rFonts w:ascii="Times New Roman" w:hAnsi="Times New Roman" w:cs="Times New Roman"/>
        </w:rPr>
        <w:t xml:space="preserve">           </w:t>
      </w:r>
      <w:r w:rsidR="00CA41FE" w:rsidRPr="007906D1">
        <w:rPr>
          <w:rFonts w:ascii="Times New Roman" w:hAnsi="Times New Roman" w:cs="Times New Roman"/>
        </w:rPr>
        <w:t>приказом Министерства</w:t>
      </w:r>
      <w:r w:rsidR="00000518" w:rsidRPr="007906D1">
        <w:rPr>
          <w:rFonts w:ascii="Times New Roman" w:hAnsi="Times New Roman" w:cs="Times New Roman"/>
        </w:rPr>
        <w:t xml:space="preserve"> экономического развития Российской Федерации от 30 апреля 2009 года №</w:t>
      </w:r>
      <w:r w:rsidR="00AF7405" w:rsidRPr="007906D1">
        <w:rPr>
          <w:rFonts w:ascii="Times New Roman" w:hAnsi="Times New Roman" w:cs="Times New Roman"/>
        </w:rPr>
        <w:t xml:space="preserve"> </w:t>
      </w:r>
      <w:r w:rsidR="00000518" w:rsidRPr="007906D1">
        <w:rPr>
          <w:rFonts w:ascii="Times New Roman" w:hAnsi="Times New Roman" w:cs="Times New Roman"/>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3695" w:rsidRPr="007906D1">
        <w:rPr>
          <w:rFonts w:ascii="Times New Roman" w:hAnsi="Times New Roman" w:cs="Times New Roman"/>
        </w:rPr>
        <w:t>»;</w:t>
      </w:r>
    </w:p>
    <w:p w:rsidR="00044DA2" w:rsidRPr="007906D1" w:rsidRDefault="00044DA2" w:rsidP="00044DA2">
      <w:pPr>
        <w:jc w:val="both"/>
        <w:rPr>
          <w:lang w:eastAsia="en-US"/>
        </w:rPr>
      </w:pPr>
      <w:r w:rsidRPr="007906D1">
        <w:rPr>
          <w:lang w:eastAsia="en-US"/>
        </w:rPr>
        <w:lastRenderedPageBreak/>
        <w:tab/>
      </w:r>
      <w:hyperlink r:id="rId9" w:history="1">
        <w:proofErr w:type="gramStart"/>
        <w:r w:rsidRPr="007906D1">
          <w:rPr>
            <w:rStyle w:val="ae"/>
            <w:color w:val="auto"/>
          </w:rPr>
          <w:t>приказом Федеральной службы по экологическому, технологическому и атомному надзору от 14 июля 2015 года  № 273 «О внесении изменений в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w:t>
        </w:r>
        <w:r w:rsidRPr="007906D1">
          <w:t>РД-11-04-2006)</w:t>
        </w:r>
        <w:r w:rsidRPr="007906D1">
          <w:rPr>
            <w:rStyle w:val="ae"/>
            <w:color w:val="auto"/>
          </w:rPr>
          <w:t>,</w:t>
        </w:r>
      </w:hyperlink>
      <w:r w:rsidRPr="007906D1">
        <w:t xml:space="preserve"> утвержденный приказом Федеральной службы по экологическому, технологическому и атомному</w:t>
      </w:r>
      <w:proofErr w:type="gramEnd"/>
      <w:r w:rsidRPr="007906D1">
        <w:t xml:space="preserve"> надзору от 26 декабря 2006 года  № 1129»;</w:t>
      </w:r>
    </w:p>
    <w:p w:rsidR="00FB5516" w:rsidRPr="007906D1" w:rsidRDefault="00FB5516" w:rsidP="00587764">
      <w:pPr>
        <w:jc w:val="both"/>
      </w:pPr>
      <w:r w:rsidRPr="007906D1">
        <w:t xml:space="preserve"> </w:t>
      </w:r>
      <w:r w:rsidR="00BF7223" w:rsidRPr="007906D1">
        <w:t xml:space="preserve">        </w:t>
      </w:r>
      <w:r w:rsidRPr="007906D1">
        <w:t xml:space="preserve">постановлением Правительства Удмуртской Республики от </w:t>
      </w:r>
      <w:r w:rsidR="00E86C8D" w:rsidRPr="007906D1">
        <w:t>22</w:t>
      </w:r>
      <w:r w:rsidRPr="007906D1">
        <w:t xml:space="preserve"> декабря 20</w:t>
      </w:r>
      <w:r w:rsidR="00E86C8D" w:rsidRPr="007906D1">
        <w:t>14</w:t>
      </w:r>
      <w:r w:rsidRPr="007906D1">
        <w:t xml:space="preserve"> г</w:t>
      </w:r>
      <w:r w:rsidR="00F86742" w:rsidRPr="007906D1">
        <w:t>ода</w:t>
      </w:r>
      <w:r w:rsidRPr="007906D1">
        <w:t xml:space="preserve"> № </w:t>
      </w:r>
      <w:r w:rsidR="00E86C8D" w:rsidRPr="007906D1">
        <w:t>537</w:t>
      </w:r>
      <w:r w:rsidRPr="007906D1">
        <w:t xml:space="preserve"> «Об Инспекции государственного строительного надзора при Министерстве строительства, архитектуры и жилищной политики Удмуртской Республики</w:t>
      </w:r>
      <w:r w:rsidR="00ED3695" w:rsidRPr="007906D1">
        <w:t>».</w:t>
      </w:r>
    </w:p>
    <w:p w:rsidR="00FB5516" w:rsidRPr="007906D1" w:rsidRDefault="00FB5516" w:rsidP="00587764">
      <w:pPr>
        <w:autoSpaceDE w:val="0"/>
        <w:autoSpaceDN w:val="0"/>
        <w:adjustRightInd w:val="0"/>
        <w:ind w:firstLine="225"/>
        <w:jc w:val="both"/>
      </w:pPr>
    </w:p>
    <w:p w:rsidR="00FB5516" w:rsidRPr="007906D1" w:rsidRDefault="00FB5516" w:rsidP="00587764">
      <w:pPr>
        <w:jc w:val="center"/>
        <w:rPr>
          <w:b/>
          <w:color w:val="000000"/>
        </w:rPr>
      </w:pPr>
      <w:r w:rsidRPr="007906D1">
        <w:rPr>
          <w:b/>
          <w:color w:val="000000"/>
        </w:rPr>
        <w:t xml:space="preserve"> Предмет регионального государственного надзора</w:t>
      </w:r>
    </w:p>
    <w:p w:rsidR="00FB5516" w:rsidRPr="007906D1" w:rsidRDefault="00FB5516" w:rsidP="00587764">
      <w:pPr>
        <w:jc w:val="center"/>
        <w:rPr>
          <w:b/>
        </w:rPr>
      </w:pPr>
    </w:p>
    <w:p w:rsidR="0062133E" w:rsidRPr="007906D1" w:rsidRDefault="00FB5516" w:rsidP="00587764">
      <w:pPr>
        <w:ind w:firstLine="567"/>
        <w:jc w:val="both"/>
      </w:pPr>
      <w:r w:rsidRPr="007906D1">
        <w:t xml:space="preserve">     5.</w:t>
      </w:r>
      <w:r w:rsidR="00ED3695" w:rsidRPr="007906D1">
        <w:t xml:space="preserve"> Региональный государственный строительный надзор</w:t>
      </w:r>
      <w:r w:rsidR="0062133E" w:rsidRPr="007906D1">
        <w:t xml:space="preserve"> при строительстве, реконструкции объектов капитального строительства осуществляется:</w:t>
      </w:r>
    </w:p>
    <w:p w:rsidR="0062133E" w:rsidRPr="007906D1" w:rsidRDefault="0062133E" w:rsidP="00587764">
      <w:pPr>
        <w:ind w:firstLine="567"/>
        <w:jc w:val="both"/>
      </w:pPr>
      <w:r w:rsidRPr="007906D1">
        <w:t xml:space="preserve">1) </w:t>
      </w:r>
      <w:r w:rsidR="007C4A73" w:rsidRPr="007906D1">
        <w:t xml:space="preserve">при </w:t>
      </w:r>
      <w:r w:rsidRPr="007906D1">
        <w:t>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ED3695" w:rsidRPr="007906D1" w:rsidRDefault="0062133E" w:rsidP="00587764">
      <w:pPr>
        <w:jc w:val="both"/>
      </w:pPr>
      <w:r w:rsidRPr="007906D1">
        <w:t xml:space="preserve">         </w:t>
      </w:r>
      <w:proofErr w:type="gramStart"/>
      <w:r w:rsidRPr="007906D1">
        <w:t xml:space="preserve">2) </w:t>
      </w:r>
      <w:r w:rsidR="007C4A73" w:rsidRPr="007906D1">
        <w:t xml:space="preserve"> </w:t>
      </w:r>
      <w:r w:rsidR="00FC694E" w:rsidRPr="007906D1">
        <w:t xml:space="preserve">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w:t>
      </w:r>
      <w:r w:rsidR="00FC694E" w:rsidRPr="007906D1">
        <w:rPr>
          <w:lang w:eastAsia="en-US"/>
        </w:rPr>
        <w:t xml:space="preserve">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sub_49" w:history="1">
        <w:r w:rsidR="00FC694E" w:rsidRPr="007906D1">
          <w:rPr>
            <w:lang w:eastAsia="en-US"/>
          </w:rPr>
          <w:t>статьей 49</w:t>
        </w:r>
      </w:hyperlink>
      <w:r w:rsidR="00FC694E" w:rsidRPr="007906D1">
        <w:rPr>
          <w:lang w:eastAsia="en-US"/>
        </w:rPr>
        <w:t xml:space="preserve"> Градостроительного кодекса Российской  Федерации.</w:t>
      </w:r>
      <w:r w:rsidR="00FB5516" w:rsidRPr="007906D1">
        <w:t xml:space="preserve">    </w:t>
      </w:r>
      <w:proofErr w:type="gramEnd"/>
    </w:p>
    <w:p w:rsidR="00FB5516" w:rsidRPr="007906D1" w:rsidRDefault="00FB5516" w:rsidP="00587764">
      <w:pPr>
        <w:ind w:firstLine="567"/>
        <w:jc w:val="both"/>
      </w:pPr>
      <w:r w:rsidRPr="007906D1">
        <w:t xml:space="preserve">Предметом </w:t>
      </w:r>
      <w:r w:rsidR="0062133E" w:rsidRPr="007906D1">
        <w:t>регионального государственного строительного надзора</w:t>
      </w:r>
      <w:r w:rsidRPr="007906D1">
        <w:t xml:space="preserve"> является проверка:</w:t>
      </w:r>
    </w:p>
    <w:p w:rsidR="00FB5516" w:rsidRPr="007906D1" w:rsidRDefault="0062133E" w:rsidP="00587764">
      <w:pPr>
        <w:autoSpaceDE w:val="0"/>
        <w:autoSpaceDN w:val="0"/>
        <w:adjustRightInd w:val="0"/>
        <w:jc w:val="both"/>
      </w:pPr>
      <w:r w:rsidRPr="007906D1">
        <w:t xml:space="preserve">         1)</w:t>
      </w:r>
      <w:r w:rsidR="00FB5516" w:rsidRPr="007906D1">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5516" w:rsidRPr="007906D1" w:rsidRDefault="0062133E" w:rsidP="00587764">
      <w:pPr>
        <w:autoSpaceDE w:val="0"/>
        <w:autoSpaceDN w:val="0"/>
        <w:adjustRightInd w:val="0"/>
        <w:ind w:firstLine="540"/>
        <w:jc w:val="both"/>
      </w:pPr>
      <w:r w:rsidRPr="007906D1">
        <w:t>2)</w:t>
      </w:r>
      <w:r w:rsidR="00FB5516" w:rsidRPr="007906D1">
        <w:t xml:space="preserve"> наличия разрешения на строительство;</w:t>
      </w:r>
    </w:p>
    <w:p w:rsidR="00FB5516" w:rsidRPr="007906D1" w:rsidRDefault="0062133E" w:rsidP="00587764">
      <w:pPr>
        <w:autoSpaceDE w:val="0"/>
        <w:autoSpaceDN w:val="0"/>
        <w:adjustRightInd w:val="0"/>
        <w:ind w:firstLine="540"/>
        <w:jc w:val="both"/>
      </w:pPr>
      <w:r w:rsidRPr="007906D1">
        <w:t>3)</w:t>
      </w:r>
      <w:r w:rsidR="00FB5516" w:rsidRPr="007906D1">
        <w:t xml:space="preserve"> выполнения требований частей 2 и 3 статьи 52 Градостроительного </w:t>
      </w:r>
      <w:r w:rsidR="00C12331" w:rsidRPr="007906D1">
        <w:t>к</w:t>
      </w:r>
      <w:r w:rsidR="00FB5516" w:rsidRPr="007906D1">
        <w:t>одекса Российской Федерации.</w:t>
      </w:r>
    </w:p>
    <w:p w:rsidR="007C4A73" w:rsidRPr="007906D1" w:rsidRDefault="00AF7405" w:rsidP="00587764">
      <w:pPr>
        <w:jc w:val="both"/>
      </w:pPr>
      <w:r w:rsidRPr="007906D1">
        <w:t xml:space="preserve">        </w:t>
      </w:r>
      <w:proofErr w:type="gramStart"/>
      <w:r w:rsidRPr="007906D1">
        <w:t>4) в</w:t>
      </w:r>
      <w:r w:rsidRPr="007906D1">
        <w:rPr>
          <w:rFonts w:eastAsiaTheme="minorHAnsi"/>
          <w:lang w:eastAsia="en-US"/>
        </w:rPr>
        <w:t xml:space="preserve">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w:t>
      </w:r>
      <w:proofErr w:type="gramEnd"/>
      <w:r w:rsidRPr="007906D1">
        <w:rPr>
          <w:rFonts w:eastAsiaTheme="minorHAnsi"/>
          <w:lang w:eastAsia="en-US"/>
        </w:rPr>
        <w:t xml:space="preserve"> </w:t>
      </w:r>
      <w:proofErr w:type="gramStart"/>
      <w:r w:rsidRPr="007906D1">
        <w:rPr>
          <w:rFonts w:eastAsiaTheme="minorHAnsi"/>
          <w:lang w:eastAsia="en-US"/>
        </w:rPr>
        <w:t>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w:t>
      </w:r>
      <w:proofErr w:type="gramEnd"/>
      <w:r w:rsidRPr="007906D1">
        <w:rPr>
          <w:rFonts w:eastAsiaTheme="minorHAnsi"/>
          <w:lang w:eastAsia="en-US"/>
        </w:rPr>
        <w:t xml:space="preserve"> федеральных органов исполнительной власти, подлежащих обязательному исполнению при строительстве, реконструкции объектов капитального строительства (далее - нормы и правила).</w:t>
      </w:r>
    </w:p>
    <w:p w:rsidR="00F86742" w:rsidRPr="007906D1" w:rsidRDefault="0034517A" w:rsidP="00587764">
      <w:pPr>
        <w:jc w:val="both"/>
        <w:rPr>
          <w:rFonts w:eastAsiaTheme="minorHAnsi"/>
          <w:lang w:eastAsia="en-US"/>
        </w:rPr>
      </w:pPr>
      <w:r w:rsidRPr="007906D1">
        <w:t xml:space="preserve">          </w:t>
      </w:r>
      <w:r w:rsidR="00F86742" w:rsidRPr="007906D1">
        <w:t xml:space="preserve">6. </w:t>
      </w:r>
      <w:r w:rsidR="00281CCA" w:rsidRPr="007906D1">
        <w:t xml:space="preserve"> </w:t>
      </w:r>
      <w:r w:rsidR="00F86742" w:rsidRPr="007906D1">
        <w:t>Региональный г</w:t>
      </w:r>
      <w:r w:rsidR="00F86742" w:rsidRPr="007906D1">
        <w:rPr>
          <w:rFonts w:eastAsiaTheme="minorHAnsi"/>
          <w:lang w:eastAsia="en-US"/>
        </w:rPr>
        <w:t xml:space="preserve">осударственный строительный надзор осуществляется инспекцией при строительстве, реконструкции всех объектов, подлежащих </w:t>
      </w:r>
      <w:r w:rsidRPr="007906D1">
        <w:rPr>
          <w:rFonts w:eastAsiaTheme="minorHAnsi"/>
          <w:lang w:eastAsia="en-US"/>
        </w:rPr>
        <w:t xml:space="preserve">региональному </w:t>
      </w:r>
      <w:r w:rsidR="00F86742" w:rsidRPr="007906D1">
        <w:rPr>
          <w:rFonts w:eastAsiaTheme="minorHAnsi"/>
          <w:lang w:eastAsia="en-US"/>
        </w:rPr>
        <w:t xml:space="preserve">государственному </w:t>
      </w:r>
      <w:r w:rsidR="00F86742" w:rsidRPr="007906D1">
        <w:rPr>
          <w:rFonts w:eastAsiaTheme="minorHAnsi"/>
          <w:lang w:eastAsia="en-US"/>
        </w:rPr>
        <w:lastRenderedPageBreak/>
        <w:t xml:space="preserve">строительному надзору, </w:t>
      </w:r>
      <w:r w:rsidRPr="007906D1">
        <w:rPr>
          <w:rFonts w:eastAsiaTheme="minorHAnsi"/>
          <w:lang w:eastAsia="en-US"/>
        </w:rPr>
        <w:t>за исключением</w:t>
      </w:r>
      <w:r w:rsidR="00F86742" w:rsidRPr="007906D1">
        <w:rPr>
          <w:rFonts w:eastAsiaTheme="minorHAnsi"/>
          <w:lang w:eastAsia="en-US"/>
        </w:rPr>
        <w:t xml:space="preserve"> объектов</w:t>
      </w:r>
      <w:r w:rsidRPr="007906D1">
        <w:rPr>
          <w:rFonts w:eastAsiaTheme="minorHAnsi"/>
          <w:lang w:eastAsia="en-US"/>
        </w:rPr>
        <w:t xml:space="preserve">, предусмотренных пунктом 5.1 статьи 6 </w:t>
      </w:r>
      <w:r w:rsidR="00F86742" w:rsidRPr="007906D1">
        <w:rPr>
          <w:rFonts w:eastAsiaTheme="minorHAnsi"/>
          <w:lang w:eastAsia="en-US"/>
        </w:rPr>
        <w:t xml:space="preserve">Градостроительного </w:t>
      </w:r>
      <w:r w:rsidR="007C4A73" w:rsidRPr="007906D1">
        <w:rPr>
          <w:rFonts w:eastAsiaTheme="minorHAnsi"/>
          <w:lang w:eastAsia="en-US"/>
        </w:rPr>
        <w:t>к</w:t>
      </w:r>
      <w:r w:rsidR="00F86742" w:rsidRPr="007906D1">
        <w:rPr>
          <w:rFonts w:eastAsiaTheme="minorHAnsi"/>
          <w:lang w:eastAsia="en-US"/>
        </w:rPr>
        <w:t>одекса Российской Федерации</w:t>
      </w:r>
      <w:r w:rsidR="00745F34" w:rsidRPr="007906D1">
        <w:rPr>
          <w:rFonts w:eastAsiaTheme="minorHAnsi"/>
          <w:lang w:eastAsia="en-US"/>
        </w:rPr>
        <w:t>.</w:t>
      </w:r>
    </w:p>
    <w:p w:rsidR="00FC694E" w:rsidRPr="007906D1" w:rsidRDefault="0003509A" w:rsidP="00FC694E">
      <w:pPr>
        <w:jc w:val="both"/>
        <w:rPr>
          <w:rFonts w:eastAsiaTheme="minorHAnsi"/>
          <w:lang w:eastAsia="en-US"/>
        </w:rPr>
      </w:pPr>
      <w:r w:rsidRPr="007906D1">
        <w:rPr>
          <w:rFonts w:eastAsiaTheme="minorHAnsi"/>
          <w:lang w:eastAsia="en-US"/>
        </w:rPr>
        <w:t xml:space="preserve">         7. Субъектами  регионального государственного строительного надзора являются: застройщик, технический заказчик и лицо</w:t>
      </w:r>
      <w:r w:rsidR="00C12331" w:rsidRPr="007906D1">
        <w:rPr>
          <w:rFonts w:eastAsiaTheme="minorHAnsi"/>
          <w:lang w:eastAsia="en-US"/>
        </w:rPr>
        <w:t>,</w:t>
      </w:r>
      <w:r w:rsidRPr="007906D1">
        <w:rPr>
          <w:rFonts w:eastAsiaTheme="minorHAnsi"/>
          <w:lang w:eastAsia="en-US"/>
        </w:rPr>
        <w:t xml:space="preserve"> осуществляющее строительство, реконстру</w:t>
      </w:r>
      <w:r w:rsidR="002278E5" w:rsidRPr="007906D1">
        <w:rPr>
          <w:rFonts w:eastAsiaTheme="minorHAnsi"/>
          <w:lang w:eastAsia="en-US"/>
        </w:rPr>
        <w:t>кцию (далее – субъекты регионального государственного строительного надзора).</w:t>
      </w:r>
    </w:p>
    <w:p w:rsidR="00FC694E" w:rsidRPr="007906D1" w:rsidRDefault="00FC694E" w:rsidP="00FC694E">
      <w:pPr>
        <w:ind w:firstLine="567"/>
        <w:jc w:val="both"/>
        <w:rPr>
          <w:rFonts w:eastAsiaTheme="minorHAnsi"/>
          <w:lang w:eastAsia="en-US"/>
        </w:rPr>
      </w:pPr>
      <w:r w:rsidRPr="007906D1">
        <w:rPr>
          <w:rFonts w:eastAsiaTheme="minorHAnsi"/>
          <w:lang w:eastAsia="en-US"/>
        </w:rPr>
        <w:t xml:space="preserve">7.1. </w:t>
      </w:r>
      <w:r w:rsidRPr="007906D1">
        <w:rPr>
          <w:lang w:eastAsia="en-US"/>
        </w:rPr>
        <w:t>Региональный государственный строительный надзор осуществляется в форме проверок.</w:t>
      </w:r>
    </w:p>
    <w:p w:rsidR="00D802F2" w:rsidRPr="007906D1" w:rsidRDefault="00D802F2" w:rsidP="00587764">
      <w:pPr>
        <w:jc w:val="both"/>
        <w:rPr>
          <w:rFonts w:ascii="Arial" w:eastAsiaTheme="minorHAnsi" w:hAnsi="Arial" w:cs="Arial"/>
          <w:lang w:eastAsia="en-US"/>
        </w:rPr>
      </w:pPr>
    </w:p>
    <w:p w:rsidR="00FB5516" w:rsidRPr="007906D1" w:rsidRDefault="00FB5516" w:rsidP="00587764">
      <w:pPr>
        <w:autoSpaceDE w:val="0"/>
        <w:autoSpaceDN w:val="0"/>
        <w:adjustRightInd w:val="0"/>
        <w:jc w:val="center"/>
        <w:rPr>
          <w:b/>
        </w:rPr>
      </w:pPr>
      <w:r w:rsidRPr="007906D1">
        <w:rPr>
          <w:b/>
        </w:rPr>
        <w:t>Права и обязанности должностных лиц, государственных гражданских служащих Удмуртской республики при осуществлении регионального государственного надзора</w:t>
      </w:r>
    </w:p>
    <w:p w:rsidR="00FB5516" w:rsidRPr="007906D1" w:rsidRDefault="00FB5516" w:rsidP="00587764">
      <w:pPr>
        <w:autoSpaceDE w:val="0"/>
        <w:autoSpaceDN w:val="0"/>
        <w:adjustRightInd w:val="0"/>
        <w:jc w:val="center"/>
        <w:rPr>
          <w:b/>
        </w:rPr>
      </w:pPr>
    </w:p>
    <w:p w:rsidR="00FB5516" w:rsidRPr="007906D1" w:rsidRDefault="002278E5" w:rsidP="00587764">
      <w:pPr>
        <w:tabs>
          <w:tab w:val="left" w:pos="0"/>
          <w:tab w:val="left" w:pos="993"/>
        </w:tabs>
        <w:ind w:firstLine="567"/>
        <w:jc w:val="both"/>
        <w:rPr>
          <w:szCs w:val="28"/>
        </w:rPr>
      </w:pPr>
      <w:r w:rsidRPr="007906D1">
        <w:t>8</w:t>
      </w:r>
      <w:r w:rsidR="00FB5516" w:rsidRPr="007906D1">
        <w:t xml:space="preserve">. </w:t>
      </w:r>
      <w:r w:rsidR="00CA41FE" w:rsidRPr="007906D1">
        <w:t xml:space="preserve"> </w:t>
      </w:r>
      <w:r w:rsidR="0003509A" w:rsidRPr="007906D1">
        <w:rPr>
          <w:szCs w:val="28"/>
        </w:rPr>
        <w:t>Должностные лица инспекции</w:t>
      </w:r>
      <w:r w:rsidR="00C12331" w:rsidRPr="007906D1">
        <w:rPr>
          <w:szCs w:val="28"/>
        </w:rPr>
        <w:t xml:space="preserve"> </w:t>
      </w:r>
      <w:r w:rsidR="00000518" w:rsidRPr="007906D1">
        <w:rPr>
          <w:szCs w:val="28"/>
        </w:rPr>
        <w:t xml:space="preserve"> при осуществлении </w:t>
      </w:r>
      <w:r w:rsidR="0003509A" w:rsidRPr="007906D1">
        <w:rPr>
          <w:szCs w:val="28"/>
        </w:rPr>
        <w:t xml:space="preserve">регионального </w:t>
      </w:r>
      <w:r w:rsidR="00000518" w:rsidRPr="007906D1">
        <w:rPr>
          <w:szCs w:val="28"/>
        </w:rPr>
        <w:t xml:space="preserve">государственного </w:t>
      </w:r>
      <w:r w:rsidR="0003509A" w:rsidRPr="007906D1">
        <w:rPr>
          <w:szCs w:val="28"/>
        </w:rPr>
        <w:t xml:space="preserve">строительного </w:t>
      </w:r>
      <w:r w:rsidR="006326F3" w:rsidRPr="007906D1">
        <w:rPr>
          <w:szCs w:val="28"/>
        </w:rPr>
        <w:t>надзора имеют право</w:t>
      </w:r>
      <w:r w:rsidR="00000518" w:rsidRPr="007906D1">
        <w:rPr>
          <w:szCs w:val="28"/>
        </w:rPr>
        <w:t>:</w:t>
      </w:r>
    </w:p>
    <w:p w:rsidR="00FB5516" w:rsidRPr="007906D1" w:rsidRDefault="0003509A" w:rsidP="00587764">
      <w:pPr>
        <w:ind w:firstLine="720"/>
        <w:jc w:val="both"/>
      </w:pPr>
      <w:r w:rsidRPr="007906D1">
        <w:t>1</w:t>
      </w:r>
      <w:r w:rsidR="00FB5516" w:rsidRPr="007906D1">
        <w:t>) в установленном законодательством порядке осуществлять проверки соблюдения градостроительного законодательства, в том числе:</w:t>
      </w:r>
    </w:p>
    <w:p w:rsidR="00FB5516" w:rsidRPr="007906D1" w:rsidRDefault="00FB5516" w:rsidP="00587764">
      <w:pPr>
        <w:ind w:firstLine="720"/>
        <w:jc w:val="both"/>
      </w:pPr>
      <w:r w:rsidRPr="007906D1">
        <w:t xml:space="preserve"> проверку соответствия </w:t>
      </w:r>
      <w:r w:rsidR="002278E5" w:rsidRPr="007906D1">
        <w:rPr>
          <w:rFonts w:eastAsiaTheme="minorHAnsi"/>
          <w:lang w:eastAsia="en-US"/>
        </w:rPr>
        <w:t>субъектов регионального государственного строительного надзора</w:t>
      </w:r>
      <w:r w:rsidRPr="007906D1">
        <w:t xml:space="preserve"> требованиям </w:t>
      </w:r>
      <w:hyperlink r:id="rId10" w:history="1">
        <w:r w:rsidRPr="007906D1">
          <w:rPr>
            <w:rStyle w:val="ae"/>
            <w:rFonts w:cs="Arial"/>
            <w:color w:val="auto"/>
          </w:rPr>
          <w:t>законодательства</w:t>
        </w:r>
      </w:hyperlink>
      <w:r w:rsidRPr="007906D1">
        <w:t xml:space="preserve"> Российской Федерации о градостроительной деятельности;</w:t>
      </w:r>
    </w:p>
    <w:p w:rsidR="00FB5516" w:rsidRPr="007906D1" w:rsidRDefault="00FB5516" w:rsidP="00587764">
      <w:pPr>
        <w:ind w:firstLine="720"/>
        <w:jc w:val="both"/>
      </w:pPr>
      <w:r w:rsidRPr="007906D1">
        <w:t>проверку соответствия выполняемых работ в процессе строительства, реконструкции объектов капитального строительства, а также результатов таких работ требованиям технических регламентов, иных нормативных правовых актов и проектной документации;</w:t>
      </w:r>
    </w:p>
    <w:p w:rsidR="00FB5516" w:rsidRPr="007906D1" w:rsidRDefault="00FB5516" w:rsidP="00587764">
      <w:pPr>
        <w:ind w:firstLine="720"/>
        <w:jc w:val="both"/>
      </w:pPr>
      <w:r w:rsidRPr="007906D1">
        <w:t>проверку соответствия применяемых строительных материалов в процессе строительства, реконструкции объектов капитального строительства требованиям технических регламентов, иных нормативных правовых актов и проектной документации;</w:t>
      </w:r>
    </w:p>
    <w:p w:rsidR="00FB5516" w:rsidRPr="007906D1" w:rsidRDefault="00FB5516" w:rsidP="00587764">
      <w:pPr>
        <w:ind w:firstLine="720"/>
        <w:jc w:val="both"/>
      </w:pPr>
      <w:r w:rsidRPr="007906D1">
        <w:t>проверку соответствия выполняемых работ в процессе строительства, реконструкции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B5516" w:rsidRPr="007906D1" w:rsidRDefault="00FB5516" w:rsidP="00587764">
      <w:pPr>
        <w:ind w:firstLine="720"/>
        <w:jc w:val="both"/>
      </w:pPr>
      <w:r w:rsidRPr="007906D1">
        <w:t>установление класса энергетической эффективности вводимых в эксплуатацию многоквартирных домов;</w:t>
      </w:r>
    </w:p>
    <w:p w:rsidR="00FB5516" w:rsidRPr="007906D1" w:rsidRDefault="00FB5516" w:rsidP="00587764">
      <w:pPr>
        <w:ind w:firstLine="720"/>
        <w:jc w:val="both"/>
      </w:pPr>
      <w:r w:rsidRPr="007906D1">
        <w:t>проверку ведения лицами, осуществляющими строительство, реконструкцию объектов капитального строительства, общего и специальных журналов работ, исполнительной документации, правильности составления актов освидетельствования работ;</w:t>
      </w:r>
    </w:p>
    <w:p w:rsidR="00FB5516" w:rsidRPr="007906D1" w:rsidRDefault="00FB5516" w:rsidP="00587764">
      <w:pPr>
        <w:ind w:firstLine="720"/>
        <w:jc w:val="both"/>
      </w:pPr>
      <w:r w:rsidRPr="007906D1">
        <w:t xml:space="preserve">проверку соблюдения </w:t>
      </w:r>
      <w:r w:rsidR="002278E5" w:rsidRPr="007906D1">
        <w:rPr>
          <w:rFonts w:eastAsiaTheme="minorHAnsi"/>
          <w:lang w:eastAsia="en-US"/>
        </w:rPr>
        <w:t>субъектами регионального государственного строительного надзора</w:t>
      </w:r>
      <w:r w:rsidRPr="007906D1">
        <w:t>, порядка проведения строительного контроля;</w:t>
      </w:r>
    </w:p>
    <w:p w:rsidR="00FB5516" w:rsidRPr="007906D1" w:rsidRDefault="0003509A" w:rsidP="00587764">
      <w:pPr>
        <w:ind w:firstLine="709"/>
        <w:jc w:val="both"/>
      </w:pPr>
      <w:r w:rsidRPr="007906D1">
        <w:t>2</w:t>
      </w:r>
      <w:r w:rsidR="00FB5516" w:rsidRPr="007906D1">
        <w:t xml:space="preserve">) проводить </w:t>
      </w:r>
      <w:r w:rsidR="00E86C8D" w:rsidRPr="007906D1">
        <w:t>проверки в соответствии с программой проверок и внеплановые проверки</w:t>
      </w:r>
      <w:r w:rsidR="00FB5516" w:rsidRPr="007906D1">
        <w:t xml:space="preserve"> на основании соответствующего распоряжения (приказа) начальника (заместител</w:t>
      </w:r>
      <w:r w:rsidR="006326F3" w:rsidRPr="007906D1">
        <w:t>ей</w:t>
      </w:r>
      <w:r w:rsidR="00FB5516" w:rsidRPr="007906D1">
        <w:t xml:space="preserve"> начальника) </w:t>
      </w:r>
      <w:r w:rsidR="00277B83" w:rsidRPr="007906D1">
        <w:t>инспекции</w:t>
      </w:r>
      <w:r w:rsidR="00FB5516" w:rsidRPr="007906D1">
        <w:t>;</w:t>
      </w:r>
    </w:p>
    <w:p w:rsidR="00FB5516" w:rsidRPr="007906D1" w:rsidRDefault="0003509A" w:rsidP="00587764">
      <w:pPr>
        <w:ind w:firstLine="709"/>
        <w:jc w:val="both"/>
      </w:pPr>
      <w:r w:rsidRPr="007906D1">
        <w:t>3</w:t>
      </w:r>
      <w:r w:rsidR="00FB5516" w:rsidRPr="007906D1">
        <w:t>) беспрепятственно посещать объекты капитального строительства, реконструкции и капитального ремонта, по</w:t>
      </w:r>
      <w:r w:rsidR="00760B65" w:rsidRPr="007906D1">
        <w:t>д</w:t>
      </w:r>
      <w:r w:rsidR="00FB5516" w:rsidRPr="007906D1">
        <w:t xml:space="preserve">падающие под действие регионального государственного строительного надзора, при предъявлении удостоверения соответствующего образца и распоряжения (приказа) </w:t>
      </w:r>
      <w:r w:rsidR="00277B83" w:rsidRPr="007906D1">
        <w:t>инспекции</w:t>
      </w:r>
      <w:r w:rsidR="00FB5516" w:rsidRPr="007906D1">
        <w:t>;</w:t>
      </w:r>
    </w:p>
    <w:p w:rsidR="00FB5516" w:rsidRPr="007906D1" w:rsidRDefault="0003509A" w:rsidP="00587764">
      <w:pPr>
        <w:autoSpaceDE w:val="0"/>
        <w:autoSpaceDN w:val="0"/>
        <w:adjustRightInd w:val="0"/>
        <w:ind w:firstLine="709"/>
        <w:jc w:val="both"/>
        <w:outlineLvl w:val="0"/>
      </w:pPr>
      <w:r w:rsidRPr="007906D1">
        <w:t>4</w:t>
      </w:r>
      <w:r w:rsidR="00FB5516" w:rsidRPr="007906D1">
        <w:t xml:space="preserve">) требовать от </w:t>
      </w:r>
      <w:r w:rsidR="002278E5" w:rsidRPr="007906D1">
        <w:rPr>
          <w:rFonts w:eastAsiaTheme="minorHAnsi"/>
          <w:lang w:eastAsia="en-US"/>
        </w:rPr>
        <w:t>субъектов регионального государственного строительного надзора</w:t>
      </w:r>
      <w:r w:rsidR="00FB5516" w:rsidRPr="007906D1">
        <w:t xml:space="preserve"> представления результатов выполненных работ, исполнитель</w:t>
      </w:r>
      <w:r w:rsidR="001570A3" w:rsidRPr="007906D1">
        <w:t xml:space="preserve">ной документации, общего и </w:t>
      </w:r>
      <w:r w:rsidR="00FB5516" w:rsidRPr="007906D1">
        <w:t xml:space="preserve">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FB5516" w:rsidRPr="007906D1" w:rsidRDefault="0003509A" w:rsidP="00587764">
      <w:pPr>
        <w:autoSpaceDE w:val="0"/>
        <w:autoSpaceDN w:val="0"/>
        <w:adjustRightInd w:val="0"/>
        <w:ind w:firstLine="709"/>
        <w:jc w:val="both"/>
        <w:outlineLvl w:val="0"/>
        <w:rPr>
          <w:szCs w:val="28"/>
        </w:rPr>
      </w:pPr>
      <w:r w:rsidRPr="007906D1">
        <w:t>5</w:t>
      </w:r>
      <w:r w:rsidR="00FB5516" w:rsidRPr="007906D1">
        <w:t xml:space="preserve">) требовать от </w:t>
      </w:r>
      <w:r w:rsidR="002278E5" w:rsidRPr="007906D1">
        <w:rPr>
          <w:rFonts w:eastAsiaTheme="minorHAnsi"/>
          <w:lang w:eastAsia="en-US"/>
        </w:rPr>
        <w:t>субъектов регионального государственного строительного надзора</w:t>
      </w:r>
      <w:r w:rsidR="002278E5" w:rsidRPr="007906D1">
        <w:t xml:space="preserve"> </w:t>
      </w:r>
      <w:r w:rsidR="00FB5516" w:rsidRPr="007906D1">
        <w:t>проведения обследований, испытаний, экспертиз выполненных работ и применяемых строительных материалов</w:t>
      </w:r>
      <w:r w:rsidR="00FB5516" w:rsidRPr="007906D1">
        <w:rPr>
          <w:szCs w:val="28"/>
        </w:rPr>
        <w:t>, если он</w:t>
      </w:r>
      <w:r w:rsidR="00CA41FE" w:rsidRPr="007906D1">
        <w:rPr>
          <w:szCs w:val="28"/>
        </w:rPr>
        <w:t>и</w:t>
      </w:r>
      <w:r w:rsidR="00FB5516" w:rsidRPr="007906D1">
        <w:rPr>
          <w:szCs w:val="28"/>
        </w:rPr>
        <w:t xml:space="preserve"> требу</w:t>
      </w:r>
      <w:r w:rsidR="00CA41FE" w:rsidRPr="007906D1">
        <w:rPr>
          <w:szCs w:val="28"/>
        </w:rPr>
        <w:t>ю</w:t>
      </w:r>
      <w:r w:rsidR="00FB5516" w:rsidRPr="007906D1">
        <w:rPr>
          <w:szCs w:val="28"/>
        </w:rPr>
        <w:t>тся при проведении строительного контроля, но не был</w:t>
      </w:r>
      <w:r w:rsidR="00CA41FE" w:rsidRPr="007906D1">
        <w:rPr>
          <w:szCs w:val="28"/>
        </w:rPr>
        <w:t>и</w:t>
      </w:r>
      <w:r w:rsidR="00FB5516" w:rsidRPr="007906D1">
        <w:rPr>
          <w:szCs w:val="28"/>
        </w:rPr>
        <w:t xml:space="preserve"> осуществлен</w:t>
      </w:r>
      <w:r w:rsidR="00CA41FE" w:rsidRPr="007906D1">
        <w:rPr>
          <w:szCs w:val="28"/>
        </w:rPr>
        <w:t>ы</w:t>
      </w:r>
      <w:r w:rsidR="00FB5516" w:rsidRPr="007906D1">
        <w:rPr>
          <w:szCs w:val="28"/>
        </w:rPr>
        <w:t>;</w:t>
      </w:r>
    </w:p>
    <w:p w:rsidR="006326F3" w:rsidRPr="007906D1" w:rsidRDefault="0003509A" w:rsidP="00587764">
      <w:pPr>
        <w:tabs>
          <w:tab w:val="left" w:pos="993"/>
        </w:tabs>
        <w:ind w:firstLine="567"/>
        <w:jc w:val="both"/>
        <w:rPr>
          <w:szCs w:val="28"/>
        </w:rPr>
      </w:pPr>
      <w:r w:rsidRPr="007906D1">
        <w:t xml:space="preserve"> 6</w:t>
      </w:r>
      <w:r w:rsidR="00FB5516" w:rsidRPr="007906D1">
        <w:t>) в порядке, установленном Кодексом Российской Федерации об административных правонарушениях, составлять протоколы об а</w:t>
      </w:r>
      <w:r w:rsidR="006326F3" w:rsidRPr="007906D1">
        <w:t>дминистративных правонарушениях,</w:t>
      </w:r>
      <w:r w:rsidR="006326F3" w:rsidRPr="007906D1">
        <w:rPr>
          <w:szCs w:val="28"/>
        </w:rPr>
        <w:t xml:space="preserve"> рассматривать </w:t>
      </w:r>
      <w:r w:rsidR="006326F3" w:rsidRPr="007906D1">
        <w:rPr>
          <w:szCs w:val="28"/>
        </w:rPr>
        <w:lastRenderedPageBreak/>
        <w:t>дела об указанных административных правонарушениях и принимать меры по предотвращению таких нарушений;</w:t>
      </w:r>
    </w:p>
    <w:p w:rsidR="006326F3" w:rsidRPr="007906D1" w:rsidRDefault="0003509A" w:rsidP="00587764">
      <w:pPr>
        <w:tabs>
          <w:tab w:val="left" w:pos="993"/>
        </w:tabs>
        <w:ind w:firstLine="567"/>
        <w:jc w:val="both"/>
        <w:rPr>
          <w:szCs w:val="28"/>
        </w:rPr>
      </w:pPr>
      <w:r w:rsidRPr="007906D1">
        <w:rPr>
          <w:szCs w:val="28"/>
        </w:rPr>
        <w:t>7</w:t>
      </w:r>
      <w:r w:rsidR="006326F3" w:rsidRPr="007906D1">
        <w:rPr>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w:t>
      </w:r>
      <w:r w:rsidR="00896CCD" w:rsidRPr="007906D1">
        <w:rPr>
          <w:szCs w:val="28"/>
        </w:rPr>
        <w:t>ний;</w:t>
      </w:r>
    </w:p>
    <w:p w:rsidR="0087671E" w:rsidRPr="007906D1" w:rsidRDefault="00542DD3" w:rsidP="00587764">
      <w:pPr>
        <w:rPr>
          <w:rFonts w:eastAsiaTheme="minorHAnsi"/>
          <w:lang w:eastAsia="en-US"/>
        </w:rPr>
      </w:pPr>
      <w:r w:rsidRPr="007906D1">
        <w:rPr>
          <w:szCs w:val="28"/>
        </w:rPr>
        <w:t xml:space="preserve">        </w:t>
      </w:r>
      <w:r w:rsidR="0003509A" w:rsidRPr="007906D1">
        <w:rPr>
          <w:szCs w:val="28"/>
        </w:rPr>
        <w:t xml:space="preserve"> 8</w:t>
      </w:r>
      <w:r w:rsidR="0087671E" w:rsidRPr="007906D1">
        <w:rPr>
          <w:szCs w:val="28"/>
        </w:rPr>
        <w:t xml:space="preserve">) </w:t>
      </w:r>
      <w:r w:rsidRPr="007906D1">
        <w:rPr>
          <w:szCs w:val="28"/>
        </w:rPr>
        <w:t>в</w:t>
      </w:r>
      <w:r w:rsidR="0087671E" w:rsidRPr="007906D1">
        <w:rPr>
          <w:rFonts w:eastAsiaTheme="minorHAnsi"/>
          <w:lang w:eastAsia="en-US"/>
        </w:rPr>
        <w:t>се документы, составленные либо полученные при осуществлении</w:t>
      </w:r>
      <w:r w:rsidR="002278E5" w:rsidRPr="007906D1">
        <w:rPr>
          <w:rFonts w:eastAsiaTheme="minorHAnsi"/>
          <w:lang w:eastAsia="en-US"/>
        </w:rPr>
        <w:t xml:space="preserve"> регионального</w:t>
      </w:r>
      <w:r w:rsidR="0087671E" w:rsidRPr="007906D1">
        <w:rPr>
          <w:rFonts w:eastAsiaTheme="minorHAnsi"/>
          <w:lang w:eastAsia="en-US"/>
        </w:rPr>
        <w:t xml:space="preserve"> государственного строительного надзора,  включ</w:t>
      </w:r>
      <w:r w:rsidR="008C3EC8" w:rsidRPr="007906D1">
        <w:rPr>
          <w:rFonts w:eastAsiaTheme="minorHAnsi"/>
          <w:lang w:eastAsia="en-US"/>
        </w:rPr>
        <w:t>ать</w:t>
      </w:r>
      <w:r w:rsidR="0087671E" w:rsidRPr="007906D1">
        <w:rPr>
          <w:rFonts w:eastAsiaTheme="minorHAnsi"/>
          <w:lang w:eastAsia="en-US"/>
        </w:rPr>
        <w:t xml:space="preserve"> в дело, формируемое </w:t>
      </w:r>
      <w:r w:rsidR="002278E5" w:rsidRPr="007906D1">
        <w:rPr>
          <w:rFonts w:eastAsiaTheme="minorHAnsi"/>
          <w:lang w:eastAsia="en-US"/>
        </w:rPr>
        <w:t>инспекцией</w:t>
      </w:r>
      <w:r w:rsidR="008C3EC8" w:rsidRPr="007906D1">
        <w:rPr>
          <w:rFonts w:eastAsiaTheme="minorHAnsi"/>
          <w:lang w:eastAsia="en-US"/>
        </w:rPr>
        <w:t>;</w:t>
      </w:r>
      <w:r w:rsidR="0087671E" w:rsidRPr="007906D1">
        <w:rPr>
          <w:rFonts w:eastAsiaTheme="minorHAnsi"/>
          <w:lang w:eastAsia="en-US"/>
        </w:rPr>
        <w:t xml:space="preserve"> </w:t>
      </w:r>
    </w:p>
    <w:p w:rsidR="00B9395C" w:rsidRPr="007906D1" w:rsidRDefault="0003509A" w:rsidP="00587764">
      <w:pPr>
        <w:jc w:val="both"/>
        <w:rPr>
          <w:szCs w:val="28"/>
        </w:rPr>
      </w:pPr>
      <w:r w:rsidRPr="007906D1">
        <w:rPr>
          <w:szCs w:val="28"/>
        </w:rPr>
        <w:t xml:space="preserve">        9</w:t>
      </w:r>
      <w:r w:rsidR="006326F3" w:rsidRPr="007906D1">
        <w:rPr>
          <w:szCs w:val="28"/>
        </w:rPr>
        <w:t xml:space="preserve">) осуществлять </w:t>
      </w:r>
      <w:r w:rsidR="00FB5516" w:rsidRPr="007906D1">
        <w:rPr>
          <w:szCs w:val="28"/>
        </w:rPr>
        <w:t>иные права, предусмотренные законодательством</w:t>
      </w:r>
      <w:r w:rsidR="00B9395C" w:rsidRPr="007906D1">
        <w:rPr>
          <w:szCs w:val="28"/>
        </w:rPr>
        <w:t xml:space="preserve"> Российской Федерации и </w:t>
      </w:r>
      <w:r w:rsidR="00AF7405" w:rsidRPr="007906D1">
        <w:rPr>
          <w:szCs w:val="28"/>
        </w:rPr>
        <w:t xml:space="preserve">законодательством </w:t>
      </w:r>
      <w:r w:rsidR="00B9395C" w:rsidRPr="007906D1">
        <w:rPr>
          <w:szCs w:val="28"/>
        </w:rPr>
        <w:t>Удмуртской Республики</w:t>
      </w:r>
      <w:r w:rsidR="00FB5516" w:rsidRPr="007906D1">
        <w:rPr>
          <w:szCs w:val="28"/>
        </w:rPr>
        <w:t>.</w:t>
      </w:r>
    </w:p>
    <w:p w:rsidR="00FB5516" w:rsidRPr="007906D1" w:rsidRDefault="00FB5516" w:rsidP="00587764">
      <w:pPr>
        <w:ind w:firstLine="709"/>
        <w:jc w:val="both"/>
        <w:rPr>
          <w:szCs w:val="28"/>
        </w:rPr>
      </w:pPr>
      <w:r w:rsidRPr="007906D1">
        <w:rPr>
          <w:szCs w:val="28"/>
        </w:rPr>
        <w:t xml:space="preserve"> </w:t>
      </w:r>
    </w:p>
    <w:p w:rsidR="00FB5516" w:rsidRPr="007906D1" w:rsidRDefault="002278E5" w:rsidP="00587764">
      <w:pPr>
        <w:ind w:firstLine="567"/>
        <w:jc w:val="both"/>
        <w:rPr>
          <w:szCs w:val="28"/>
        </w:rPr>
      </w:pPr>
      <w:r w:rsidRPr="007906D1">
        <w:t>9</w:t>
      </w:r>
      <w:r w:rsidR="00FB5516" w:rsidRPr="007906D1">
        <w:t xml:space="preserve">. </w:t>
      </w:r>
      <w:r w:rsidRPr="007906D1">
        <w:rPr>
          <w:szCs w:val="28"/>
        </w:rPr>
        <w:t>Должностные лица инспекции</w:t>
      </w:r>
      <w:r w:rsidR="006326F3" w:rsidRPr="007906D1">
        <w:rPr>
          <w:szCs w:val="28"/>
        </w:rPr>
        <w:t xml:space="preserve"> при осуществлении </w:t>
      </w:r>
      <w:r w:rsidRPr="007906D1">
        <w:rPr>
          <w:rFonts w:eastAsiaTheme="minorHAnsi"/>
          <w:lang w:eastAsia="en-US"/>
        </w:rPr>
        <w:t xml:space="preserve"> регионального государственного строительного надзора</w:t>
      </w:r>
      <w:r w:rsidRPr="007906D1">
        <w:rPr>
          <w:szCs w:val="28"/>
        </w:rPr>
        <w:t xml:space="preserve"> </w:t>
      </w:r>
      <w:r w:rsidR="00FB5516" w:rsidRPr="007906D1">
        <w:t>обязаны:</w:t>
      </w:r>
    </w:p>
    <w:p w:rsidR="00FB5516" w:rsidRPr="007906D1" w:rsidRDefault="002278E5" w:rsidP="00587764">
      <w:pPr>
        <w:ind w:firstLine="709"/>
        <w:jc w:val="both"/>
      </w:pPr>
      <w:r w:rsidRPr="007906D1">
        <w:t>1</w:t>
      </w:r>
      <w:r w:rsidR="00FB5516" w:rsidRPr="007906D1">
        <w:t xml:space="preserve">) своевременно и в полной мере исполнять предоставленные </w:t>
      </w:r>
      <w:r w:rsidR="007829FF" w:rsidRPr="007906D1">
        <w:t xml:space="preserve">в соответствии с законодательством Российской Федерации </w:t>
      </w:r>
      <w:r w:rsidR="00FB5516" w:rsidRPr="007906D1">
        <w:t xml:space="preserve">полномочия по предупреждению, выявлению и пресечению </w:t>
      </w:r>
      <w:r w:rsidR="00760B65" w:rsidRPr="007906D1">
        <w:t xml:space="preserve">нарушений </w:t>
      </w:r>
      <w:r w:rsidR="007829FF" w:rsidRPr="007906D1">
        <w:t>обязательных требований</w:t>
      </w:r>
      <w:r w:rsidR="00FB5516" w:rsidRPr="007906D1">
        <w:t>;</w:t>
      </w:r>
    </w:p>
    <w:p w:rsidR="00FB5516" w:rsidRPr="007906D1" w:rsidRDefault="002278E5" w:rsidP="00587764">
      <w:pPr>
        <w:ind w:firstLine="709"/>
        <w:jc w:val="both"/>
      </w:pPr>
      <w:r w:rsidRPr="007906D1">
        <w:t>2</w:t>
      </w:r>
      <w:r w:rsidR="00FB5516" w:rsidRPr="007906D1">
        <w:t>) соблюдать законодательство Российской Федерации и законодательство Удмуртской Республики, права и законные интересы лиц, проверка которых проводится;</w:t>
      </w:r>
    </w:p>
    <w:p w:rsidR="00FB5516" w:rsidRPr="007906D1" w:rsidRDefault="002278E5" w:rsidP="00587764">
      <w:pPr>
        <w:ind w:firstLine="709"/>
        <w:jc w:val="both"/>
      </w:pPr>
      <w:r w:rsidRPr="007906D1">
        <w:t>3</w:t>
      </w:r>
      <w:r w:rsidR="00FB5516" w:rsidRPr="007906D1">
        <w:t xml:space="preserve">) </w:t>
      </w:r>
      <w:r w:rsidR="008C3EC8" w:rsidRPr="007906D1">
        <w:t xml:space="preserve"> </w:t>
      </w:r>
      <w:r w:rsidR="00FB5516" w:rsidRPr="007906D1">
        <w:t xml:space="preserve">проводить проверку на основании распоряжения </w:t>
      </w:r>
      <w:r w:rsidR="00760B65" w:rsidRPr="007906D1">
        <w:t xml:space="preserve">(приказа) </w:t>
      </w:r>
      <w:r w:rsidR="00FB5516" w:rsidRPr="007906D1">
        <w:t>начальника (заместител</w:t>
      </w:r>
      <w:r w:rsidR="007829FF" w:rsidRPr="007906D1">
        <w:t>ей</w:t>
      </w:r>
      <w:r w:rsidR="00FB5516" w:rsidRPr="007906D1">
        <w:t xml:space="preserve"> начальника) </w:t>
      </w:r>
      <w:r w:rsidR="00277B83" w:rsidRPr="007906D1">
        <w:t>инспекции</w:t>
      </w:r>
      <w:r w:rsidR="00FB5516" w:rsidRPr="007906D1">
        <w:rPr>
          <w:szCs w:val="28"/>
        </w:rPr>
        <w:t xml:space="preserve"> о проведении проверки в соответствии с её назначением</w:t>
      </w:r>
      <w:r w:rsidR="00FB5516" w:rsidRPr="007906D1">
        <w:t>;</w:t>
      </w:r>
    </w:p>
    <w:p w:rsidR="00FB5516" w:rsidRPr="007906D1" w:rsidRDefault="002278E5" w:rsidP="00587764">
      <w:pPr>
        <w:ind w:firstLine="709"/>
        <w:jc w:val="both"/>
        <w:rPr>
          <w:szCs w:val="28"/>
        </w:rPr>
      </w:pPr>
      <w:proofErr w:type="gramStart"/>
      <w:r w:rsidRPr="007906D1">
        <w:rPr>
          <w:szCs w:val="28"/>
        </w:rPr>
        <w:t>4</w:t>
      </w:r>
      <w:r w:rsidR="00FB5516" w:rsidRPr="007906D1">
        <w:rPr>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w:t>
      </w:r>
      <w:r w:rsidR="007829FF" w:rsidRPr="007906D1">
        <w:rPr>
          <w:szCs w:val="28"/>
        </w:rPr>
        <w:t xml:space="preserve">копии </w:t>
      </w:r>
      <w:r w:rsidR="00FB5516" w:rsidRPr="007906D1">
        <w:t>распоряжения</w:t>
      </w:r>
      <w:r w:rsidR="00760B65" w:rsidRPr="007906D1">
        <w:t xml:space="preserve"> (приказа)</w:t>
      </w:r>
      <w:r w:rsidR="00FB5516" w:rsidRPr="007906D1">
        <w:t xml:space="preserve"> начальника (заместител</w:t>
      </w:r>
      <w:r w:rsidR="007829FF" w:rsidRPr="007906D1">
        <w:t>ей</w:t>
      </w:r>
      <w:r w:rsidR="00FB5516" w:rsidRPr="007906D1">
        <w:t xml:space="preserve"> начальника) </w:t>
      </w:r>
      <w:r w:rsidR="00277B83" w:rsidRPr="007906D1">
        <w:t>инспекции</w:t>
      </w:r>
      <w:r w:rsidR="00FB5516" w:rsidRPr="007906D1">
        <w:rPr>
          <w:szCs w:val="28"/>
        </w:rPr>
        <w:t xml:space="preserve"> и в случа</w:t>
      </w:r>
      <w:r w:rsidR="00964D5D" w:rsidRPr="007906D1">
        <w:rPr>
          <w:szCs w:val="28"/>
        </w:rPr>
        <w:t>е</w:t>
      </w:r>
      <w:r w:rsidR="00FB5516" w:rsidRPr="007906D1">
        <w:rPr>
          <w:szCs w:val="28"/>
        </w:rPr>
        <w:t>, предусмотренн</w:t>
      </w:r>
      <w:r w:rsidR="00964D5D" w:rsidRPr="007906D1">
        <w:rPr>
          <w:szCs w:val="28"/>
        </w:rPr>
        <w:t>ом частью 5 статьи 10 Федерального закона от 26 декабря 2008 года № 294-ФЗ</w:t>
      </w:r>
      <w:r w:rsidR="00FB5516" w:rsidRPr="007906D1">
        <w:rPr>
          <w:szCs w:val="28"/>
        </w:rPr>
        <w:t xml:space="preserve"> </w:t>
      </w:r>
      <w:r w:rsidR="00964D5D" w:rsidRPr="007906D1">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00964D5D" w:rsidRPr="007906D1">
        <w:rPr>
          <w:szCs w:val="28"/>
        </w:rPr>
        <w:t xml:space="preserve"> проверки</w:t>
      </w:r>
      <w:r w:rsidR="00FB5516" w:rsidRPr="007906D1">
        <w:rPr>
          <w:szCs w:val="28"/>
        </w:rPr>
        <w:t>;</w:t>
      </w:r>
    </w:p>
    <w:p w:rsidR="00FB5516" w:rsidRPr="007906D1" w:rsidRDefault="002278E5" w:rsidP="00587764">
      <w:pPr>
        <w:ind w:firstLine="709"/>
        <w:jc w:val="both"/>
      </w:pPr>
      <w:r w:rsidRPr="007906D1">
        <w:t>5</w:t>
      </w:r>
      <w:r w:rsidR="00FB5516" w:rsidRPr="007906D1">
        <w:t>)  по результатам проверки составлять акт установленной формы;</w:t>
      </w:r>
    </w:p>
    <w:p w:rsidR="00FB5516" w:rsidRPr="007906D1" w:rsidRDefault="002278E5" w:rsidP="00587764">
      <w:pPr>
        <w:ind w:firstLine="709"/>
        <w:jc w:val="both"/>
      </w:pPr>
      <w:r w:rsidRPr="007906D1">
        <w:t>6</w:t>
      </w:r>
      <w:r w:rsidR="00FB5516" w:rsidRPr="007906D1">
        <w:t>) на основании акта</w:t>
      </w:r>
      <w:r w:rsidR="001155D7" w:rsidRPr="007906D1">
        <w:t xml:space="preserve"> проверки, в случае выявления нарушений,</w:t>
      </w:r>
      <w:r w:rsidR="00FB5516" w:rsidRPr="007906D1">
        <w:t xml:space="preserve"> выдавать </w:t>
      </w:r>
      <w:r w:rsidRPr="007906D1">
        <w:rPr>
          <w:rFonts w:eastAsiaTheme="minorHAnsi"/>
          <w:lang w:eastAsia="en-US"/>
        </w:rPr>
        <w:t>субъектам регионального государственного строительного надзора</w:t>
      </w:r>
      <w:r w:rsidRPr="007906D1">
        <w:t xml:space="preserve"> </w:t>
      </w:r>
      <w:r w:rsidR="00FB5516" w:rsidRPr="007906D1">
        <w:t>предписание об устранении выявленных нарушений с указанием сроков их устранения;</w:t>
      </w:r>
    </w:p>
    <w:p w:rsidR="00FB5516" w:rsidRPr="007906D1" w:rsidRDefault="00FB03F7" w:rsidP="00587764">
      <w:pPr>
        <w:ind w:firstLine="709"/>
        <w:jc w:val="both"/>
      </w:pPr>
      <w:r w:rsidRPr="007906D1">
        <w:t>7</w:t>
      </w:r>
      <w:r w:rsidR="00FB5516" w:rsidRPr="007906D1">
        <w:t>) вносить записи о результатах проведенных проверок в о</w:t>
      </w:r>
      <w:r w:rsidR="001570A3" w:rsidRPr="007906D1">
        <w:t xml:space="preserve">бщий и </w:t>
      </w:r>
      <w:r w:rsidR="00FB5516" w:rsidRPr="007906D1">
        <w:t xml:space="preserve">специальный журналы;  </w:t>
      </w:r>
    </w:p>
    <w:p w:rsidR="001B4895" w:rsidRPr="007906D1" w:rsidRDefault="001B4895" w:rsidP="001B4895">
      <w:pPr>
        <w:ind w:firstLine="708"/>
        <w:jc w:val="both"/>
        <w:rPr>
          <w:rFonts w:eastAsiaTheme="minorHAnsi"/>
          <w:lang w:eastAsia="en-US"/>
        </w:rPr>
      </w:pPr>
      <w:r w:rsidRPr="007906D1">
        <w:t xml:space="preserve">7.1) </w:t>
      </w:r>
      <w:r w:rsidRPr="007906D1">
        <w:rPr>
          <w:rFonts w:eastAsiaTheme="minorHAnsi"/>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B5516" w:rsidRPr="007906D1" w:rsidRDefault="00FB03F7" w:rsidP="00587764">
      <w:pPr>
        <w:autoSpaceDE w:val="0"/>
        <w:autoSpaceDN w:val="0"/>
        <w:adjustRightInd w:val="0"/>
        <w:ind w:firstLine="720"/>
        <w:jc w:val="both"/>
      </w:pPr>
      <w:proofErr w:type="gramStart"/>
      <w:r w:rsidRPr="007906D1">
        <w:t>8</w:t>
      </w:r>
      <w:r w:rsidR="00FB5516" w:rsidRPr="007906D1">
        <w:t xml:space="preserve">) в случае выявления при проведении проверки нарушений требований, установленных законодательством, принимать меры по контролю за устранением выявленных нарушений, их предупреждению, предотвращению возможного причинения вреда </w:t>
      </w:r>
      <w:r w:rsidR="009627E1" w:rsidRPr="007906D1">
        <w:rPr>
          <w:rFonts w:eastAsiaTheme="minorHAnsi"/>
          <w:lang w:eastAsia="en-US"/>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w:t>
      </w:r>
      <w:proofErr w:type="gramEnd"/>
      <w:r w:rsidR="009627E1" w:rsidRPr="007906D1">
        <w:rPr>
          <w:rFonts w:eastAsiaTheme="minorHAnsi"/>
          <w:lang w:eastAsia="en-US"/>
        </w:rPr>
        <w:t xml:space="preserve">, </w:t>
      </w:r>
      <w:proofErr w:type="gramStart"/>
      <w:r w:rsidR="009627E1" w:rsidRPr="007906D1">
        <w:rPr>
          <w:rFonts w:eastAsiaTheme="minorHAnsi"/>
          <w:lang w:eastAsia="en-US"/>
        </w:rPr>
        <w:t>допустивших</w:t>
      </w:r>
      <w:proofErr w:type="gramEnd"/>
      <w:r w:rsidR="009627E1" w:rsidRPr="007906D1">
        <w:rPr>
          <w:rFonts w:eastAsiaTheme="minorHAnsi"/>
          <w:lang w:eastAsia="en-US"/>
        </w:rPr>
        <w:t xml:space="preserve"> выявленные нарушения, к ответственности;</w:t>
      </w:r>
    </w:p>
    <w:p w:rsidR="00FB5516" w:rsidRPr="007906D1" w:rsidRDefault="00FB03F7" w:rsidP="00587764">
      <w:pPr>
        <w:ind w:firstLine="709"/>
        <w:jc w:val="both"/>
      </w:pPr>
      <w:r w:rsidRPr="007906D1">
        <w:t>9</w:t>
      </w:r>
      <w:r w:rsidR="00FB5516" w:rsidRPr="007906D1">
        <w:t>) доказывать обоснованность своих действий при их обжаловании в порядке, установленном законодательством Российской Федерации;</w:t>
      </w:r>
    </w:p>
    <w:p w:rsidR="00FB5516" w:rsidRPr="007906D1" w:rsidRDefault="00FB03F7" w:rsidP="00587764">
      <w:pPr>
        <w:jc w:val="both"/>
      </w:pPr>
      <w:r w:rsidRPr="007906D1">
        <w:t xml:space="preserve">          10</w:t>
      </w:r>
      <w:r w:rsidR="00FB5516" w:rsidRPr="007906D1">
        <w:t>) соблюдать сроки проведения проверки, установленные законодательством Российской Федерации;</w:t>
      </w:r>
    </w:p>
    <w:p w:rsidR="006326F3" w:rsidRPr="007906D1" w:rsidRDefault="00FB03F7" w:rsidP="00587764">
      <w:pPr>
        <w:tabs>
          <w:tab w:val="left" w:pos="142"/>
          <w:tab w:val="left" w:pos="993"/>
        </w:tabs>
        <w:ind w:firstLine="567"/>
        <w:jc w:val="both"/>
        <w:rPr>
          <w:szCs w:val="28"/>
        </w:rPr>
      </w:pPr>
      <w:r w:rsidRPr="007906D1">
        <w:rPr>
          <w:szCs w:val="28"/>
        </w:rPr>
        <w:t>11</w:t>
      </w:r>
      <w:r w:rsidR="006326F3" w:rsidRPr="007906D1">
        <w:rPr>
          <w:szCs w:val="28"/>
        </w:rPr>
        <w:t xml:space="preserve">) не препятствовать руководителю, иному должностному лицу или уполномоченному представителю </w:t>
      </w:r>
      <w:r w:rsidRPr="007906D1">
        <w:rPr>
          <w:rFonts w:eastAsiaTheme="minorHAnsi"/>
          <w:lang w:eastAsia="en-US"/>
        </w:rPr>
        <w:t xml:space="preserve">субъекта регионального государственного строительного </w:t>
      </w:r>
      <w:proofErr w:type="gramStart"/>
      <w:r w:rsidRPr="007906D1">
        <w:rPr>
          <w:rFonts w:eastAsiaTheme="minorHAnsi"/>
          <w:lang w:eastAsia="en-US"/>
        </w:rPr>
        <w:t>надзора</w:t>
      </w:r>
      <w:proofErr w:type="gramEnd"/>
      <w:r w:rsidRPr="007906D1">
        <w:rPr>
          <w:szCs w:val="28"/>
        </w:rPr>
        <w:t xml:space="preserve"> </w:t>
      </w:r>
      <w:r w:rsidR="006326F3" w:rsidRPr="007906D1">
        <w:rPr>
          <w:szCs w:val="28"/>
        </w:rPr>
        <w:t>в отношении которого проводится проверка, присутствовать при проведении проверки и давать разъяснения по вопросам, относящимся к предмету проверки;</w:t>
      </w:r>
    </w:p>
    <w:p w:rsidR="006326F3" w:rsidRPr="007906D1" w:rsidRDefault="00FB03F7" w:rsidP="00587764">
      <w:pPr>
        <w:tabs>
          <w:tab w:val="left" w:pos="993"/>
        </w:tabs>
        <w:ind w:firstLine="567"/>
        <w:jc w:val="both"/>
        <w:rPr>
          <w:szCs w:val="28"/>
        </w:rPr>
      </w:pPr>
      <w:bookmarkStart w:id="0" w:name="sub_186"/>
      <w:r w:rsidRPr="007906D1">
        <w:rPr>
          <w:szCs w:val="28"/>
        </w:rPr>
        <w:t>12</w:t>
      </w:r>
      <w:r w:rsidR="006326F3" w:rsidRPr="007906D1">
        <w:rPr>
          <w:szCs w:val="28"/>
        </w:rPr>
        <w:t xml:space="preserve">) предоставлять руководителю, иному должностному лицу или уполномоченному представителю </w:t>
      </w:r>
      <w:r w:rsidRPr="007906D1">
        <w:rPr>
          <w:rFonts w:eastAsiaTheme="minorHAnsi"/>
          <w:lang w:eastAsia="en-US"/>
        </w:rPr>
        <w:t>субъекта регионального государственного строительного надзора,</w:t>
      </w:r>
      <w:r w:rsidRPr="007906D1">
        <w:rPr>
          <w:szCs w:val="28"/>
        </w:rPr>
        <w:t xml:space="preserve"> </w:t>
      </w:r>
      <w:r w:rsidR="006326F3" w:rsidRPr="007906D1">
        <w:rPr>
          <w:szCs w:val="28"/>
        </w:rPr>
        <w:t>присутствующим при проведении проверки, в отношении которого проводится проверка,  информацию и документы, относящиеся к предмету проверки;</w:t>
      </w:r>
    </w:p>
    <w:p w:rsidR="006326F3" w:rsidRPr="007906D1" w:rsidRDefault="00FB03F7" w:rsidP="00587764">
      <w:pPr>
        <w:tabs>
          <w:tab w:val="left" w:pos="993"/>
        </w:tabs>
        <w:ind w:firstLine="567"/>
        <w:jc w:val="both"/>
        <w:rPr>
          <w:szCs w:val="28"/>
        </w:rPr>
      </w:pPr>
      <w:bookmarkStart w:id="1" w:name="sub_187"/>
      <w:bookmarkEnd w:id="0"/>
      <w:r w:rsidRPr="007906D1">
        <w:rPr>
          <w:szCs w:val="28"/>
        </w:rPr>
        <w:lastRenderedPageBreak/>
        <w:t>13</w:t>
      </w:r>
      <w:r w:rsidR="006326F3" w:rsidRPr="007906D1">
        <w:rPr>
          <w:szCs w:val="28"/>
        </w:rPr>
        <w:t xml:space="preserve">) знакомить руководителя, иного должностного лица или уполномоченного представителя субъекта </w:t>
      </w:r>
      <w:r w:rsidRPr="007906D1">
        <w:rPr>
          <w:rFonts w:eastAsiaTheme="minorHAnsi"/>
          <w:lang w:eastAsia="en-US"/>
        </w:rPr>
        <w:t>регионального государственного строительного надзора</w:t>
      </w:r>
      <w:r w:rsidR="006326F3" w:rsidRPr="007906D1">
        <w:rPr>
          <w:szCs w:val="28"/>
        </w:rPr>
        <w:t>, в отношении которого проводится проверка, с результатами проверки;</w:t>
      </w:r>
    </w:p>
    <w:p w:rsidR="003B6D23" w:rsidRPr="003B6D23" w:rsidRDefault="003B6D23" w:rsidP="003B6D23">
      <w:pPr>
        <w:ind w:firstLine="567"/>
        <w:jc w:val="both"/>
        <w:rPr>
          <w:rFonts w:eastAsiaTheme="minorHAnsi"/>
          <w:lang w:eastAsia="en-US"/>
        </w:rPr>
      </w:pPr>
      <w:r w:rsidRPr="007906D1">
        <w:rPr>
          <w:szCs w:val="28"/>
        </w:rPr>
        <w:t>13.1)</w:t>
      </w:r>
      <w:r w:rsidR="008C5955" w:rsidRPr="007906D1">
        <w:rPr>
          <w:szCs w:val="28"/>
        </w:rPr>
        <w:t xml:space="preserve"> </w:t>
      </w:r>
      <w:r w:rsidR="008C5955" w:rsidRPr="007906D1">
        <w:rPr>
          <w:rFonts w:eastAsiaTheme="minorHAnsi"/>
          <w:lang w:eastAsia="en-US"/>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26F3" w:rsidRPr="002C1D2A" w:rsidRDefault="00FB03F7" w:rsidP="00587764">
      <w:pPr>
        <w:tabs>
          <w:tab w:val="left" w:pos="993"/>
        </w:tabs>
        <w:ind w:firstLine="567"/>
        <w:jc w:val="both"/>
        <w:rPr>
          <w:szCs w:val="28"/>
        </w:rPr>
      </w:pPr>
      <w:bookmarkStart w:id="2" w:name="sub_188"/>
      <w:bookmarkEnd w:id="1"/>
      <w:r w:rsidRPr="002C1D2A">
        <w:rPr>
          <w:szCs w:val="28"/>
        </w:rPr>
        <w:t>14</w:t>
      </w:r>
      <w:r w:rsidR="006326F3" w:rsidRPr="002C1D2A">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r w:rsidR="00964D5D" w:rsidRPr="002C1D2A">
        <w:rPr>
          <w:szCs w:val="28"/>
        </w:rPr>
        <w:t xml:space="preserve"> и индивидуальных предпринимателей</w:t>
      </w:r>
      <w:r w:rsidR="006326F3" w:rsidRPr="002C1D2A">
        <w:rPr>
          <w:szCs w:val="28"/>
        </w:rPr>
        <w:t>;</w:t>
      </w:r>
    </w:p>
    <w:bookmarkEnd w:id="2"/>
    <w:p w:rsidR="006326F3" w:rsidRPr="002C1D2A" w:rsidRDefault="00FB03F7" w:rsidP="00587764">
      <w:pPr>
        <w:tabs>
          <w:tab w:val="left" w:pos="993"/>
        </w:tabs>
        <w:ind w:firstLine="567"/>
        <w:jc w:val="both"/>
        <w:rPr>
          <w:szCs w:val="28"/>
        </w:rPr>
      </w:pPr>
      <w:r w:rsidRPr="002C1D2A">
        <w:rPr>
          <w:szCs w:val="28"/>
        </w:rPr>
        <w:t>15</w:t>
      </w:r>
      <w:r w:rsidR="00B9395C" w:rsidRPr="002C1D2A">
        <w:rPr>
          <w:szCs w:val="28"/>
        </w:rPr>
        <w:t xml:space="preserve">) </w:t>
      </w:r>
      <w:r w:rsidR="006326F3" w:rsidRPr="002C1D2A">
        <w:rPr>
          <w:szCs w:val="28"/>
        </w:rPr>
        <w:t xml:space="preserve">не требовать от субъектов </w:t>
      </w:r>
      <w:r w:rsidRPr="002C1D2A">
        <w:rPr>
          <w:rFonts w:eastAsiaTheme="minorHAnsi"/>
          <w:lang w:eastAsia="en-US"/>
        </w:rPr>
        <w:t>регионального государственного строительного надзора</w:t>
      </w:r>
      <w:r w:rsidRPr="002C1D2A">
        <w:rPr>
          <w:szCs w:val="28"/>
        </w:rPr>
        <w:t xml:space="preserve"> </w:t>
      </w:r>
      <w:r w:rsidR="006326F3" w:rsidRPr="002C1D2A">
        <w:rPr>
          <w:szCs w:val="28"/>
        </w:rPr>
        <w:t xml:space="preserve"> документы и иные сведения, представление которых не предусмотрено законодательством Российской Федерации;</w:t>
      </w:r>
    </w:p>
    <w:p w:rsidR="006326F3" w:rsidRPr="002C1D2A" w:rsidRDefault="00FB03F7" w:rsidP="00587764">
      <w:pPr>
        <w:tabs>
          <w:tab w:val="left" w:pos="993"/>
        </w:tabs>
        <w:ind w:firstLine="567"/>
        <w:jc w:val="both"/>
        <w:rPr>
          <w:szCs w:val="28"/>
        </w:rPr>
      </w:pPr>
      <w:bookmarkStart w:id="3" w:name="sub_1812"/>
      <w:r w:rsidRPr="002C1D2A">
        <w:rPr>
          <w:szCs w:val="28"/>
        </w:rPr>
        <w:t>16</w:t>
      </w:r>
      <w:r w:rsidR="006326F3" w:rsidRPr="002C1D2A">
        <w:rPr>
          <w:szCs w:val="28"/>
        </w:rPr>
        <w:t xml:space="preserve">) перед началом проведения выездной проверки по просьбе руководителя, иного должностного лица или уполномоченного представителя субъекта </w:t>
      </w:r>
      <w:r w:rsidR="00964D5D" w:rsidRPr="002C1D2A">
        <w:rPr>
          <w:szCs w:val="28"/>
        </w:rPr>
        <w:t xml:space="preserve">регионального </w:t>
      </w:r>
      <w:r w:rsidR="006326F3" w:rsidRPr="002C1D2A">
        <w:rPr>
          <w:szCs w:val="28"/>
        </w:rPr>
        <w:t xml:space="preserve">государственного </w:t>
      </w:r>
      <w:r w:rsidR="00964D5D" w:rsidRPr="002C1D2A">
        <w:rPr>
          <w:szCs w:val="28"/>
        </w:rPr>
        <w:t xml:space="preserve">строительного </w:t>
      </w:r>
      <w:r w:rsidR="00745F34" w:rsidRPr="002C1D2A">
        <w:rPr>
          <w:szCs w:val="28"/>
        </w:rPr>
        <w:t>надзора</w:t>
      </w:r>
      <w:r w:rsidR="006326F3" w:rsidRPr="002C1D2A">
        <w:rPr>
          <w:szCs w:val="28"/>
        </w:rPr>
        <w:t xml:space="preserve"> ознакомить их с положениями настоящего </w:t>
      </w:r>
      <w:r w:rsidR="008C3EC8" w:rsidRPr="002C1D2A">
        <w:rPr>
          <w:szCs w:val="28"/>
        </w:rPr>
        <w:t>Р</w:t>
      </w:r>
      <w:r w:rsidR="006326F3" w:rsidRPr="002C1D2A">
        <w:rPr>
          <w:szCs w:val="28"/>
        </w:rPr>
        <w:t>егламента;</w:t>
      </w:r>
      <w:bookmarkEnd w:id="3"/>
    </w:p>
    <w:p w:rsidR="00E21744" w:rsidRPr="002C1D2A" w:rsidRDefault="00FB03F7" w:rsidP="00587764">
      <w:pPr>
        <w:tabs>
          <w:tab w:val="left" w:pos="993"/>
        </w:tabs>
        <w:ind w:firstLine="567"/>
        <w:jc w:val="both"/>
      </w:pPr>
      <w:r w:rsidRPr="002C1D2A">
        <w:rPr>
          <w:szCs w:val="28"/>
        </w:rPr>
        <w:t>17</w:t>
      </w:r>
      <w:r w:rsidR="00E21744" w:rsidRPr="002C1D2A">
        <w:rPr>
          <w:szCs w:val="28"/>
        </w:rPr>
        <w:t>) включать в дело, формируемое инспекцией все документы, составленные либо полученные при осуществлении регионального государственного строительного надзора;</w:t>
      </w:r>
    </w:p>
    <w:p w:rsidR="009627E1" w:rsidRDefault="00B9395C" w:rsidP="00587764">
      <w:pPr>
        <w:jc w:val="both"/>
      </w:pPr>
      <w:r w:rsidRPr="002C1D2A">
        <w:t xml:space="preserve">         </w:t>
      </w:r>
      <w:r w:rsidR="00FB03F7" w:rsidRPr="002C1D2A">
        <w:t>18</w:t>
      </w:r>
      <w:r w:rsidR="00FB5516" w:rsidRPr="002C1D2A">
        <w:t xml:space="preserve">) </w:t>
      </w:r>
      <w:proofErr w:type="gramStart"/>
      <w:r w:rsidR="00FB5516" w:rsidRPr="002C1D2A">
        <w:t>осуществлять иные обязанности</w:t>
      </w:r>
      <w:proofErr w:type="gramEnd"/>
      <w:r w:rsidR="00FB5516" w:rsidRPr="002C1D2A">
        <w:t xml:space="preserve"> в с</w:t>
      </w:r>
      <w:r w:rsidR="00365212" w:rsidRPr="002C1D2A">
        <w:t xml:space="preserve">оответствии с законодательством Российской Федерации и </w:t>
      </w:r>
      <w:r w:rsidR="00964D5D" w:rsidRPr="002C1D2A">
        <w:t xml:space="preserve"> законодательством </w:t>
      </w:r>
      <w:r w:rsidR="00365212" w:rsidRPr="002C1D2A">
        <w:t>Удмуртской Республики.</w:t>
      </w:r>
    </w:p>
    <w:p w:rsidR="002D0812" w:rsidRDefault="002D0812" w:rsidP="00587764">
      <w:pPr>
        <w:jc w:val="both"/>
      </w:pPr>
    </w:p>
    <w:p w:rsidR="001B252C" w:rsidRPr="00845124" w:rsidRDefault="001B252C" w:rsidP="001B252C">
      <w:pPr>
        <w:autoSpaceDE w:val="0"/>
        <w:autoSpaceDN w:val="0"/>
        <w:adjustRightInd w:val="0"/>
        <w:ind w:firstLine="720"/>
        <w:jc w:val="both"/>
      </w:pPr>
      <w:bookmarkStart w:id="4" w:name="sub_159"/>
      <w:r w:rsidRPr="00845124">
        <w:t>9.1 Должностные лица инспекции при осуществлении  регионального государственного строительного надзора не вправе:</w:t>
      </w:r>
    </w:p>
    <w:p w:rsidR="001B252C" w:rsidRPr="00845124" w:rsidRDefault="001B252C" w:rsidP="001B252C">
      <w:pPr>
        <w:autoSpaceDE w:val="0"/>
        <w:autoSpaceDN w:val="0"/>
        <w:adjustRightInd w:val="0"/>
        <w:ind w:firstLine="720"/>
        <w:jc w:val="both"/>
      </w:pPr>
      <w:r w:rsidRPr="00845124">
        <w:t>1) проверять выполнение обязательных требований, если такие требования не относятся к полномочиям инспекции;</w:t>
      </w:r>
    </w:p>
    <w:p w:rsidR="001B252C" w:rsidRPr="00845124" w:rsidRDefault="001B252C" w:rsidP="001B252C">
      <w:pPr>
        <w:autoSpaceDE w:val="0"/>
        <w:autoSpaceDN w:val="0"/>
        <w:adjustRightInd w:val="0"/>
        <w:ind w:firstLine="720"/>
        <w:jc w:val="both"/>
      </w:pPr>
      <w:r w:rsidRPr="00845124">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B252C" w:rsidRPr="00845124" w:rsidRDefault="001B252C" w:rsidP="001B252C">
      <w:pPr>
        <w:autoSpaceDE w:val="0"/>
        <w:autoSpaceDN w:val="0"/>
        <w:adjustRightInd w:val="0"/>
        <w:ind w:firstLine="720"/>
        <w:jc w:val="both"/>
      </w:pPr>
      <w:r w:rsidRPr="00845124">
        <w:t>3) проверять выполнение обязательных требований, не опубликованным в установленном законодательством Российской Федерации порядке;</w:t>
      </w:r>
    </w:p>
    <w:p w:rsidR="001B252C" w:rsidRPr="00845124" w:rsidRDefault="001B252C" w:rsidP="001B252C">
      <w:pPr>
        <w:autoSpaceDE w:val="0"/>
        <w:autoSpaceDN w:val="0"/>
        <w:adjustRightInd w:val="0"/>
        <w:ind w:firstLine="720"/>
        <w:jc w:val="both"/>
      </w:pPr>
      <w:proofErr w:type="gramStart"/>
      <w:r w:rsidRPr="00845124">
        <w:t>4) осуществлять проверку, предусмотренную программой проведения проверок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 защите прав юридических лиц и индивидуальных предпринимателей при</w:t>
      </w:r>
      <w:proofErr w:type="gramEnd"/>
      <w:r w:rsidRPr="00845124">
        <w:t xml:space="preserve"> </w:t>
      </w:r>
      <w:proofErr w:type="gramStart"/>
      <w:r w:rsidRPr="00845124">
        <w:t>осуществлении</w:t>
      </w:r>
      <w:proofErr w:type="gramEnd"/>
      <w:r w:rsidRPr="00845124">
        <w:t xml:space="preserve"> государственного контроля (надзора) и муниципального контроля»; </w:t>
      </w:r>
    </w:p>
    <w:p w:rsidR="001B252C" w:rsidRPr="00845124" w:rsidRDefault="001B252C" w:rsidP="001B252C">
      <w:pPr>
        <w:autoSpaceDE w:val="0"/>
        <w:autoSpaceDN w:val="0"/>
        <w:adjustRightInd w:val="0"/>
        <w:ind w:firstLine="720"/>
        <w:jc w:val="both"/>
      </w:pPr>
      <w:r w:rsidRPr="00845124">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B252C" w:rsidRPr="00845124" w:rsidRDefault="001B252C" w:rsidP="001B252C">
      <w:pPr>
        <w:autoSpaceDE w:val="0"/>
        <w:autoSpaceDN w:val="0"/>
        <w:adjustRightInd w:val="0"/>
        <w:ind w:firstLine="720"/>
        <w:jc w:val="both"/>
      </w:pPr>
      <w:r w:rsidRPr="00845124">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B252C" w:rsidRPr="00845124" w:rsidRDefault="001B252C" w:rsidP="001B252C">
      <w:pPr>
        <w:autoSpaceDE w:val="0"/>
        <w:autoSpaceDN w:val="0"/>
        <w:adjustRightInd w:val="0"/>
        <w:ind w:firstLine="720"/>
        <w:jc w:val="both"/>
      </w:pPr>
      <w:r w:rsidRPr="00845124">
        <w:t>7) превышать установленные сроки проведения проверки;</w:t>
      </w:r>
    </w:p>
    <w:p w:rsidR="001B252C" w:rsidRPr="00845124" w:rsidRDefault="001B252C" w:rsidP="001B252C">
      <w:pPr>
        <w:autoSpaceDE w:val="0"/>
        <w:autoSpaceDN w:val="0"/>
        <w:adjustRightInd w:val="0"/>
        <w:ind w:firstLine="720"/>
        <w:jc w:val="both"/>
      </w:pPr>
      <w:r w:rsidRPr="00845124">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B252C" w:rsidRPr="00845124" w:rsidRDefault="001B252C" w:rsidP="001B252C">
      <w:pPr>
        <w:autoSpaceDE w:val="0"/>
        <w:autoSpaceDN w:val="0"/>
        <w:adjustRightInd w:val="0"/>
        <w:ind w:firstLine="720"/>
        <w:jc w:val="both"/>
      </w:pPr>
      <w:proofErr w:type="gramStart"/>
      <w:r w:rsidRPr="00845124">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B252C" w:rsidRPr="00A00880" w:rsidRDefault="001B252C" w:rsidP="001B252C">
      <w:pPr>
        <w:autoSpaceDE w:val="0"/>
        <w:autoSpaceDN w:val="0"/>
        <w:adjustRightInd w:val="0"/>
        <w:ind w:firstLine="720"/>
        <w:jc w:val="both"/>
        <w:rPr>
          <w:highlight w:val="lightGray"/>
        </w:rPr>
      </w:pPr>
      <w:r w:rsidRPr="00A00880">
        <w:rPr>
          <w:highlight w:val="lightGray"/>
        </w:rPr>
        <w:lastRenderedPageBreak/>
        <w:t xml:space="preserve">(подпункт 9 пункта 9.1 вступает в силу </w:t>
      </w:r>
      <w:r w:rsidR="00A00880" w:rsidRPr="00A00880">
        <w:rPr>
          <w:highlight w:val="lightGray"/>
        </w:rPr>
        <w:t>с 1 января 2017)</w:t>
      </w:r>
    </w:p>
    <w:p w:rsidR="001B252C" w:rsidRPr="00845124" w:rsidRDefault="001B252C" w:rsidP="001B252C">
      <w:pPr>
        <w:autoSpaceDE w:val="0"/>
        <w:autoSpaceDN w:val="0"/>
        <w:adjustRightInd w:val="0"/>
        <w:ind w:firstLine="720"/>
        <w:jc w:val="both"/>
      </w:pPr>
      <w:r w:rsidRPr="00845124">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B252C" w:rsidRDefault="001D5FD0" w:rsidP="001B252C">
      <w:pPr>
        <w:autoSpaceDE w:val="0"/>
        <w:autoSpaceDN w:val="0"/>
        <w:adjustRightInd w:val="0"/>
        <w:ind w:firstLine="720"/>
        <w:jc w:val="both"/>
        <w:rPr>
          <w:highlight w:val="lightGray"/>
        </w:rPr>
      </w:pPr>
      <w:r>
        <w:rPr>
          <w:highlight w:val="lightGray"/>
        </w:rPr>
        <w:t>(</w:t>
      </w:r>
      <w:r w:rsidR="007437A8" w:rsidRPr="001D5FD0">
        <w:rPr>
          <w:highlight w:val="lightGray"/>
        </w:rPr>
        <w:t xml:space="preserve">подпункт 10 пункта 9.1 вступает в силу с 1 января 2017) </w:t>
      </w:r>
    </w:p>
    <w:p w:rsidR="00845124" w:rsidRPr="001D5FD0" w:rsidRDefault="00845124" w:rsidP="001B252C">
      <w:pPr>
        <w:autoSpaceDE w:val="0"/>
        <w:autoSpaceDN w:val="0"/>
        <w:adjustRightInd w:val="0"/>
        <w:ind w:firstLine="720"/>
        <w:jc w:val="both"/>
        <w:rPr>
          <w:highlight w:val="lightGray"/>
        </w:rPr>
      </w:pPr>
    </w:p>
    <w:p w:rsidR="001B252C" w:rsidRPr="00845124" w:rsidRDefault="001B252C" w:rsidP="001B252C">
      <w:pPr>
        <w:autoSpaceDE w:val="0"/>
        <w:autoSpaceDN w:val="0"/>
        <w:adjustRightInd w:val="0"/>
        <w:ind w:firstLine="720"/>
        <w:jc w:val="both"/>
      </w:pPr>
      <w:proofErr w:type="gramStart"/>
      <w:r w:rsidRPr="00845124">
        <w:t>9.2 Должностные лица инспекции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845124">
        <w:t xml:space="preserve"> информационного взаимодействия в сроки и </w:t>
      </w:r>
      <w:proofErr w:type="gramStart"/>
      <w:r w:rsidRPr="00845124">
        <w:t>порядке</w:t>
      </w:r>
      <w:proofErr w:type="gramEnd"/>
      <w:r w:rsidRPr="00845124">
        <w:t>, которые установлены Правительством Российской Федерации.</w:t>
      </w:r>
    </w:p>
    <w:p w:rsidR="001B252C" w:rsidRPr="00845124" w:rsidRDefault="001B252C" w:rsidP="001B252C">
      <w:pPr>
        <w:autoSpaceDE w:val="0"/>
        <w:autoSpaceDN w:val="0"/>
        <w:adjustRightInd w:val="0"/>
        <w:ind w:firstLine="720"/>
        <w:jc w:val="both"/>
      </w:pPr>
      <w:r w:rsidRPr="00845124">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834C2" w:rsidRPr="00D93EB1" w:rsidRDefault="001B252C" w:rsidP="001B252C">
      <w:pPr>
        <w:autoSpaceDE w:val="0"/>
        <w:autoSpaceDN w:val="0"/>
        <w:adjustRightInd w:val="0"/>
        <w:ind w:firstLine="720"/>
        <w:jc w:val="both"/>
        <w:rPr>
          <w:rFonts w:eastAsiaTheme="minorHAnsi"/>
          <w:lang w:eastAsia="en-US"/>
        </w:rPr>
      </w:pPr>
      <w:r w:rsidRPr="00845124">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End w:id="4"/>
    <w:p w:rsidR="00FB5516" w:rsidRPr="002C1D2A" w:rsidRDefault="00FB5516" w:rsidP="00587764">
      <w:pPr>
        <w:ind w:firstLine="709"/>
        <w:jc w:val="both"/>
      </w:pPr>
    </w:p>
    <w:p w:rsidR="00FB5516" w:rsidRPr="002C1D2A" w:rsidRDefault="00FB5516" w:rsidP="00587764">
      <w:pPr>
        <w:ind w:firstLine="709"/>
        <w:jc w:val="center"/>
        <w:rPr>
          <w:b/>
        </w:rPr>
      </w:pPr>
      <w:r w:rsidRPr="002C1D2A">
        <w:rPr>
          <w:b/>
        </w:rPr>
        <w:t xml:space="preserve"> Права и обязанности лиц, в отношении которых осуществляются мероприятия по надзору</w:t>
      </w:r>
    </w:p>
    <w:p w:rsidR="00FB5516" w:rsidRPr="002C1D2A" w:rsidRDefault="00FB5516" w:rsidP="00587764">
      <w:pPr>
        <w:autoSpaceDE w:val="0"/>
        <w:autoSpaceDN w:val="0"/>
        <w:adjustRightInd w:val="0"/>
        <w:ind w:firstLine="720"/>
        <w:jc w:val="center"/>
        <w:rPr>
          <w:b/>
        </w:rPr>
      </w:pPr>
      <w:bookmarkStart w:id="5" w:name="sub_1007"/>
    </w:p>
    <w:p w:rsidR="00FB5516" w:rsidRPr="002C1D2A" w:rsidRDefault="00C6205C" w:rsidP="00587764">
      <w:pPr>
        <w:autoSpaceDE w:val="0"/>
        <w:autoSpaceDN w:val="0"/>
        <w:adjustRightInd w:val="0"/>
        <w:ind w:firstLine="567"/>
        <w:jc w:val="both"/>
      </w:pPr>
      <w:r w:rsidRPr="002C1D2A">
        <w:t>10</w:t>
      </w:r>
      <w:r w:rsidR="00FB5516" w:rsidRPr="002C1D2A">
        <w:t xml:space="preserve">. </w:t>
      </w:r>
      <w:r w:rsidR="00FB03F7" w:rsidRPr="002C1D2A">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12331" w:rsidRPr="002C1D2A">
        <w:t>,</w:t>
      </w:r>
      <w:r w:rsidR="00FB03F7" w:rsidRPr="002C1D2A">
        <w:t xml:space="preserve"> являющиеся с</w:t>
      </w:r>
      <w:r w:rsidR="00FB03F7" w:rsidRPr="002C1D2A">
        <w:rPr>
          <w:rFonts w:eastAsiaTheme="minorHAnsi"/>
          <w:lang w:eastAsia="en-US"/>
        </w:rPr>
        <w:t>убъектами регионального государственного строительного надзора</w:t>
      </w:r>
      <w:r w:rsidR="00C12331" w:rsidRPr="002C1D2A">
        <w:rPr>
          <w:rFonts w:eastAsiaTheme="minorHAnsi"/>
          <w:lang w:eastAsia="en-US"/>
        </w:rPr>
        <w:t>,</w:t>
      </w:r>
      <w:r w:rsidR="00FB03F7" w:rsidRPr="002C1D2A">
        <w:t xml:space="preserve"> </w:t>
      </w:r>
      <w:r w:rsidR="00FB5516" w:rsidRPr="002C1D2A">
        <w:t xml:space="preserve"> </w:t>
      </w:r>
      <w:r w:rsidR="00FB03F7" w:rsidRPr="002C1D2A">
        <w:t>имеют право</w:t>
      </w:r>
      <w:r w:rsidR="00FB5516" w:rsidRPr="002C1D2A">
        <w:t>:</w:t>
      </w:r>
    </w:p>
    <w:p w:rsidR="00FB5516" w:rsidRPr="002C1D2A" w:rsidRDefault="00FB03F7" w:rsidP="00587764">
      <w:pPr>
        <w:autoSpaceDE w:val="0"/>
        <w:autoSpaceDN w:val="0"/>
        <w:adjustRightInd w:val="0"/>
        <w:ind w:firstLine="540"/>
        <w:jc w:val="both"/>
      </w:pPr>
      <w:r w:rsidRPr="002C1D2A">
        <w:t>1</w:t>
      </w:r>
      <w:r w:rsidR="00FB5516" w:rsidRPr="002C1D2A">
        <w:t>) непосредственно присутствовать при проведении проверки, давать объяснения по вопросам, относящимся к предмету проверки;</w:t>
      </w:r>
    </w:p>
    <w:p w:rsidR="00FB5516" w:rsidRPr="00E140A9" w:rsidRDefault="00FB03F7" w:rsidP="00E140A9">
      <w:pPr>
        <w:autoSpaceDE w:val="0"/>
        <w:autoSpaceDN w:val="0"/>
        <w:adjustRightInd w:val="0"/>
        <w:ind w:firstLine="540"/>
        <w:jc w:val="both"/>
      </w:pPr>
      <w:r w:rsidRPr="00E140A9">
        <w:t>2</w:t>
      </w:r>
      <w:r w:rsidR="00FB5516" w:rsidRPr="00E140A9">
        <w:t xml:space="preserve">) получать от </w:t>
      </w:r>
      <w:r w:rsidR="00277B83" w:rsidRPr="00E140A9">
        <w:t>инспекции</w:t>
      </w:r>
      <w:r w:rsidR="00FB5516" w:rsidRPr="00E140A9">
        <w:t xml:space="preserve">, ее должностных лиц информацию, которая относится к предмету проверки и предоставление которой предусмотрено Федеральным </w:t>
      </w:r>
      <w:hyperlink r:id="rId11" w:history="1">
        <w:r w:rsidR="00FB5516" w:rsidRPr="00E140A9">
          <w:t>законом</w:t>
        </w:r>
      </w:hyperlink>
      <w:r w:rsidR="00FB5516" w:rsidRPr="00E140A9">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18FA" w:rsidRPr="000D18FA" w:rsidRDefault="000D18FA" w:rsidP="000D18FA">
      <w:pPr>
        <w:autoSpaceDE w:val="0"/>
        <w:autoSpaceDN w:val="0"/>
        <w:adjustRightInd w:val="0"/>
        <w:ind w:firstLine="540"/>
        <w:jc w:val="both"/>
        <w:rPr>
          <w:rFonts w:eastAsiaTheme="minorHAnsi"/>
          <w:lang w:eastAsia="en-US"/>
        </w:rPr>
      </w:pPr>
      <w:bookmarkStart w:id="6" w:name="sub_2122"/>
      <w:r w:rsidRPr="000D18FA">
        <w:rPr>
          <w:rFonts w:eastAsiaTheme="minorHAnsi"/>
          <w:lang w:eastAsia="en-US"/>
        </w:rPr>
        <w:t>2.1)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40A9" w:rsidRPr="00C64265" w:rsidRDefault="000D18FA" w:rsidP="000D18FA">
      <w:pPr>
        <w:autoSpaceDE w:val="0"/>
        <w:autoSpaceDN w:val="0"/>
        <w:adjustRightInd w:val="0"/>
        <w:ind w:firstLine="540"/>
        <w:jc w:val="both"/>
        <w:rPr>
          <w:rFonts w:eastAsiaTheme="minorHAnsi"/>
          <w:lang w:eastAsia="en-US"/>
        </w:rPr>
      </w:pPr>
      <w:r w:rsidRPr="000D18FA">
        <w:rPr>
          <w:rFonts w:eastAsiaTheme="minorHAnsi"/>
          <w:lang w:eastAsia="en-US"/>
        </w:rPr>
        <w:t>2.2) представлять документы и (или) информацию, запрашиваемые в рамках межведомственного информационного взаимодействия, в Инспекцию по собственной ини</w:t>
      </w:r>
      <w:r>
        <w:rPr>
          <w:rFonts w:eastAsiaTheme="minorHAnsi"/>
          <w:lang w:eastAsia="en-US"/>
        </w:rPr>
        <w:t>циативе</w:t>
      </w:r>
      <w:r w:rsidR="00E140A9" w:rsidRPr="00C64265">
        <w:rPr>
          <w:rFonts w:eastAsiaTheme="minorHAnsi"/>
          <w:lang w:eastAsia="en-US"/>
        </w:rPr>
        <w:t>;</w:t>
      </w:r>
    </w:p>
    <w:bookmarkEnd w:id="6"/>
    <w:p w:rsidR="00FB5516" w:rsidRPr="002C1D2A" w:rsidRDefault="00FB03F7" w:rsidP="00587764">
      <w:pPr>
        <w:autoSpaceDE w:val="0"/>
        <w:autoSpaceDN w:val="0"/>
        <w:adjustRightInd w:val="0"/>
        <w:ind w:firstLine="540"/>
        <w:jc w:val="both"/>
      </w:pPr>
      <w:r w:rsidRPr="002C1D2A">
        <w:t>3</w:t>
      </w:r>
      <w:r w:rsidR="00FB5516" w:rsidRPr="002C1D2A">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FB5516" w:rsidRDefault="00FB03F7" w:rsidP="00587764">
      <w:pPr>
        <w:autoSpaceDE w:val="0"/>
        <w:autoSpaceDN w:val="0"/>
        <w:adjustRightInd w:val="0"/>
        <w:ind w:firstLine="540"/>
        <w:jc w:val="both"/>
      </w:pPr>
      <w:r w:rsidRPr="002C1D2A">
        <w:t>4</w:t>
      </w:r>
      <w:r w:rsidR="00FB5516" w:rsidRPr="002C1D2A">
        <w:t xml:space="preserve">) обжаловать действия (бездействие) должностных лиц инспекции, повлекшие за собой нарушение прав юридического лица, индивидуального предпринимателя при проведении </w:t>
      </w:r>
      <w:r w:rsidR="00FB5516" w:rsidRPr="002C1D2A">
        <w:lastRenderedPageBreak/>
        <w:t>проверки, в административном и (или) судебном порядке в соответствии с законодательством Российской Федерации.</w:t>
      </w:r>
    </w:p>
    <w:p w:rsidR="00B9395C" w:rsidRPr="002C1D2A" w:rsidRDefault="00B9395C" w:rsidP="00587764">
      <w:pPr>
        <w:autoSpaceDE w:val="0"/>
        <w:autoSpaceDN w:val="0"/>
        <w:adjustRightInd w:val="0"/>
        <w:jc w:val="both"/>
        <w:rPr>
          <w:rFonts w:ascii="Arial" w:eastAsiaTheme="minorHAnsi" w:hAnsi="Arial" w:cs="Arial"/>
          <w:lang w:eastAsia="en-US"/>
        </w:rPr>
      </w:pPr>
      <w:r w:rsidRPr="002C1D2A">
        <w:rPr>
          <w:rFonts w:eastAsiaTheme="minorHAnsi"/>
          <w:lang w:eastAsia="en-US"/>
        </w:rPr>
        <w:t xml:space="preserve">       </w:t>
      </w:r>
      <w:r w:rsidR="00A9452B">
        <w:rPr>
          <w:rFonts w:eastAsiaTheme="minorHAnsi"/>
          <w:lang w:eastAsia="en-US"/>
        </w:rPr>
        <w:t xml:space="preserve"> </w:t>
      </w:r>
      <w:r w:rsidR="00B267EF" w:rsidRPr="002C1D2A">
        <w:rPr>
          <w:rFonts w:eastAsiaTheme="minorHAnsi"/>
          <w:lang w:eastAsia="en-US"/>
        </w:rPr>
        <w:t>5</w:t>
      </w:r>
      <w:r w:rsidRPr="002C1D2A">
        <w:rPr>
          <w:rFonts w:eastAsiaTheme="minorHAnsi"/>
          <w:lang w:eastAsia="en-US"/>
        </w:rPr>
        <w:t xml:space="preserve">) </w:t>
      </w:r>
      <w:r w:rsidR="00860F28" w:rsidRPr="002C1D2A">
        <w:rPr>
          <w:lang w:eastAsia="en-US"/>
        </w:rPr>
        <w:t xml:space="preserve">привлекать </w:t>
      </w:r>
      <w:r w:rsidR="00860F28" w:rsidRPr="002C1D2A">
        <w:rPr>
          <w:color w:val="000000"/>
          <w:shd w:val="clear" w:color="auto" w:fill="FFFFFF"/>
        </w:rPr>
        <w:t xml:space="preserve">Уполномоченного по защите прав предпринимателей в Удмуртской Республике </w:t>
      </w:r>
      <w:r w:rsidR="00860F28" w:rsidRPr="002C1D2A">
        <w:rPr>
          <w:lang w:eastAsia="en-US"/>
        </w:rPr>
        <w:t>к участию в проверке.</w:t>
      </w:r>
    </w:p>
    <w:p w:rsidR="00B9395C" w:rsidRPr="002C1D2A" w:rsidRDefault="00B9395C" w:rsidP="00587764">
      <w:pPr>
        <w:autoSpaceDE w:val="0"/>
        <w:autoSpaceDN w:val="0"/>
        <w:adjustRightInd w:val="0"/>
        <w:ind w:firstLine="540"/>
        <w:jc w:val="both"/>
      </w:pPr>
      <w:r w:rsidRPr="002C1D2A">
        <w:rPr>
          <w:szCs w:val="28"/>
        </w:rPr>
        <w:t xml:space="preserve">Вред, причиненный </w:t>
      </w:r>
      <w:r w:rsidRPr="002C1D2A">
        <w:t>субъектам</w:t>
      </w:r>
      <w:r w:rsidRPr="002C1D2A">
        <w:rPr>
          <w:szCs w:val="28"/>
        </w:rPr>
        <w:t xml:space="preserve"> государственного контроля вследствие действий (бездействия) должностных лиц </w:t>
      </w:r>
      <w:r w:rsidR="00B267EF" w:rsidRPr="002C1D2A">
        <w:rPr>
          <w:szCs w:val="28"/>
        </w:rPr>
        <w:t>инспекции</w:t>
      </w:r>
      <w:r w:rsidRPr="002C1D2A">
        <w:rPr>
          <w:szCs w:val="28"/>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в соответствии с гражданским законодательством.</w:t>
      </w:r>
    </w:p>
    <w:p w:rsidR="00FB5516" w:rsidRPr="002C1D2A" w:rsidRDefault="00C6205C" w:rsidP="00587764">
      <w:pPr>
        <w:autoSpaceDE w:val="0"/>
        <w:autoSpaceDN w:val="0"/>
        <w:adjustRightInd w:val="0"/>
        <w:ind w:firstLine="567"/>
        <w:jc w:val="both"/>
      </w:pPr>
      <w:r w:rsidRPr="002C1D2A">
        <w:t>11</w:t>
      </w:r>
      <w:r w:rsidR="00FB5516" w:rsidRPr="002C1D2A">
        <w:t xml:space="preserve">. </w:t>
      </w:r>
      <w:r w:rsidR="00B267EF" w:rsidRPr="002C1D2A">
        <w:t>С</w:t>
      </w:r>
      <w:r w:rsidR="00B267EF" w:rsidRPr="002C1D2A">
        <w:rPr>
          <w:rFonts w:eastAsiaTheme="minorHAnsi"/>
          <w:lang w:eastAsia="en-US"/>
        </w:rPr>
        <w:t>убъекты регионального государственного строительного надзора</w:t>
      </w:r>
      <w:r w:rsidR="00B267EF" w:rsidRPr="002C1D2A">
        <w:t xml:space="preserve"> </w:t>
      </w:r>
      <w:r w:rsidR="00FB5516" w:rsidRPr="002C1D2A">
        <w:t>обязаны:</w:t>
      </w:r>
    </w:p>
    <w:p w:rsidR="00FB5516" w:rsidRPr="002C1D2A" w:rsidRDefault="00B267EF" w:rsidP="00587764">
      <w:pPr>
        <w:autoSpaceDE w:val="0"/>
        <w:autoSpaceDN w:val="0"/>
        <w:adjustRightInd w:val="0"/>
        <w:ind w:firstLine="360"/>
        <w:jc w:val="both"/>
      </w:pPr>
      <w:r w:rsidRPr="002C1D2A">
        <w:t xml:space="preserve">    1)</w:t>
      </w:r>
      <w:r w:rsidR="00FB5516" w:rsidRPr="002C1D2A">
        <w:t xml:space="preserve"> осуществлять свою деятельность в строгом соблюдении требований градостроительного законодательства, технических регламентов (норм и правил), иных нормативных правовых актов и проектной документации;</w:t>
      </w:r>
    </w:p>
    <w:p w:rsidR="00FB5516" w:rsidRPr="002C1D2A" w:rsidRDefault="00FB5516" w:rsidP="00587764">
      <w:pPr>
        <w:autoSpaceDE w:val="0"/>
        <w:autoSpaceDN w:val="0"/>
        <w:adjustRightInd w:val="0"/>
        <w:ind w:firstLine="540"/>
        <w:jc w:val="both"/>
      </w:pPr>
      <w:r w:rsidRPr="002C1D2A">
        <w:rPr>
          <w:color w:val="C00000"/>
        </w:rPr>
        <w:t xml:space="preserve"> </w:t>
      </w:r>
      <w:r w:rsidR="00B267EF" w:rsidRPr="002C1D2A">
        <w:t>2)</w:t>
      </w:r>
      <w:r w:rsidRPr="002C1D2A">
        <w:rPr>
          <w:color w:val="C00000"/>
        </w:rPr>
        <w:t xml:space="preserve"> </w:t>
      </w:r>
      <w:r w:rsidRPr="002C1D2A">
        <w:t xml:space="preserve">заблаговременно, не </w:t>
      </w:r>
      <w:proofErr w:type="gramStart"/>
      <w:r w:rsidRPr="002C1D2A">
        <w:t>позднее</w:t>
      </w:r>
      <w:proofErr w:type="gramEnd"/>
      <w:r w:rsidRPr="002C1D2A">
        <w:t xml:space="preserve"> чем за 7 рабочих дней до начала осуществления строительства, реконструкции объекта капитального строительства направлять в инспекцию извещение о начале таких работ с приложением документов, предусмотренных </w:t>
      </w:r>
      <w:r w:rsidR="004E0285" w:rsidRPr="002C1D2A">
        <w:t>пунктом 30 Регламента</w:t>
      </w:r>
      <w:r w:rsidRPr="002C1D2A">
        <w:t>;</w:t>
      </w:r>
    </w:p>
    <w:p w:rsidR="0029520B" w:rsidRPr="002C1D2A" w:rsidRDefault="0029520B" w:rsidP="00587764">
      <w:pPr>
        <w:autoSpaceDE w:val="0"/>
        <w:autoSpaceDN w:val="0"/>
        <w:adjustRightInd w:val="0"/>
        <w:ind w:firstLine="540"/>
        <w:jc w:val="both"/>
      </w:pPr>
      <w:r w:rsidRPr="002C1D2A">
        <w:t>2.1) извещать инспекцию об изменении сроков завершения работ, которые подлежат проверке;</w:t>
      </w:r>
    </w:p>
    <w:p w:rsidR="00FB5516" w:rsidRPr="002C1D2A" w:rsidRDefault="00B267EF" w:rsidP="00587764">
      <w:pPr>
        <w:autoSpaceDE w:val="0"/>
        <w:autoSpaceDN w:val="0"/>
        <w:adjustRightInd w:val="0"/>
        <w:jc w:val="both"/>
      </w:pPr>
      <w:r w:rsidRPr="002C1D2A">
        <w:t xml:space="preserve">         3)</w:t>
      </w:r>
      <w:r w:rsidR="00FB5516" w:rsidRPr="002C1D2A">
        <w:t xml:space="preserve"> обеспечить доступ на территорию</w:t>
      </w:r>
      <w:r w:rsidR="00C12331" w:rsidRPr="002C1D2A">
        <w:t>, на которой</w:t>
      </w:r>
      <w:r w:rsidR="00FB5516" w:rsidRPr="002C1D2A">
        <w:t xml:space="preserve"> осуществляется строительство, реконструкция объекта капитального строительства</w:t>
      </w:r>
      <w:r w:rsidR="00B9395C" w:rsidRPr="002C1D2A">
        <w:t xml:space="preserve"> уполномоченных должностных лиц </w:t>
      </w:r>
      <w:r w:rsidRPr="002C1D2A">
        <w:t>инспекции</w:t>
      </w:r>
      <w:r w:rsidR="00FB5516" w:rsidRPr="002C1D2A">
        <w:t>;</w:t>
      </w:r>
    </w:p>
    <w:p w:rsidR="00FB5516" w:rsidRPr="002C1D2A" w:rsidRDefault="00B267EF" w:rsidP="00587764">
      <w:pPr>
        <w:autoSpaceDE w:val="0"/>
        <w:autoSpaceDN w:val="0"/>
        <w:adjustRightInd w:val="0"/>
        <w:jc w:val="both"/>
      </w:pPr>
      <w:r w:rsidRPr="002C1D2A">
        <w:t xml:space="preserve">        4)</w:t>
      </w:r>
      <w:r w:rsidR="00FB5516" w:rsidRPr="002C1D2A">
        <w:t xml:space="preserve"> обеспечить устранение нарушений, выявленных в ходе проверки;</w:t>
      </w:r>
    </w:p>
    <w:p w:rsidR="0029520B" w:rsidRPr="002C1D2A" w:rsidRDefault="0029520B" w:rsidP="0029520B">
      <w:pPr>
        <w:autoSpaceDE w:val="0"/>
        <w:autoSpaceDN w:val="0"/>
        <w:adjustRightInd w:val="0"/>
        <w:ind w:firstLine="426"/>
        <w:jc w:val="both"/>
      </w:pPr>
      <w:r w:rsidRPr="002C1D2A">
        <w:t xml:space="preserve"> 4.1) </w:t>
      </w:r>
      <w:r w:rsidR="008C70BD" w:rsidRPr="002C1D2A">
        <w:t>извещать о каждом случае возникновения аварийной ситуации при строительстве, реконструкции объекта капитального строительства (Приложение № 7);</w:t>
      </w:r>
    </w:p>
    <w:p w:rsidR="00FB5516" w:rsidRPr="002C1D2A" w:rsidRDefault="00B267EF" w:rsidP="00587764">
      <w:pPr>
        <w:autoSpaceDE w:val="0"/>
        <w:autoSpaceDN w:val="0"/>
        <w:adjustRightInd w:val="0"/>
        <w:jc w:val="both"/>
      </w:pPr>
      <w:r w:rsidRPr="002C1D2A">
        <w:t xml:space="preserve">        5)</w:t>
      </w:r>
      <w:r w:rsidR="00FB5516" w:rsidRPr="002C1D2A">
        <w:t xml:space="preserve"> выполнять иные обязательства в соответствии с законодательством Российской Федерации</w:t>
      </w:r>
      <w:r w:rsidR="00B9395C" w:rsidRPr="002C1D2A">
        <w:t xml:space="preserve"> и </w:t>
      </w:r>
      <w:r w:rsidR="007C4A73" w:rsidRPr="002C1D2A">
        <w:t xml:space="preserve">законодательством </w:t>
      </w:r>
      <w:r w:rsidR="00B9395C" w:rsidRPr="002C1D2A">
        <w:t>Удмуртской Республики</w:t>
      </w:r>
      <w:r w:rsidR="00FB5516" w:rsidRPr="002C1D2A">
        <w:t>.</w:t>
      </w:r>
    </w:p>
    <w:p w:rsidR="00FB5516" w:rsidRPr="002C1D2A" w:rsidRDefault="00FB5516" w:rsidP="00587764">
      <w:pPr>
        <w:autoSpaceDE w:val="0"/>
        <w:autoSpaceDN w:val="0"/>
        <w:adjustRightInd w:val="0"/>
        <w:jc w:val="both"/>
      </w:pPr>
    </w:p>
    <w:p w:rsidR="00FB5516" w:rsidRPr="002C1D2A" w:rsidRDefault="00FB5516" w:rsidP="00587764">
      <w:pPr>
        <w:autoSpaceDE w:val="0"/>
        <w:autoSpaceDN w:val="0"/>
        <w:adjustRightInd w:val="0"/>
        <w:jc w:val="center"/>
        <w:rPr>
          <w:b/>
        </w:rPr>
      </w:pPr>
      <w:r w:rsidRPr="002C1D2A">
        <w:rPr>
          <w:b/>
        </w:rPr>
        <w:t xml:space="preserve"> Описание результатов исполнения государственной функции по осуществлению регионального государственного надзора, а также указание на юридические факты, которыми заканчивается исполнение государственной функции по осуществлению регионального государственного надзора</w:t>
      </w:r>
    </w:p>
    <w:p w:rsidR="00FB5516" w:rsidRPr="002C1D2A" w:rsidRDefault="00FB5516" w:rsidP="00587764">
      <w:pPr>
        <w:autoSpaceDE w:val="0"/>
        <w:autoSpaceDN w:val="0"/>
        <w:adjustRightInd w:val="0"/>
        <w:jc w:val="center"/>
        <w:rPr>
          <w:b/>
        </w:rPr>
      </w:pPr>
    </w:p>
    <w:p w:rsidR="00FB5516" w:rsidRPr="002C1D2A" w:rsidRDefault="00FB5516" w:rsidP="00587764">
      <w:pPr>
        <w:autoSpaceDE w:val="0"/>
        <w:autoSpaceDN w:val="0"/>
        <w:adjustRightInd w:val="0"/>
        <w:ind w:firstLine="567"/>
        <w:jc w:val="both"/>
      </w:pPr>
      <w:r w:rsidRPr="002C1D2A">
        <w:t>1</w:t>
      </w:r>
      <w:r w:rsidR="00C6205C" w:rsidRPr="002C1D2A">
        <w:t>2</w:t>
      </w:r>
      <w:r w:rsidRPr="002C1D2A">
        <w:t xml:space="preserve">. Результатом исполнения государственной функции по осуществлению регионального государственного строительного </w:t>
      </w:r>
      <w:r w:rsidR="00B9395C" w:rsidRPr="002C1D2A">
        <w:t xml:space="preserve">надзора </w:t>
      </w:r>
      <w:r w:rsidRPr="002C1D2A">
        <w:t>являются:</w:t>
      </w:r>
    </w:p>
    <w:p w:rsidR="00FB5516" w:rsidRPr="002C1D2A" w:rsidRDefault="001E1188" w:rsidP="00587764">
      <w:pPr>
        <w:autoSpaceDE w:val="0"/>
        <w:autoSpaceDN w:val="0"/>
        <w:adjustRightInd w:val="0"/>
        <w:ind w:firstLine="540"/>
        <w:jc w:val="both"/>
      </w:pPr>
      <w:r w:rsidRPr="002C1D2A">
        <w:t xml:space="preserve">1)   </w:t>
      </w:r>
      <w:r w:rsidR="00FB5516" w:rsidRPr="002C1D2A">
        <w:t>Акт проверки;</w:t>
      </w:r>
    </w:p>
    <w:p w:rsidR="00FB5516" w:rsidRPr="002C1D2A" w:rsidRDefault="00FB5516" w:rsidP="00587764">
      <w:pPr>
        <w:autoSpaceDE w:val="0"/>
        <w:autoSpaceDN w:val="0"/>
        <w:adjustRightInd w:val="0"/>
        <w:ind w:firstLine="540"/>
        <w:jc w:val="both"/>
      </w:pPr>
      <w:r w:rsidRPr="002C1D2A">
        <w:t>2) На основании акта проверки</w:t>
      </w:r>
      <w:r w:rsidR="00DF3D20" w:rsidRPr="002C1D2A">
        <w:t>,</w:t>
      </w:r>
      <w:r w:rsidRPr="002C1D2A">
        <w:t xml:space="preserve"> </w:t>
      </w:r>
      <w:r w:rsidR="00DF3D20" w:rsidRPr="002C1D2A">
        <w:t xml:space="preserve">в случае выявления нарушений, </w:t>
      </w:r>
      <w:r w:rsidRPr="002C1D2A">
        <w:t>составленное предписание об устранении выявленных нарушений</w:t>
      </w:r>
      <w:r w:rsidR="001E1188" w:rsidRPr="002C1D2A">
        <w:t xml:space="preserve"> с указанием сроков их устранения</w:t>
      </w:r>
      <w:r w:rsidRPr="002C1D2A">
        <w:t>;</w:t>
      </w:r>
    </w:p>
    <w:p w:rsidR="00FB5516" w:rsidRPr="002C1D2A" w:rsidRDefault="001E1188" w:rsidP="00587764">
      <w:pPr>
        <w:autoSpaceDE w:val="0"/>
        <w:autoSpaceDN w:val="0"/>
        <w:adjustRightInd w:val="0"/>
        <w:ind w:firstLine="540"/>
        <w:jc w:val="both"/>
      </w:pPr>
      <w:r w:rsidRPr="002C1D2A">
        <w:t xml:space="preserve">3) </w:t>
      </w:r>
      <w:r w:rsidR="00FB5516" w:rsidRPr="002C1D2A">
        <w:t>В случае наличия состава административного правонарушения протокол об административном правонарушении.</w:t>
      </w:r>
    </w:p>
    <w:p w:rsidR="00FB5516" w:rsidRPr="002C1D2A" w:rsidRDefault="00FB5516" w:rsidP="00587764">
      <w:pPr>
        <w:jc w:val="both"/>
      </w:pPr>
      <w:r w:rsidRPr="002C1D2A">
        <w:t xml:space="preserve">    </w:t>
      </w:r>
      <w:r w:rsidR="00FE2EE4" w:rsidRPr="002C1D2A">
        <w:t xml:space="preserve">     </w:t>
      </w:r>
      <w:r w:rsidRPr="002C1D2A">
        <w:t>1</w:t>
      </w:r>
      <w:r w:rsidR="00C6205C" w:rsidRPr="002C1D2A">
        <w:t>3</w:t>
      </w:r>
      <w:r w:rsidRPr="002C1D2A">
        <w:t xml:space="preserve">. Конечным результатом исполнения государственной функции является: выдача акта </w:t>
      </w:r>
      <w:r w:rsidR="006E7120" w:rsidRPr="002C1D2A">
        <w:t>проверки законченного строительством объекта капитального строительства</w:t>
      </w:r>
      <w:r w:rsidRPr="002C1D2A">
        <w:t xml:space="preserve"> без замечаний.</w:t>
      </w:r>
    </w:p>
    <w:p w:rsidR="00FE2EE4" w:rsidRPr="002C1D2A" w:rsidRDefault="00FE2EE4" w:rsidP="00587764">
      <w:pPr>
        <w:jc w:val="both"/>
      </w:pPr>
      <w:r w:rsidRPr="002C1D2A">
        <w:t xml:space="preserve">           </w:t>
      </w:r>
    </w:p>
    <w:p w:rsidR="00FB5516" w:rsidRPr="002C1D2A" w:rsidRDefault="00FB5516" w:rsidP="00587764">
      <w:pPr>
        <w:jc w:val="both"/>
      </w:pPr>
    </w:p>
    <w:p w:rsidR="00FB5516" w:rsidRPr="002C1D2A" w:rsidRDefault="00FE467B" w:rsidP="00FE467B">
      <w:pPr>
        <w:jc w:val="center"/>
        <w:rPr>
          <w:b/>
        </w:rPr>
      </w:pPr>
      <w:r w:rsidRPr="002C1D2A">
        <w:rPr>
          <w:b/>
        </w:rPr>
        <w:t xml:space="preserve"> </w:t>
      </w:r>
      <w:r w:rsidRPr="002C1D2A">
        <w:rPr>
          <w:b/>
          <w:lang w:val="en-US"/>
        </w:rPr>
        <w:t>II</w:t>
      </w:r>
      <w:r w:rsidRPr="002C1D2A">
        <w:rPr>
          <w:b/>
        </w:rPr>
        <w:t xml:space="preserve">. </w:t>
      </w:r>
      <w:r w:rsidR="00FB5516" w:rsidRPr="002C1D2A">
        <w:rPr>
          <w:b/>
        </w:rPr>
        <w:t>Требования к порядку исполнения государственной функции по осуществлению регионального государственного надзора</w:t>
      </w:r>
    </w:p>
    <w:p w:rsidR="00FB5516" w:rsidRPr="002C1D2A" w:rsidRDefault="00FB5516" w:rsidP="00587764">
      <w:pPr>
        <w:jc w:val="center"/>
        <w:rPr>
          <w:b/>
        </w:rPr>
      </w:pPr>
    </w:p>
    <w:p w:rsidR="00FB5516" w:rsidRPr="002C1D2A" w:rsidRDefault="00FB5516" w:rsidP="00CD7654">
      <w:pPr>
        <w:jc w:val="center"/>
        <w:rPr>
          <w:b/>
        </w:rPr>
      </w:pPr>
      <w:r w:rsidRPr="002C1D2A">
        <w:rPr>
          <w:b/>
        </w:rPr>
        <w:t>Порядок информирования об исполнении государственной функции</w:t>
      </w:r>
      <w:bookmarkEnd w:id="5"/>
      <w:r w:rsidRPr="002C1D2A">
        <w:rPr>
          <w:b/>
        </w:rPr>
        <w:t xml:space="preserve"> по осуществлению регионального государственного надзора</w:t>
      </w:r>
    </w:p>
    <w:p w:rsidR="00FB5516" w:rsidRPr="002C1D2A" w:rsidRDefault="00FB5516" w:rsidP="00587764">
      <w:pPr>
        <w:jc w:val="center"/>
        <w:rPr>
          <w:b/>
        </w:rPr>
      </w:pPr>
    </w:p>
    <w:p w:rsidR="001D47C2" w:rsidRPr="002C1D2A" w:rsidRDefault="00777723" w:rsidP="00CD7654">
      <w:pPr>
        <w:autoSpaceDE w:val="0"/>
        <w:autoSpaceDN w:val="0"/>
        <w:adjustRightInd w:val="0"/>
        <w:ind w:firstLine="567"/>
        <w:jc w:val="both"/>
      </w:pPr>
      <w:r w:rsidRPr="002C1D2A">
        <w:t xml:space="preserve">  </w:t>
      </w:r>
      <w:r w:rsidR="00FB5516" w:rsidRPr="002C1D2A">
        <w:t>1</w:t>
      </w:r>
      <w:r w:rsidR="00F57616" w:rsidRPr="002C1D2A">
        <w:t>4</w:t>
      </w:r>
      <w:r w:rsidR="00FB5516" w:rsidRPr="002C1D2A">
        <w:t xml:space="preserve">. </w:t>
      </w:r>
      <w:r w:rsidR="008C3EC8" w:rsidRPr="002C1D2A">
        <w:t>Р</w:t>
      </w:r>
      <w:r w:rsidR="001D47C2" w:rsidRPr="002C1D2A">
        <w:t xml:space="preserve">егламент размещается в информационно-телекоммуникационной сети «Интернет» на официальном сайте инспекции – </w:t>
      </w:r>
      <w:r w:rsidR="001D47C2" w:rsidRPr="002C1D2A">
        <w:rPr>
          <w:lang w:val="en-US"/>
        </w:rPr>
        <w:t>www</w:t>
      </w:r>
      <w:r w:rsidR="001D47C2" w:rsidRPr="002C1D2A">
        <w:t xml:space="preserve"> </w:t>
      </w:r>
      <w:proofErr w:type="spellStart"/>
      <w:r w:rsidR="001D47C2" w:rsidRPr="002C1D2A">
        <w:rPr>
          <w:lang w:val="en-US"/>
        </w:rPr>
        <w:t>igsnur</w:t>
      </w:r>
      <w:proofErr w:type="spellEnd"/>
      <w:r w:rsidR="001D47C2" w:rsidRPr="002C1D2A">
        <w:t>.</w:t>
      </w:r>
      <w:proofErr w:type="spellStart"/>
      <w:r w:rsidR="001D47C2" w:rsidRPr="002C1D2A">
        <w:rPr>
          <w:lang w:val="en-US"/>
        </w:rPr>
        <w:t>udmurt</w:t>
      </w:r>
      <w:proofErr w:type="spellEnd"/>
      <w:r w:rsidR="001D47C2" w:rsidRPr="002C1D2A">
        <w:t>.</w:t>
      </w:r>
      <w:proofErr w:type="spellStart"/>
      <w:r w:rsidR="001D47C2" w:rsidRPr="002C1D2A">
        <w:rPr>
          <w:lang w:val="en-US"/>
        </w:rPr>
        <w:t>ru</w:t>
      </w:r>
      <w:proofErr w:type="spellEnd"/>
      <w:r w:rsidR="001D47C2" w:rsidRPr="002C1D2A">
        <w:t>.</w:t>
      </w:r>
    </w:p>
    <w:p w:rsidR="00FB5516" w:rsidRPr="002C1D2A" w:rsidRDefault="00777723" w:rsidP="00587764">
      <w:pPr>
        <w:autoSpaceDE w:val="0"/>
        <w:autoSpaceDN w:val="0"/>
        <w:adjustRightInd w:val="0"/>
        <w:ind w:firstLine="567"/>
        <w:jc w:val="both"/>
      </w:pPr>
      <w:r w:rsidRPr="002C1D2A">
        <w:lastRenderedPageBreak/>
        <w:t xml:space="preserve">  </w:t>
      </w:r>
      <w:r w:rsidR="001D47C2" w:rsidRPr="002C1D2A">
        <w:t>1</w:t>
      </w:r>
      <w:r w:rsidR="00F57616" w:rsidRPr="002C1D2A">
        <w:t>5</w:t>
      </w:r>
      <w:r w:rsidR="001D47C2" w:rsidRPr="002C1D2A">
        <w:t xml:space="preserve">. </w:t>
      </w:r>
      <w:r w:rsidR="00FB5516" w:rsidRPr="002C1D2A">
        <w:t>Место нахождения офиса</w:t>
      </w:r>
      <w:r w:rsidR="00277B83" w:rsidRPr="002C1D2A">
        <w:t xml:space="preserve"> инспекции</w:t>
      </w:r>
      <w:r w:rsidR="00FB5516" w:rsidRPr="002C1D2A">
        <w:t xml:space="preserve">: г. Ижевск, ул. </w:t>
      </w:r>
      <w:proofErr w:type="gramStart"/>
      <w:r w:rsidR="00FB5516" w:rsidRPr="002C1D2A">
        <w:t>Удмуртская</w:t>
      </w:r>
      <w:proofErr w:type="gramEnd"/>
      <w:r w:rsidR="00FB5516" w:rsidRPr="002C1D2A">
        <w:t xml:space="preserve">, 205. </w:t>
      </w:r>
    </w:p>
    <w:p w:rsidR="00FB5516" w:rsidRPr="002C1D2A" w:rsidRDefault="00FB5516" w:rsidP="00587764">
      <w:pPr>
        <w:autoSpaceDE w:val="0"/>
        <w:autoSpaceDN w:val="0"/>
        <w:adjustRightInd w:val="0"/>
        <w:jc w:val="both"/>
      </w:pPr>
      <w:r w:rsidRPr="002C1D2A">
        <w:t xml:space="preserve">Почтовый адрес </w:t>
      </w:r>
      <w:r w:rsidR="00277B83" w:rsidRPr="002C1D2A">
        <w:t>инспекции</w:t>
      </w:r>
      <w:r w:rsidRPr="002C1D2A">
        <w:t>:</w:t>
      </w:r>
      <w:r w:rsidR="00C12331" w:rsidRPr="002C1D2A">
        <w:t xml:space="preserve"> </w:t>
      </w:r>
      <w:r w:rsidRPr="002C1D2A">
        <w:t>426004, Удмуртская Республика, г.</w:t>
      </w:r>
      <w:r w:rsidR="00C12331" w:rsidRPr="002C1D2A">
        <w:t xml:space="preserve"> </w:t>
      </w:r>
      <w:r w:rsidRPr="002C1D2A">
        <w:t>Ижевск, ул.</w:t>
      </w:r>
      <w:r w:rsidR="00C12331" w:rsidRPr="002C1D2A">
        <w:t xml:space="preserve"> </w:t>
      </w:r>
      <w:r w:rsidRPr="002C1D2A">
        <w:t>Удмуртская,</w:t>
      </w:r>
      <w:r w:rsidR="00C12331" w:rsidRPr="002C1D2A">
        <w:t xml:space="preserve"> </w:t>
      </w:r>
      <w:r w:rsidRPr="002C1D2A">
        <w:t>205.</w:t>
      </w:r>
    </w:p>
    <w:p w:rsidR="00FB5516" w:rsidRPr="002C1D2A" w:rsidRDefault="00FB5516" w:rsidP="00587764">
      <w:pPr>
        <w:autoSpaceDE w:val="0"/>
        <w:autoSpaceDN w:val="0"/>
        <w:adjustRightInd w:val="0"/>
        <w:jc w:val="both"/>
      </w:pPr>
      <w:r w:rsidRPr="002C1D2A">
        <w:t xml:space="preserve">Адрес электронной почты: </w:t>
      </w:r>
      <w:proofErr w:type="spellStart"/>
      <w:r w:rsidRPr="002C1D2A">
        <w:rPr>
          <w:lang w:val="en-US"/>
        </w:rPr>
        <w:t>igsnur</w:t>
      </w:r>
      <w:proofErr w:type="spellEnd"/>
      <w:r w:rsidRPr="002C1D2A">
        <w:t xml:space="preserve">@ </w:t>
      </w:r>
      <w:r w:rsidRPr="002C1D2A">
        <w:rPr>
          <w:lang w:val="en-US"/>
        </w:rPr>
        <w:t>mail</w:t>
      </w:r>
      <w:r w:rsidRPr="002C1D2A">
        <w:t>.</w:t>
      </w:r>
      <w:proofErr w:type="spellStart"/>
      <w:r w:rsidRPr="002C1D2A">
        <w:rPr>
          <w:lang w:val="en-US"/>
        </w:rPr>
        <w:t>ru</w:t>
      </w:r>
      <w:proofErr w:type="spellEnd"/>
      <w:r w:rsidR="00F4787C" w:rsidRPr="002C1D2A">
        <w:t>.</w:t>
      </w:r>
    </w:p>
    <w:p w:rsidR="00CD7654" w:rsidRPr="002C1D2A" w:rsidRDefault="00FB5516" w:rsidP="00CD7654">
      <w:pPr>
        <w:autoSpaceDE w:val="0"/>
        <w:autoSpaceDN w:val="0"/>
        <w:adjustRightInd w:val="0"/>
        <w:jc w:val="both"/>
      </w:pPr>
      <w:r w:rsidRPr="002C1D2A">
        <w:t>Телефон приемной: (3412) 68-39-00</w:t>
      </w:r>
      <w:r w:rsidR="00F4787C" w:rsidRPr="002C1D2A">
        <w:t>.</w:t>
      </w:r>
    </w:p>
    <w:p w:rsidR="00FB5516" w:rsidRPr="002C1D2A" w:rsidRDefault="00FB5516" w:rsidP="00CD7654">
      <w:pPr>
        <w:autoSpaceDE w:val="0"/>
        <w:autoSpaceDN w:val="0"/>
        <w:adjustRightInd w:val="0"/>
        <w:ind w:firstLine="567"/>
        <w:jc w:val="both"/>
      </w:pPr>
      <w:r w:rsidRPr="002C1D2A">
        <w:t>1</w:t>
      </w:r>
      <w:r w:rsidR="00F57616" w:rsidRPr="002C1D2A">
        <w:t>6</w:t>
      </w:r>
      <w:r w:rsidRPr="002C1D2A">
        <w:t xml:space="preserve">. График работы </w:t>
      </w:r>
      <w:r w:rsidR="00277B83" w:rsidRPr="002C1D2A">
        <w:t>инспекции</w:t>
      </w:r>
      <w:r w:rsidRPr="002C1D2A">
        <w:t>:</w:t>
      </w:r>
    </w:p>
    <w:tbl>
      <w:tblPr>
        <w:tblW w:w="0" w:type="auto"/>
        <w:tblInd w:w="534" w:type="dxa"/>
        <w:tblLook w:val="01E0" w:firstRow="1" w:lastRow="1" w:firstColumn="1" w:lastColumn="1" w:noHBand="0" w:noVBand="0"/>
      </w:tblPr>
      <w:tblGrid>
        <w:gridCol w:w="4392"/>
        <w:gridCol w:w="4680"/>
      </w:tblGrid>
      <w:tr w:rsidR="00FB5516" w:rsidRPr="002C1D2A" w:rsidTr="001155D7">
        <w:tc>
          <w:tcPr>
            <w:tcW w:w="4392" w:type="dxa"/>
            <w:shd w:val="clear" w:color="auto" w:fill="auto"/>
          </w:tcPr>
          <w:p w:rsidR="00FB5516" w:rsidRPr="002C1D2A" w:rsidRDefault="00FB5516" w:rsidP="00587764">
            <w:pPr>
              <w:autoSpaceDE w:val="0"/>
              <w:autoSpaceDN w:val="0"/>
              <w:adjustRightInd w:val="0"/>
              <w:jc w:val="both"/>
            </w:pPr>
            <w:r w:rsidRPr="002C1D2A">
              <w:t>понедельник-четверг</w:t>
            </w:r>
          </w:p>
        </w:tc>
        <w:tc>
          <w:tcPr>
            <w:tcW w:w="4680" w:type="dxa"/>
            <w:shd w:val="clear" w:color="auto" w:fill="auto"/>
          </w:tcPr>
          <w:p w:rsidR="00FB5516" w:rsidRPr="002C1D2A" w:rsidRDefault="00FB5516" w:rsidP="00587764">
            <w:pPr>
              <w:autoSpaceDE w:val="0"/>
              <w:autoSpaceDN w:val="0"/>
              <w:adjustRightInd w:val="0"/>
              <w:jc w:val="both"/>
            </w:pPr>
            <w:r w:rsidRPr="002C1D2A">
              <w:t>-</w:t>
            </w:r>
            <w:r w:rsidR="00F4787C" w:rsidRPr="002C1D2A">
              <w:t xml:space="preserve"> с 8 ч. 30 мин. до 17 ч. 30 мин;</w:t>
            </w:r>
          </w:p>
        </w:tc>
      </w:tr>
      <w:tr w:rsidR="00FB5516" w:rsidRPr="002C1D2A" w:rsidTr="001155D7">
        <w:tc>
          <w:tcPr>
            <w:tcW w:w="4392" w:type="dxa"/>
            <w:shd w:val="clear" w:color="auto" w:fill="auto"/>
          </w:tcPr>
          <w:p w:rsidR="00FB5516" w:rsidRPr="002C1D2A" w:rsidRDefault="00FB5516" w:rsidP="00587764">
            <w:pPr>
              <w:autoSpaceDE w:val="0"/>
              <w:autoSpaceDN w:val="0"/>
              <w:adjustRightInd w:val="0"/>
              <w:jc w:val="both"/>
            </w:pPr>
            <w:r w:rsidRPr="002C1D2A">
              <w:t>пятница</w:t>
            </w:r>
          </w:p>
        </w:tc>
        <w:tc>
          <w:tcPr>
            <w:tcW w:w="4680" w:type="dxa"/>
            <w:shd w:val="clear" w:color="auto" w:fill="auto"/>
          </w:tcPr>
          <w:p w:rsidR="00FB5516" w:rsidRPr="002C1D2A" w:rsidRDefault="00FB5516" w:rsidP="00587764">
            <w:pPr>
              <w:autoSpaceDE w:val="0"/>
              <w:autoSpaceDN w:val="0"/>
              <w:adjustRightInd w:val="0"/>
              <w:jc w:val="both"/>
            </w:pPr>
            <w:r w:rsidRPr="002C1D2A">
              <w:t>-</w:t>
            </w:r>
            <w:r w:rsidR="00F4787C" w:rsidRPr="002C1D2A">
              <w:t xml:space="preserve"> с 8 ч. 30 мин. до 16 ч. 30 мин;</w:t>
            </w:r>
          </w:p>
        </w:tc>
      </w:tr>
      <w:tr w:rsidR="00FB5516" w:rsidRPr="002C1D2A" w:rsidTr="001155D7">
        <w:tc>
          <w:tcPr>
            <w:tcW w:w="4392" w:type="dxa"/>
            <w:shd w:val="clear" w:color="auto" w:fill="auto"/>
          </w:tcPr>
          <w:p w:rsidR="00FB5516" w:rsidRPr="002C1D2A" w:rsidRDefault="00FB5516" w:rsidP="00587764">
            <w:pPr>
              <w:autoSpaceDE w:val="0"/>
              <w:autoSpaceDN w:val="0"/>
              <w:adjustRightInd w:val="0"/>
              <w:jc w:val="both"/>
            </w:pPr>
            <w:r w:rsidRPr="002C1D2A">
              <w:t xml:space="preserve">перерыв </w:t>
            </w:r>
          </w:p>
        </w:tc>
        <w:tc>
          <w:tcPr>
            <w:tcW w:w="4680" w:type="dxa"/>
            <w:shd w:val="clear" w:color="auto" w:fill="auto"/>
          </w:tcPr>
          <w:p w:rsidR="00FB5516" w:rsidRPr="002C1D2A" w:rsidRDefault="00FB5516" w:rsidP="00587764">
            <w:pPr>
              <w:autoSpaceDE w:val="0"/>
              <w:autoSpaceDN w:val="0"/>
              <w:adjustRightInd w:val="0"/>
              <w:jc w:val="both"/>
            </w:pPr>
            <w:r w:rsidRPr="002C1D2A">
              <w:t>- с 12 ч. 00 мин. до 12 ч. 48 мин</w:t>
            </w:r>
            <w:r w:rsidR="00F4787C" w:rsidRPr="002C1D2A">
              <w:t>;</w:t>
            </w:r>
          </w:p>
        </w:tc>
      </w:tr>
      <w:tr w:rsidR="00FB5516" w:rsidRPr="002C1D2A" w:rsidTr="001155D7">
        <w:tc>
          <w:tcPr>
            <w:tcW w:w="4392" w:type="dxa"/>
            <w:shd w:val="clear" w:color="auto" w:fill="auto"/>
          </w:tcPr>
          <w:p w:rsidR="00FB5516" w:rsidRPr="002C1D2A" w:rsidRDefault="00FB5516" w:rsidP="00587764">
            <w:pPr>
              <w:autoSpaceDE w:val="0"/>
              <w:autoSpaceDN w:val="0"/>
              <w:adjustRightInd w:val="0"/>
              <w:jc w:val="both"/>
            </w:pPr>
            <w:r w:rsidRPr="002C1D2A">
              <w:t>выходные дни</w:t>
            </w:r>
          </w:p>
        </w:tc>
        <w:tc>
          <w:tcPr>
            <w:tcW w:w="4680" w:type="dxa"/>
            <w:shd w:val="clear" w:color="auto" w:fill="auto"/>
          </w:tcPr>
          <w:p w:rsidR="001D47C2" w:rsidRPr="002C1D2A" w:rsidRDefault="00FB5516" w:rsidP="00CD7654">
            <w:pPr>
              <w:autoSpaceDE w:val="0"/>
              <w:autoSpaceDN w:val="0"/>
              <w:adjustRightInd w:val="0"/>
              <w:jc w:val="both"/>
            </w:pPr>
            <w:r w:rsidRPr="002C1D2A">
              <w:t>- суббота, воскресенье</w:t>
            </w:r>
            <w:r w:rsidR="00F4787C" w:rsidRPr="002C1D2A">
              <w:t>.</w:t>
            </w:r>
          </w:p>
        </w:tc>
      </w:tr>
    </w:tbl>
    <w:p w:rsidR="001D47C2" w:rsidRPr="002C1D2A" w:rsidRDefault="00777723" w:rsidP="00587764">
      <w:pPr>
        <w:pStyle w:val="ConsPlusNormal"/>
        <w:tabs>
          <w:tab w:val="left" w:pos="993"/>
        </w:tabs>
        <w:ind w:firstLine="567"/>
        <w:jc w:val="both"/>
        <w:outlineLvl w:val="2"/>
        <w:rPr>
          <w:rFonts w:ascii="Times New Roman" w:hAnsi="Times New Roman" w:cs="Times New Roman"/>
          <w:sz w:val="24"/>
          <w:szCs w:val="24"/>
        </w:rPr>
      </w:pPr>
      <w:r w:rsidRPr="002C1D2A">
        <w:rPr>
          <w:rFonts w:ascii="Times New Roman" w:hAnsi="Times New Roman" w:cs="Times New Roman"/>
          <w:sz w:val="24"/>
          <w:szCs w:val="24"/>
        </w:rPr>
        <w:t xml:space="preserve">   </w:t>
      </w:r>
      <w:r w:rsidR="00FB5516" w:rsidRPr="002C1D2A">
        <w:rPr>
          <w:rFonts w:ascii="Times New Roman" w:hAnsi="Times New Roman" w:cs="Times New Roman"/>
          <w:sz w:val="24"/>
          <w:szCs w:val="24"/>
        </w:rPr>
        <w:t>1</w:t>
      </w:r>
      <w:r w:rsidR="00F57616" w:rsidRPr="002C1D2A">
        <w:rPr>
          <w:rFonts w:ascii="Times New Roman" w:hAnsi="Times New Roman" w:cs="Times New Roman"/>
          <w:sz w:val="24"/>
          <w:szCs w:val="24"/>
        </w:rPr>
        <w:t>7</w:t>
      </w:r>
      <w:r w:rsidR="00FB5516" w:rsidRPr="002C1D2A">
        <w:rPr>
          <w:rFonts w:ascii="Times New Roman" w:hAnsi="Times New Roman" w:cs="Times New Roman"/>
          <w:sz w:val="24"/>
          <w:szCs w:val="24"/>
        </w:rPr>
        <w:t>.</w:t>
      </w:r>
      <w:r w:rsidR="001D47C2" w:rsidRPr="002C1D2A">
        <w:rPr>
          <w:rFonts w:ascii="Times New Roman" w:hAnsi="Times New Roman" w:cs="Times New Roman"/>
          <w:sz w:val="24"/>
          <w:szCs w:val="24"/>
        </w:rPr>
        <w:t xml:space="preserve"> Информацию о порядке исполнения государственной функции, о местонахождении, графике (режиме) работы, контактных телефонах (телефонах для справок), интернет адресе, адресе электронной почты инспекции можно получить: </w:t>
      </w:r>
    </w:p>
    <w:p w:rsidR="001D47C2" w:rsidRPr="002C1D2A" w:rsidRDefault="001D47C2" w:rsidP="00587764">
      <w:pPr>
        <w:tabs>
          <w:tab w:val="left" w:pos="993"/>
        </w:tabs>
        <w:jc w:val="both"/>
        <w:rPr>
          <w:szCs w:val="28"/>
        </w:rPr>
      </w:pPr>
      <w:r w:rsidRPr="002C1D2A">
        <w:rPr>
          <w:szCs w:val="28"/>
        </w:rPr>
        <w:t xml:space="preserve">непосредственно в инспекции; </w:t>
      </w:r>
    </w:p>
    <w:p w:rsidR="001D47C2" w:rsidRPr="002C1D2A" w:rsidRDefault="001D47C2" w:rsidP="00587764">
      <w:pPr>
        <w:tabs>
          <w:tab w:val="left" w:pos="993"/>
        </w:tabs>
        <w:jc w:val="both"/>
        <w:rPr>
          <w:szCs w:val="28"/>
        </w:rPr>
      </w:pPr>
      <w:r w:rsidRPr="002C1D2A">
        <w:rPr>
          <w:szCs w:val="28"/>
        </w:rPr>
        <w:t xml:space="preserve">с использованием средств телефонной связи, электронного информирования; </w:t>
      </w:r>
    </w:p>
    <w:p w:rsidR="001D47C2" w:rsidRPr="002C1D2A" w:rsidRDefault="001D47C2" w:rsidP="00587764">
      <w:pPr>
        <w:autoSpaceDE w:val="0"/>
        <w:autoSpaceDN w:val="0"/>
        <w:adjustRightInd w:val="0"/>
        <w:jc w:val="both"/>
      </w:pPr>
      <w:r w:rsidRPr="002C1D2A">
        <w:rPr>
          <w:szCs w:val="28"/>
        </w:rPr>
        <w:t xml:space="preserve">на официальном сайте инспекции </w:t>
      </w:r>
      <w:r w:rsidRPr="002C1D2A">
        <w:rPr>
          <w:lang w:val="en-US"/>
        </w:rPr>
        <w:t>www</w:t>
      </w:r>
      <w:r w:rsidRPr="002C1D2A">
        <w:t xml:space="preserve"> </w:t>
      </w:r>
      <w:proofErr w:type="spellStart"/>
      <w:r w:rsidRPr="002C1D2A">
        <w:rPr>
          <w:lang w:val="en-US"/>
        </w:rPr>
        <w:t>igsnur</w:t>
      </w:r>
      <w:proofErr w:type="spellEnd"/>
      <w:r w:rsidRPr="002C1D2A">
        <w:t>.</w:t>
      </w:r>
      <w:proofErr w:type="spellStart"/>
      <w:r w:rsidRPr="002C1D2A">
        <w:rPr>
          <w:lang w:val="en-US"/>
        </w:rPr>
        <w:t>udmurt</w:t>
      </w:r>
      <w:proofErr w:type="spellEnd"/>
      <w:r w:rsidRPr="002C1D2A">
        <w:t>.</w:t>
      </w:r>
      <w:proofErr w:type="spellStart"/>
      <w:r w:rsidRPr="002C1D2A">
        <w:rPr>
          <w:lang w:val="en-US"/>
        </w:rPr>
        <w:t>ru</w:t>
      </w:r>
      <w:proofErr w:type="spellEnd"/>
      <w:r w:rsidR="00F4787C" w:rsidRPr="002C1D2A">
        <w:t>;</w:t>
      </w:r>
    </w:p>
    <w:p w:rsidR="001D47C2" w:rsidRPr="002C1D2A" w:rsidRDefault="001D47C2" w:rsidP="00587764">
      <w:pPr>
        <w:tabs>
          <w:tab w:val="left" w:pos="993"/>
        </w:tabs>
        <w:autoSpaceDE w:val="0"/>
        <w:autoSpaceDN w:val="0"/>
        <w:adjustRightInd w:val="0"/>
        <w:jc w:val="both"/>
        <w:rPr>
          <w:rFonts w:eastAsia="Calibri"/>
          <w:bCs/>
          <w:szCs w:val="28"/>
        </w:rPr>
      </w:pPr>
      <w:r w:rsidRPr="002C1D2A">
        <w:rPr>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2C1D2A">
        <w:rPr>
          <w:rFonts w:eastAsia="Calibri"/>
          <w:bCs/>
          <w:szCs w:val="28"/>
        </w:rPr>
        <w:t xml:space="preserve"> </w:t>
      </w:r>
      <w:hyperlink r:id="rId12" w:history="1">
        <w:r w:rsidR="004E0285" w:rsidRPr="002C1D2A">
          <w:rPr>
            <w:rStyle w:val="a4"/>
            <w:rFonts w:eastAsia="Calibri"/>
            <w:bCs/>
            <w:szCs w:val="28"/>
          </w:rPr>
          <w:t>www.</w:t>
        </w:r>
        <w:r w:rsidR="004E0285" w:rsidRPr="002C1D2A">
          <w:rPr>
            <w:rStyle w:val="a4"/>
            <w:szCs w:val="28"/>
          </w:rPr>
          <w:t>gosuslugi.ru</w:t>
        </w:r>
      </w:hyperlink>
      <w:r w:rsidRPr="002C1D2A">
        <w:rPr>
          <w:rFonts w:eastAsia="Calibri"/>
          <w:bCs/>
          <w:szCs w:val="28"/>
        </w:rPr>
        <w:t>;</w:t>
      </w:r>
    </w:p>
    <w:p w:rsidR="001D47C2" w:rsidRPr="002C1D2A" w:rsidRDefault="001D47C2" w:rsidP="00587764">
      <w:pPr>
        <w:tabs>
          <w:tab w:val="left" w:pos="993"/>
        </w:tabs>
        <w:autoSpaceDE w:val="0"/>
        <w:autoSpaceDN w:val="0"/>
        <w:adjustRightInd w:val="0"/>
        <w:ind w:firstLine="567"/>
        <w:jc w:val="both"/>
        <w:rPr>
          <w:szCs w:val="28"/>
        </w:rPr>
      </w:pPr>
      <w:r w:rsidRPr="002C1D2A">
        <w:rPr>
          <w:szCs w:val="28"/>
        </w:rPr>
        <w:t xml:space="preserve">с использованием государственной информационной системы Удмуртской Республики «Портал государственных и муниципальных услуг </w:t>
      </w:r>
      <w:r w:rsidR="00C12331" w:rsidRPr="002C1D2A">
        <w:rPr>
          <w:szCs w:val="28"/>
        </w:rPr>
        <w:t>(</w:t>
      </w:r>
      <w:r w:rsidRPr="002C1D2A">
        <w:rPr>
          <w:szCs w:val="28"/>
        </w:rPr>
        <w:t>функций</w:t>
      </w:r>
      <w:r w:rsidR="00C12331" w:rsidRPr="002C1D2A">
        <w:rPr>
          <w:szCs w:val="28"/>
        </w:rPr>
        <w:t>)</w:t>
      </w:r>
      <w:r w:rsidRPr="002C1D2A">
        <w:rPr>
          <w:szCs w:val="28"/>
        </w:rPr>
        <w:t xml:space="preserve">» </w:t>
      </w:r>
      <w:r w:rsidR="000A2CBD" w:rsidRPr="002C1D2A">
        <w:rPr>
          <w:szCs w:val="28"/>
          <w:lang w:val="en-US"/>
        </w:rPr>
        <w:t>http</w:t>
      </w:r>
      <w:r w:rsidR="000A2CBD" w:rsidRPr="002C1D2A">
        <w:rPr>
          <w:szCs w:val="28"/>
        </w:rPr>
        <w:t>://</w:t>
      </w:r>
      <w:hyperlink r:id="rId13" w:history="1">
        <w:r w:rsidR="000A2CBD" w:rsidRPr="002C1D2A">
          <w:rPr>
            <w:rStyle w:val="a4"/>
            <w:szCs w:val="28"/>
          </w:rPr>
          <w:t>www.</w:t>
        </w:r>
        <w:r w:rsidR="000A2CBD" w:rsidRPr="002C1D2A">
          <w:rPr>
            <w:rStyle w:val="a4"/>
            <w:szCs w:val="28"/>
            <w:lang w:val="en-US"/>
          </w:rPr>
          <w:t>uslugi</w:t>
        </w:r>
        <w:r w:rsidR="000A2CBD" w:rsidRPr="002C1D2A">
          <w:rPr>
            <w:rStyle w:val="a4"/>
            <w:szCs w:val="28"/>
          </w:rPr>
          <w:t>.</w:t>
        </w:r>
        <w:r w:rsidR="000A2CBD" w:rsidRPr="002C1D2A">
          <w:rPr>
            <w:rStyle w:val="a4"/>
            <w:szCs w:val="28"/>
            <w:lang w:val="en-US"/>
          </w:rPr>
          <w:t>udmurt</w:t>
        </w:r>
        <w:r w:rsidR="000A2CBD" w:rsidRPr="002C1D2A">
          <w:rPr>
            <w:rStyle w:val="a4"/>
            <w:szCs w:val="28"/>
          </w:rPr>
          <w:t>.ru</w:t>
        </w:r>
      </w:hyperlink>
      <w:r w:rsidR="000A2CBD" w:rsidRPr="002C1D2A">
        <w:rPr>
          <w:szCs w:val="28"/>
        </w:rPr>
        <w:t xml:space="preserve">, </w:t>
      </w:r>
      <w:r w:rsidR="000A2CBD" w:rsidRPr="002C1D2A">
        <w:rPr>
          <w:szCs w:val="28"/>
          <w:lang w:val="en-US"/>
        </w:rPr>
        <w:t>http</w:t>
      </w:r>
      <w:r w:rsidR="000A2CBD" w:rsidRPr="002C1D2A">
        <w:rPr>
          <w:szCs w:val="28"/>
        </w:rPr>
        <w:t>://</w:t>
      </w:r>
      <w:r w:rsidR="00F4787C" w:rsidRPr="002C1D2A">
        <w:rPr>
          <w:szCs w:val="28"/>
        </w:rPr>
        <w:t>услуги.удмуртия.рф;</w:t>
      </w:r>
    </w:p>
    <w:p w:rsidR="001D47C2" w:rsidRPr="002C1D2A" w:rsidRDefault="001D47C2" w:rsidP="007A3FC3">
      <w:pPr>
        <w:tabs>
          <w:tab w:val="left" w:pos="993"/>
        </w:tabs>
        <w:autoSpaceDE w:val="0"/>
        <w:autoSpaceDN w:val="0"/>
        <w:adjustRightInd w:val="0"/>
        <w:ind w:firstLine="567"/>
        <w:jc w:val="both"/>
        <w:rPr>
          <w:szCs w:val="28"/>
        </w:rPr>
      </w:pPr>
      <w:r w:rsidRPr="002C1D2A">
        <w:rPr>
          <w:szCs w:val="28"/>
        </w:rPr>
        <w:t>по телефону регионального центра телефонного обслуживания населения в Удмуртской Республике  (3412)60-00-00.</w:t>
      </w:r>
    </w:p>
    <w:p w:rsidR="001D47C2" w:rsidRPr="002C1D2A" w:rsidRDefault="001D47C2" w:rsidP="00587764">
      <w:pPr>
        <w:tabs>
          <w:tab w:val="left" w:pos="993"/>
        </w:tabs>
        <w:autoSpaceDE w:val="0"/>
        <w:autoSpaceDN w:val="0"/>
        <w:adjustRightInd w:val="0"/>
        <w:ind w:firstLine="567"/>
        <w:jc w:val="both"/>
        <w:rPr>
          <w:szCs w:val="28"/>
        </w:rPr>
      </w:pPr>
      <w:r w:rsidRPr="002C1D2A">
        <w:rPr>
          <w:szCs w:val="28"/>
        </w:rPr>
        <w:t xml:space="preserve">Электронный способ обеспечивается посредством взаимодействия информационной системы </w:t>
      </w:r>
      <w:r w:rsidR="00F4787C" w:rsidRPr="002C1D2A">
        <w:rPr>
          <w:rFonts w:eastAsiaTheme="minorHAnsi"/>
          <w:lang w:eastAsia="en-US"/>
        </w:rPr>
        <w:t>субъекта регионального государственного строительного надзора</w:t>
      </w:r>
      <w:r w:rsidRPr="002C1D2A">
        <w:rPr>
          <w:szCs w:val="28"/>
        </w:rPr>
        <w:t xml:space="preserve">, в отношении которого осуществляются мероприятия по надзору, и информационной системы инспекции и (или) указанных в настоящем пункте </w:t>
      </w:r>
      <w:r w:rsidR="00F4787C" w:rsidRPr="002C1D2A">
        <w:rPr>
          <w:szCs w:val="28"/>
        </w:rPr>
        <w:t xml:space="preserve">федеральных </w:t>
      </w:r>
      <w:r w:rsidRPr="002C1D2A">
        <w:rPr>
          <w:szCs w:val="28"/>
        </w:rPr>
        <w:t>государственных информационных систем</w:t>
      </w:r>
      <w:r w:rsidR="00F4787C" w:rsidRPr="002C1D2A">
        <w:rPr>
          <w:szCs w:val="28"/>
        </w:rPr>
        <w:t>ах и информационных системах</w:t>
      </w:r>
      <w:r w:rsidRPr="002C1D2A">
        <w:rPr>
          <w:szCs w:val="28"/>
        </w:rPr>
        <w:t xml:space="preserve"> Удмуртской Республики.</w:t>
      </w:r>
    </w:p>
    <w:p w:rsidR="001D47C2" w:rsidRPr="002C1D2A" w:rsidRDefault="00A2094C" w:rsidP="00587764">
      <w:pPr>
        <w:tabs>
          <w:tab w:val="left" w:pos="993"/>
        </w:tabs>
        <w:ind w:firstLine="567"/>
        <w:jc w:val="both"/>
        <w:rPr>
          <w:szCs w:val="28"/>
        </w:rPr>
      </w:pPr>
      <w:r w:rsidRPr="002C1D2A">
        <w:rPr>
          <w:szCs w:val="28"/>
        </w:rPr>
        <w:t xml:space="preserve">   </w:t>
      </w:r>
      <w:r w:rsidR="001D47C2" w:rsidRPr="002C1D2A">
        <w:rPr>
          <w:szCs w:val="28"/>
        </w:rPr>
        <w:t>1</w:t>
      </w:r>
      <w:r w:rsidR="00F57616" w:rsidRPr="002C1D2A">
        <w:rPr>
          <w:szCs w:val="28"/>
        </w:rPr>
        <w:t>8</w:t>
      </w:r>
      <w:r w:rsidR="001D47C2" w:rsidRPr="002C1D2A">
        <w:rPr>
          <w:szCs w:val="28"/>
        </w:rPr>
        <w:t xml:space="preserve">. Консультации по вопросам исполнения государственной функции проводятся должностными лицами </w:t>
      </w:r>
      <w:r w:rsidR="00F4787C" w:rsidRPr="002C1D2A">
        <w:rPr>
          <w:szCs w:val="28"/>
        </w:rPr>
        <w:t>инспекции</w:t>
      </w:r>
      <w:r w:rsidRPr="002C1D2A">
        <w:rPr>
          <w:szCs w:val="28"/>
        </w:rPr>
        <w:t>.</w:t>
      </w:r>
      <w:r w:rsidR="001D47C2" w:rsidRPr="002C1D2A">
        <w:rPr>
          <w:szCs w:val="28"/>
        </w:rPr>
        <w:t xml:space="preserve"> </w:t>
      </w:r>
    </w:p>
    <w:p w:rsidR="001D47C2" w:rsidRPr="002C1D2A" w:rsidRDefault="001D47C2" w:rsidP="00587764">
      <w:pPr>
        <w:tabs>
          <w:tab w:val="left" w:pos="993"/>
        </w:tabs>
        <w:ind w:firstLine="567"/>
        <w:jc w:val="both"/>
        <w:rPr>
          <w:szCs w:val="28"/>
        </w:rPr>
      </w:pPr>
      <w:proofErr w:type="gramStart"/>
      <w:r w:rsidRPr="002C1D2A">
        <w:rPr>
          <w:szCs w:val="28"/>
        </w:rPr>
        <w:t xml:space="preserve">При ответах на обращения, поступившие по каналам телефонной связи, и устные обращения должностные лица </w:t>
      </w:r>
      <w:r w:rsidR="0057499C" w:rsidRPr="002C1D2A">
        <w:rPr>
          <w:szCs w:val="28"/>
        </w:rPr>
        <w:t>инспекции</w:t>
      </w:r>
      <w:r w:rsidRPr="002C1D2A">
        <w:rPr>
          <w:szCs w:val="28"/>
        </w:rPr>
        <w:t xml:space="preserve"> в доступной и корректной форме информируют заявителей по интересующим их вопросам в пределах своей компетенции.</w:t>
      </w:r>
      <w:proofErr w:type="gramEnd"/>
      <w:r w:rsidRPr="002C1D2A">
        <w:rPr>
          <w:szCs w:val="28"/>
        </w:rPr>
        <w:t xml:space="preserve"> Ответ по каналам телефонной связи должен начинаться с информации о наименовании органа, в который позвонил гражданин, фамилии, имени, отчестве должностного лица, принявшего </w:t>
      </w:r>
      <w:r w:rsidR="00A2094C" w:rsidRPr="002C1D2A">
        <w:rPr>
          <w:szCs w:val="28"/>
        </w:rPr>
        <w:t>телефонный звонок</w:t>
      </w:r>
      <w:r w:rsidRPr="002C1D2A">
        <w:rPr>
          <w:szCs w:val="28"/>
        </w:rPr>
        <w:t xml:space="preserve">. </w:t>
      </w:r>
    </w:p>
    <w:p w:rsidR="001D47C2" w:rsidRPr="002C1D2A" w:rsidRDefault="001D47C2" w:rsidP="00587764">
      <w:pPr>
        <w:tabs>
          <w:tab w:val="left" w:pos="993"/>
        </w:tabs>
        <w:ind w:firstLine="567"/>
        <w:jc w:val="both"/>
        <w:rPr>
          <w:szCs w:val="28"/>
        </w:rPr>
      </w:pPr>
      <w:r w:rsidRPr="002C1D2A">
        <w:rPr>
          <w:szCs w:val="28"/>
        </w:rPr>
        <w:t xml:space="preserve">При отсутствии возможности у должностного лица </w:t>
      </w:r>
      <w:r w:rsidR="0057499C" w:rsidRPr="002C1D2A">
        <w:rPr>
          <w:szCs w:val="28"/>
        </w:rPr>
        <w:t>инспекции</w:t>
      </w:r>
      <w:r w:rsidRPr="002C1D2A">
        <w:rPr>
          <w:szCs w:val="28"/>
        </w:rPr>
        <w:t xml:space="preserve">, принявшего </w:t>
      </w:r>
      <w:r w:rsidR="00A2094C" w:rsidRPr="002C1D2A">
        <w:rPr>
          <w:szCs w:val="28"/>
        </w:rPr>
        <w:t>телефонный звонок</w:t>
      </w:r>
      <w:r w:rsidRPr="002C1D2A">
        <w:rPr>
          <w:szCs w:val="28"/>
        </w:rPr>
        <w:t xml:space="preserve"> по каналам телефонной связи, самостоятельно ответить на поставленные вопросы по процедуре исполнения государственной функции </w:t>
      </w:r>
      <w:r w:rsidR="00A2094C" w:rsidRPr="002C1D2A">
        <w:rPr>
          <w:szCs w:val="28"/>
        </w:rPr>
        <w:t>телефонный звонок</w:t>
      </w:r>
      <w:r w:rsidRPr="002C1D2A">
        <w:rPr>
          <w:szCs w:val="28"/>
        </w:rPr>
        <w:t xml:space="preserve"> долж</w:t>
      </w:r>
      <w:r w:rsidR="00A2094C" w:rsidRPr="002C1D2A">
        <w:rPr>
          <w:szCs w:val="28"/>
        </w:rPr>
        <w:t>ен</w:t>
      </w:r>
      <w:r w:rsidRPr="002C1D2A">
        <w:rPr>
          <w:szCs w:val="28"/>
        </w:rPr>
        <w:t xml:space="preserve">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w:t>
      </w:r>
    </w:p>
    <w:p w:rsidR="001D47C2" w:rsidRPr="002C1D2A" w:rsidRDefault="00A2094C" w:rsidP="00587764">
      <w:pPr>
        <w:tabs>
          <w:tab w:val="left" w:pos="993"/>
        </w:tabs>
        <w:ind w:firstLine="567"/>
        <w:jc w:val="both"/>
        <w:rPr>
          <w:szCs w:val="28"/>
        </w:rPr>
      </w:pPr>
      <w:r w:rsidRPr="002C1D2A">
        <w:rPr>
          <w:szCs w:val="28"/>
        </w:rPr>
        <w:t xml:space="preserve">   </w:t>
      </w:r>
      <w:r w:rsidR="00F57616" w:rsidRPr="002C1D2A">
        <w:rPr>
          <w:szCs w:val="28"/>
        </w:rPr>
        <w:t>19</w:t>
      </w:r>
      <w:r w:rsidR="0057499C" w:rsidRPr="002C1D2A">
        <w:rPr>
          <w:szCs w:val="28"/>
        </w:rPr>
        <w:t xml:space="preserve">. </w:t>
      </w:r>
      <w:r w:rsidR="001D47C2" w:rsidRPr="002C1D2A">
        <w:rPr>
          <w:szCs w:val="28"/>
        </w:rPr>
        <w:t xml:space="preserve">На информационных стендах в помещениях </w:t>
      </w:r>
      <w:r w:rsidR="0057499C" w:rsidRPr="002C1D2A">
        <w:rPr>
          <w:szCs w:val="28"/>
        </w:rPr>
        <w:t>инспекции</w:t>
      </w:r>
      <w:r w:rsidR="001D47C2" w:rsidRPr="002C1D2A">
        <w:rPr>
          <w:szCs w:val="28"/>
        </w:rPr>
        <w:t xml:space="preserve"> и официальном сайте </w:t>
      </w:r>
      <w:r w:rsidR="0057499C" w:rsidRPr="002C1D2A">
        <w:rPr>
          <w:szCs w:val="28"/>
        </w:rPr>
        <w:t>инспекции</w:t>
      </w:r>
      <w:r w:rsidR="001D47C2" w:rsidRPr="002C1D2A">
        <w:rPr>
          <w:szCs w:val="28"/>
        </w:rPr>
        <w:t xml:space="preserve"> размещается следующая информация: </w:t>
      </w:r>
    </w:p>
    <w:p w:rsidR="001D47C2" w:rsidRPr="002C1D2A" w:rsidRDefault="001D47C2" w:rsidP="00587764">
      <w:pPr>
        <w:tabs>
          <w:tab w:val="left" w:pos="993"/>
        </w:tabs>
        <w:ind w:firstLine="567"/>
        <w:jc w:val="both"/>
        <w:rPr>
          <w:szCs w:val="28"/>
        </w:rPr>
      </w:pPr>
      <w:r w:rsidRPr="002C1D2A">
        <w:rPr>
          <w:szCs w:val="28"/>
        </w:rPr>
        <w:t xml:space="preserve">текст </w:t>
      </w:r>
      <w:r w:rsidR="008C3EC8" w:rsidRPr="002C1D2A">
        <w:rPr>
          <w:szCs w:val="28"/>
        </w:rPr>
        <w:t>Р</w:t>
      </w:r>
      <w:r w:rsidRPr="002C1D2A">
        <w:rPr>
          <w:szCs w:val="28"/>
        </w:rPr>
        <w:t xml:space="preserve">егламента (полная версия на официальном сайте и извлечения на информационных стендах); </w:t>
      </w:r>
    </w:p>
    <w:p w:rsidR="001D47C2" w:rsidRPr="002C1D2A" w:rsidRDefault="001D47C2" w:rsidP="00587764">
      <w:pPr>
        <w:tabs>
          <w:tab w:val="left" w:pos="993"/>
        </w:tabs>
        <w:ind w:firstLine="567"/>
        <w:jc w:val="both"/>
        <w:rPr>
          <w:szCs w:val="28"/>
        </w:rPr>
      </w:pPr>
      <w:r w:rsidRPr="002C1D2A">
        <w:rPr>
          <w:szCs w:val="28"/>
        </w:rPr>
        <w:t xml:space="preserve">месторасположение, график (режим) работы, номера телефонов и электронная почта </w:t>
      </w:r>
      <w:r w:rsidR="0057499C" w:rsidRPr="002C1D2A">
        <w:rPr>
          <w:szCs w:val="28"/>
        </w:rPr>
        <w:t>инспекции</w:t>
      </w:r>
      <w:r w:rsidRPr="002C1D2A">
        <w:rPr>
          <w:szCs w:val="28"/>
        </w:rPr>
        <w:t xml:space="preserve">; </w:t>
      </w:r>
    </w:p>
    <w:p w:rsidR="001D47C2" w:rsidRPr="002C1D2A" w:rsidRDefault="001D47C2" w:rsidP="00587764">
      <w:pPr>
        <w:tabs>
          <w:tab w:val="left" w:pos="993"/>
        </w:tabs>
        <w:ind w:firstLine="567"/>
        <w:jc w:val="both"/>
        <w:rPr>
          <w:szCs w:val="28"/>
        </w:rPr>
      </w:pPr>
      <w:r w:rsidRPr="002C1D2A">
        <w:rPr>
          <w:szCs w:val="28"/>
        </w:rPr>
        <w:t xml:space="preserve">порядок обжалования решений, действий или бездействия </w:t>
      </w:r>
      <w:r w:rsidR="00A2094C" w:rsidRPr="002C1D2A">
        <w:rPr>
          <w:szCs w:val="28"/>
        </w:rPr>
        <w:t>инспекции</w:t>
      </w:r>
      <w:r w:rsidRPr="002C1D2A">
        <w:rPr>
          <w:szCs w:val="28"/>
        </w:rPr>
        <w:t>.</w:t>
      </w:r>
    </w:p>
    <w:p w:rsidR="001D47C2" w:rsidRPr="002C1D2A" w:rsidRDefault="00A2094C" w:rsidP="00587764">
      <w:pPr>
        <w:tabs>
          <w:tab w:val="left" w:pos="993"/>
        </w:tabs>
        <w:autoSpaceDE w:val="0"/>
        <w:autoSpaceDN w:val="0"/>
        <w:adjustRightInd w:val="0"/>
        <w:ind w:firstLine="567"/>
        <w:jc w:val="both"/>
        <w:rPr>
          <w:szCs w:val="28"/>
        </w:rPr>
      </w:pPr>
      <w:r w:rsidRPr="002C1D2A">
        <w:rPr>
          <w:szCs w:val="28"/>
        </w:rPr>
        <w:t xml:space="preserve">  </w:t>
      </w:r>
      <w:r w:rsidR="00C6205C" w:rsidRPr="002C1D2A">
        <w:rPr>
          <w:szCs w:val="28"/>
        </w:rPr>
        <w:t>2</w:t>
      </w:r>
      <w:r w:rsidR="00F57616" w:rsidRPr="002C1D2A">
        <w:rPr>
          <w:szCs w:val="28"/>
        </w:rPr>
        <w:t>0</w:t>
      </w:r>
      <w:r w:rsidR="0057499C" w:rsidRPr="002C1D2A">
        <w:rPr>
          <w:szCs w:val="28"/>
        </w:rPr>
        <w:t xml:space="preserve">. </w:t>
      </w:r>
      <w:r w:rsidR="001D47C2" w:rsidRPr="002C1D2A">
        <w:rPr>
          <w:szCs w:val="28"/>
        </w:rPr>
        <w:t xml:space="preserve">Вход в здание, где располагается </w:t>
      </w:r>
      <w:r w:rsidR="0057499C" w:rsidRPr="002C1D2A">
        <w:rPr>
          <w:szCs w:val="28"/>
        </w:rPr>
        <w:t>инспекция</w:t>
      </w:r>
      <w:r w:rsidR="001D47C2" w:rsidRPr="002C1D2A">
        <w:rPr>
          <w:szCs w:val="28"/>
        </w:rPr>
        <w:t xml:space="preserve">, должен быть оборудован информационной табличкой (вывеской) на русском и удмуртском языках с указанием наименования организации и режима работы; вход и выход из помещений - соответствующими указателями с искусственным освещением в тёмное время суток. Рядом со зданием должны быть оборудованы бесплатные места </w:t>
      </w:r>
      <w:r w:rsidR="001D47C2" w:rsidRPr="002C1D2A">
        <w:rPr>
          <w:szCs w:val="28"/>
        </w:rPr>
        <w:lastRenderedPageBreak/>
        <w:t>для парковки транспортных средств, в том числе специально оборудованные для маломобильных групп населения.</w:t>
      </w:r>
    </w:p>
    <w:p w:rsidR="001D47C2" w:rsidRPr="002C1D2A" w:rsidRDefault="001D47C2" w:rsidP="00587764">
      <w:pPr>
        <w:pStyle w:val="ConsPlusNormal"/>
        <w:tabs>
          <w:tab w:val="left" w:pos="993"/>
        </w:tabs>
        <w:ind w:firstLine="567"/>
        <w:jc w:val="both"/>
        <w:rPr>
          <w:rFonts w:ascii="Times New Roman" w:hAnsi="Times New Roman" w:cs="Times New Roman"/>
          <w:sz w:val="24"/>
          <w:szCs w:val="24"/>
        </w:rPr>
      </w:pPr>
      <w:r w:rsidRPr="002C1D2A">
        <w:rPr>
          <w:rFonts w:ascii="Times New Roman" w:hAnsi="Times New Roman" w:cs="Times New Roman"/>
          <w:sz w:val="24"/>
          <w:szCs w:val="24"/>
        </w:rPr>
        <w:t xml:space="preserve">При организации приема документов должна быть обеспечена возможность свободного входа и выхода из помещений </w:t>
      </w:r>
      <w:r w:rsidR="0057499C" w:rsidRPr="002C1D2A">
        <w:rPr>
          <w:rFonts w:ascii="Times New Roman" w:hAnsi="Times New Roman" w:cs="Times New Roman"/>
          <w:sz w:val="24"/>
          <w:szCs w:val="24"/>
        </w:rPr>
        <w:t>инспекции</w:t>
      </w:r>
      <w:r w:rsidRPr="002C1D2A">
        <w:rPr>
          <w:rFonts w:ascii="Times New Roman" w:hAnsi="Times New Roman" w:cs="Times New Roman"/>
          <w:sz w:val="24"/>
          <w:szCs w:val="24"/>
        </w:rPr>
        <w:t>.</w:t>
      </w:r>
    </w:p>
    <w:p w:rsidR="001D47C2" w:rsidRPr="002C1D2A" w:rsidRDefault="00E93BEE" w:rsidP="00587764">
      <w:pPr>
        <w:tabs>
          <w:tab w:val="left" w:pos="993"/>
        </w:tabs>
        <w:jc w:val="both"/>
        <w:rPr>
          <w:szCs w:val="28"/>
        </w:rPr>
      </w:pPr>
      <w:r w:rsidRPr="002C1D2A">
        <w:rPr>
          <w:szCs w:val="28"/>
        </w:rPr>
        <w:t xml:space="preserve">   </w:t>
      </w:r>
      <w:r w:rsidR="00A2094C" w:rsidRPr="002C1D2A">
        <w:rPr>
          <w:szCs w:val="28"/>
        </w:rPr>
        <w:t xml:space="preserve">      </w:t>
      </w:r>
      <w:r w:rsidR="00C6205C" w:rsidRPr="002C1D2A">
        <w:rPr>
          <w:szCs w:val="28"/>
        </w:rPr>
        <w:t>2</w:t>
      </w:r>
      <w:r w:rsidR="00F57616" w:rsidRPr="002C1D2A">
        <w:rPr>
          <w:szCs w:val="28"/>
        </w:rPr>
        <w:t>1</w:t>
      </w:r>
      <w:r w:rsidR="000477C4" w:rsidRPr="002C1D2A">
        <w:rPr>
          <w:szCs w:val="28"/>
        </w:rPr>
        <w:t xml:space="preserve">. </w:t>
      </w:r>
      <w:r w:rsidR="001D47C2" w:rsidRPr="002C1D2A">
        <w:rPr>
          <w:szCs w:val="28"/>
        </w:rPr>
        <w:t xml:space="preserve">Рабочие места специалистов </w:t>
      </w:r>
      <w:r w:rsidR="00A2094C" w:rsidRPr="002C1D2A">
        <w:rPr>
          <w:szCs w:val="28"/>
        </w:rPr>
        <w:t>инспекции</w:t>
      </w:r>
      <w:r w:rsidR="001D47C2" w:rsidRPr="002C1D2A">
        <w:rPr>
          <w:szCs w:val="28"/>
        </w:rPr>
        <w:t xml:space="preserve">, исполняющих должностные обязанности по исполнению государственной функции, оборудуются компьютерами и оргтехникой, позволяющими своевременно и в полном объеме получать справочную информацию по правовым вопросам и исполнять государственную функцию в полном объеме. </w:t>
      </w:r>
      <w:r w:rsidR="00A2094C" w:rsidRPr="002C1D2A">
        <w:rPr>
          <w:szCs w:val="28"/>
        </w:rPr>
        <w:t>Рабочие места инспекции</w:t>
      </w:r>
      <w:r w:rsidR="001D47C2" w:rsidRPr="002C1D2A">
        <w:rPr>
          <w:szCs w:val="28"/>
        </w:rPr>
        <w:t xml:space="preserve"> обеспечива</w:t>
      </w:r>
      <w:r w:rsidR="00A2094C" w:rsidRPr="002C1D2A">
        <w:rPr>
          <w:szCs w:val="28"/>
        </w:rPr>
        <w:t>ю</w:t>
      </w:r>
      <w:r w:rsidR="001D47C2" w:rsidRPr="002C1D2A">
        <w:rPr>
          <w:szCs w:val="28"/>
        </w:rPr>
        <w:t>тся доступом к информационно-телекоммуникационной сети «Интернет», бумагой, расходными материалами и канцтоварами в количестве, достаточном для исполнения государственной функции.</w:t>
      </w:r>
    </w:p>
    <w:p w:rsidR="001D47C2" w:rsidRPr="002C1D2A" w:rsidRDefault="00E93BEE" w:rsidP="00587764">
      <w:pPr>
        <w:tabs>
          <w:tab w:val="left" w:pos="993"/>
        </w:tabs>
        <w:jc w:val="both"/>
        <w:rPr>
          <w:szCs w:val="28"/>
        </w:rPr>
      </w:pPr>
      <w:r w:rsidRPr="002C1D2A">
        <w:rPr>
          <w:szCs w:val="28"/>
        </w:rPr>
        <w:t xml:space="preserve">   </w:t>
      </w:r>
      <w:r w:rsidR="00A2094C" w:rsidRPr="002C1D2A">
        <w:rPr>
          <w:szCs w:val="28"/>
        </w:rPr>
        <w:t xml:space="preserve">      </w:t>
      </w:r>
      <w:r w:rsidR="000477C4" w:rsidRPr="002C1D2A">
        <w:rPr>
          <w:szCs w:val="28"/>
        </w:rPr>
        <w:t>2</w:t>
      </w:r>
      <w:r w:rsidR="00F57616" w:rsidRPr="002C1D2A">
        <w:rPr>
          <w:szCs w:val="28"/>
        </w:rPr>
        <w:t>2</w:t>
      </w:r>
      <w:r w:rsidR="000477C4" w:rsidRPr="002C1D2A">
        <w:rPr>
          <w:szCs w:val="28"/>
        </w:rPr>
        <w:t xml:space="preserve">. </w:t>
      </w:r>
      <w:r w:rsidR="001D47C2" w:rsidRPr="002C1D2A">
        <w:rPr>
          <w:szCs w:val="28"/>
        </w:rPr>
        <w:t>Места ожидания заявителей оборудуются стульями, столами и канцелярскими принадлежностями для возможности оформления документов.</w:t>
      </w:r>
    </w:p>
    <w:p w:rsidR="001D47C2" w:rsidRPr="002C1D2A" w:rsidRDefault="000477C4" w:rsidP="00587764">
      <w:pPr>
        <w:tabs>
          <w:tab w:val="left" w:pos="0"/>
          <w:tab w:val="left" w:pos="142"/>
        </w:tabs>
        <w:jc w:val="both"/>
      </w:pPr>
      <w:r w:rsidRPr="002C1D2A">
        <w:t xml:space="preserve">        </w:t>
      </w:r>
      <w:r w:rsidR="001D47C2" w:rsidRPr="002C1D2A">
        <w:t xml:space="preserve">Помещения </w:t>
      </w:r>
      <w:r w:rsidRPr="002C1D2A">
        <w:t>инспекции</w:t>
      </w:r>
      <w:r w:rsidR="001D47C2" w:rsidRPr="002C1D2A">
        <w:t xml:space="preserve"> для исполнения государственной функции должны</w:t>
      </w:r>
      <w:r w:rsidR="00A2094C" w:rsidRPr="002C1D2A">
        <w:t xml:space="preserve"> </w:t>
      </w:r>
      <w:r w:rsidR="001D47C2" w:rsidRPr="002C1D2A">
        <w:t xml:space="preserve">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B5516" w:rsidRPr="002C1D2A" w:rsidRDefault="001D47C2" w:rsidP="00587764">
      <w:pPr>
        <w:tabs>
          <w:tab w:val="left" w:pos="993"/>
        </w:tabs>
        <w:ind w:firstLine="567"/>
        <w:jc w:val="both"/>
      </w:pPr>
      <w:r w:rsidRPr="002C1D2A">
        <w:rPr>
          <w:szCs w:val="28"/>
        </w:rPr>
        <w:t xml:space="preserve">Помещения </w:t>
      </w:r>
      <w:r w:rsidR="000477C4" w:rsidRPr="002C1D2A">
        <w:rPr>
          <w:szCs w:val="28"/>
        </w:rPr>
        <w:t>инспекции</w:t>
      </w:r>
      <w:r w:rsidRPr="002C1D2A">
        <w:rPr>
          <w:szCs w:val="28"/>
        </w:rPr>
        <w:t xml:space="preserve"> оборудуются противопожарной системой, средствами пожаротушения, системой оповещения о возникновении чрезвычайных ситуаций.</w:t>
      </w:r>
    </w:p>
    <w:p w:rsidR="00FB5516" w:rsidRPr="002C1D2A" w:rsidRDefault="00FB5516" w:rsidP="00587764">
      <w:pPr>
        <w:ind w:firstLine="720"/>
      </w:pPr>
      <w:r w:rsidRPr="002C1D2A">
        <w:tab/>
      </w:r>
    </w:p>
    <w:p w:rsidR="00FB5516" w:rsidRPr="002C1D2A" w:rsidRDefault="00FB5516" w:rsidP="00587764">
      <w:pPr>
        <w:jc w:val="center"/>
        <w:rPr>
          <w:b/>
        </w:rPr>
      </w:pPr>
      <w:r w:rsidRPr="002C1D2A">
        <w:rPr>
          <w:b/>
        </w:rPr>
        <w:t xml:space="preserve"> Сроки исполнения государственной функции по осуществлению регионального государственного надзора</w:t>
      </w:r>
    </w:p>
    <w:p w:rsidR="00FB5516" w:rsidRPr="002C1D2A" w:rsidRDefault="00FB5516" w:rsidP="00587764">
      <w:pPr>
        <w:jc w:val="both"/>
      </w:pPr>
    </w:p>
    <w:p w:rsidR="00FB5516" w:rsidRPr="002C1D2A" w:rsidRDefault="00A2094C" w:rsidP="00587764">
      <w:pPr>
        <w:jc w:val="both"/>
      </w:pPr>
      <w:r w:rsidRPr="002C1D2A">
        <w:t xml:space="preserve">         </w:t>
      </w:r>
      <w:r w:rsidR="00FB5516" w:rsidRPr="002C1D2A">
        <w:t>2</w:t>
      </w:r>
      <w:r w:rsidR="00F57616" w:rsidRPr="002C1D2A">
        <w:t>3</w:t>
      </w:r>
      <w:r w:rsidR="00FB5516" w:rsidRPr="002C1D2A">
        <w:t>.</w:t>
      </w:r>
      <w:r w:rsidR="009F6771" w:rsidRPr="002C1D2A">
        <w:t xml:space="preserve"> </w:t>
      </w:r>
      <w:r w:rsidR="00FB5516" w:rsidRPr="002C1D2A">
        <w:t xml:space="preserve">Срок исполнения государственной функции – </w:t>
      </w:r>
      <w:proofErr w:type="gramStart"/>
      <w:r w:rsidR="00FB5516" w:rsidRPr="002C1D2A">
        <w:t>с даты получения</w:t>
      </w:r>
      <w:proofErr w:type="gramEnd"/>
      <w:r w:rsidR="00FB5516" w:rsidRPr="002C1D2A">
        <w:t xml:space="preserve"> извещения о начале строительства с приложением документов, указанных в </w:t>
      </w:r>
      <w:r w:rsidR="002D076C" w:rsidRPr="002C1D2A">
        <w:t xml:space="preserve">пункте </w:t>
      </w:r>
      <w:r w:rsidR="00155E13" w:rsidRPr="002C1D2A">
        <w:t>29</w:t>
      </w:r>
      <w:r w:rsidR="002D076C" w:rsidRPr="002C1D2A">
        <w:t xml:space="preserve"> Регламента до выдачи акта </w:t>
      </w:r>
      <w:r w:rsidR="004F07D4" w:rsidRPr="002C1D2A">
        <w:t>проверки законченного строительством объекта капитального строительства</w:t>
      </w:r>
      <w:r w:rsidR="002D076C" w:rsidRPr="002C1D2A">
        <w:t xml:space="preserve"> без замечаний.</w:t>
      </w:r>
    </w:p>
    <w:p w:rsidR="009F6771" w:rsidRPr="002C1D2A" w:rsidRDefault="00A2094C" w:rsidP="00587764">
      <w:pPr>
        <w:jc w:val="both"/>
      </w:pPr>
      <w:r w:rsidRPr="002C1D2A">
        <w:t xml:space="preserve">        </w:t>
      </w:r>
      <w:r w:rsidR="00FB5516" w:rsidRPr="002C1D2A">
        <w:t>2</w:t>
      </w:r>
      <w:r w:rsidR="00F57616" w:rsidRPr="002C1D2A">
        <w:t>4</w:t>
      </w:r>
      <w:r w:rsidR="00FB5516" w:rsidRPr="002C1D2A">
        <w:t xml:space="preserve">.  </w:t>
      </w:r>
      <w:r w:rsidR="002C5819" w:rsidRPr="002C1D2A">
        <w:t>Срок проведения</w:t>
      </w:r>
      <w:r w:rsidR="00FB5516" w:rsidRPr="002C1D2A">
        <w:t xml:space="preserve">  одной проверки  не может превышать  двадцать рабочих дней.</w:t>
      </w:r>
    </w:p>
    <w:p w:rsidR="00FB5516" w:rsidRPr="002C1D2A" w:rsidRDefault="002C5819" w:rsidP="00587764">
      <w:pPr>
        <w:jc w:val="both"/>
      </w:pPr>
      <w:r w:rsidRPr="002C1D2A">
        <w:t xml:space="preserve">        25. </w:t>
      </w:r>
      <w:proofErr w:type="gramStart"/>
      <w:r w:rsidRPr="002C1D2A">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осуществляющих региональный государственный строительный надзор, проводящих выездную проверку</w:t>
      </w:r>
      <w:r w:rsidR="00E86C8D" w:rsidRPr="002C1D2A">
        <w:t xml:space="preserve"> в соответствии с программой проверок</w:t>
      </w:r>
      <w:r w:rsidRPr="002C1D2A">
        <w:t xml:space="preserve">, срок проведения </w:t>
      </w:r>
      <w:r w:rsidR="00E86C8D" w:rsidRPr="002C1D2A">
        <w:t>такой</w:t>
      </w:r>
      <w:r w:rsidRPr="002C1D2A">
        <w:t xml:space="preserve"> проверки может быть продлен начальником инспекции, но не более чем на двадцать рабочих дней.</w:t>
      </w:r>
      <w:r w:rsidR="00FB5516" w:rsidRPr="002C1D2A">
        <w:t xml:space="preserve"> </w:t>
      </w:r>
      <w:proofErr w:type="gramEnd"/>
    </w:p>
    <w:p w:rsidR="00745F34" w:rsidRPr="002C1D2A" w:rsidRDefault="00745F34" w:rsidP="00587764">
      <w:pPr>
        <w:ind w:firstLine="900"/>
        <w:jc w:val="both"/>
      </w:pPr>
    </w:p>
    <w:p w:rsidR="00FB5516" w:rsidRPr="002C1D2A" w:rsidRDefault="00FB5516" w:rsidP="00587764">
      <w:pPr>
        <w:ind w:firstLine="900"/>
        <w:jc w:val="center"/>
        <w:rPr>
          <w:b/>
        </w:rPr>
      </w:pPr>
      <w:r w:rsidRPr="002C1D2A">
        <w:rPr>
          <w:b/>
          <w:lang w:val="en-US"/>
        </w:rPr>
        <w:t>III</w:t>
      </w:r>
      <w:r w:rsidRPr="002C1D2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5516" w:rsidRPr="002C1D2A" w:rsidRDefault="00FB5516" w:rsidP="00587764">
      <w:pPr>
        <w:ind w:firstLine="888"/>
        <w:jc w:val="both"/>
      </w:pPr>
    </w:p>
    <w:p w:rsidR="00FB5516" w:rsidRPr="002C1D2A" w:rsidRDefault="00FB5516" w:rsidP="00CD7654">
      <w:pPr>
        <w:ind w:firstLine="567"/>
        <w:jc w:val="both"/>
      </w:pPr>
      <w:r w:rsidRPr="002C1D2A">
        <w:t>2</w:t>
      </w:r>
      <w:r w:rsidR="00155E13" w:rsidRPr="002C1D2A">
        <w:t>6</w:t>
      </w:r>
      <w:r w:rsidRPr="002C1D2A">
        <w:t>. Исполнение государственной функции включает в себя последовательность следующих административных процедур:</w:t>
      </w:r>
    </w:p>
    <w:p w:rsidR="00EC6B45" w:rsidRPr="002C1D2A" w:rsidRDefault="00EC6B45" w:rsidP="00587764">
      <w:pPr>
        <w:autoSpaceDE w:val="0"/>
        <w:autoSpaceDN w:val="0"/>
        <w:adjustRightInd w:val="0"/>
        <w:ind w:firstLine="540"/>
        <w:jc w:val="both"/>
        <w:rPr>
          <w:color w:val="FF0000"/>
          <w:szCs w:val="28"/>
        </w:rPr>
      </w:pPr>
      <w:r w:rsidRPr="002C1D2A">
        <w:rPr>
          <w:color w:val="000000"/>
          <w:szCs w:val="28"/>
        </w:rPr>
        <w:t>1) при осуществлении  проверок в соответс</w:t>
      </w:r>
      <w:r w:rsidR="00D2695D" w:rsidRPr="002C1D2A">
        <w:rPr>
          <w:color w:val="000000"/>
          <w:szCs w:val="28"/>
        </w:rPr>
        <w:t>т</w:t>
      </w:r>
      <w:r w:rsidRPr="002C1D2A">
        <w:rPr>
          <w:color w:val="000000"/>
          <w:szCs w:val="28"/>
        </w:rPr>
        <w:t>вии с программой проверок</w:t>
      </w:r>
      <w:r w:rsidR="00D2695D" w:rsidRPr="002C1D2A">
        <w:rPr>
          <w:color w:val="000000"/>
          <w:szCs w:val="28"/>
        </w:rPr>
        <w:t xml:space="preserve"> и по извещениям </w:t>
      </w:r>
      <w:r w:rsidR="005506D2" w:rsidRPr="002C1D2A">
        <w:rPr>
          <w:rFonts w:eastAsiaTheme="minorHAnsi"/>
          <w:lang w:eastAsia="en-US"/>
        </w:rPr>
        <w:t>субъектов регионального государственного строительного надзора</w:t>
      </w:r>
      <w:r w:rsidR="005506D2" w:rsidRPr="002C1D2A">
        <w:rPr>
          <w:color w:val="000000"/>
          <w:szCs w:val="28"/>
        </w:rPr>
        <w:t xml:space="preserve"> </w:t>
      </w:r>
      <w:r w:rsidR="002D076C" w:rsidRPr="002C1D2A">
        <w:rPr>
          <w:color w:val="000000"/>
          <w:szCs w:val="28"/>
        </w:rPr>
        <w:t>(извещения о начале строительства, извещения о сроках завершения работ подлежащих проверке):</w:t>
      </w:r>
    </w:p>
    <w:p w:rsidR="00D2695D" w:rsidRPr="002C1D2A" w:rsidRDefault="00D2695D" w:rsidP="00587764">
      <w:pPr>
        <w:jc w:val="both"/>
      </w:pPr>
      <w:r w:rsidRPr="002C1D2A">
        <w:t xml:space="preserve"> </w:t>
      </w:r>
      <w:r w:rsidR="005506D2" w:rsidRPr="002C1D2A">
        <w:t xml:space="preserve">       </w:t>
      </w:r>
      <w:r w:rsidRPr="002C1D2A">
        <w:t xml:space="preserve">прием, регистрация и рассмотрение извещения о начале </w:t>
      </w:r>
      <w:r w:rsidR="00155E13" w:rsidRPr="002C1D2A">
        <w:t>с</w:t>
      </w:r>
      <w:r w:rsidR="005506D2" w:rsidRPr="002C1D2A">
        <w:t>троительств</w:t>
      </w:r>
      <w:r w:rsidR="00155E13" w:rsidRPr="002C1D2A">
        <w:t>а</w:t>
      </w:r>
      <w:r w:rsidR="005506D2" w:rsidRPr="002C1D2A">
        <w:t>, реконструкции</w:t>
      </w:r>
      <w:r w:rsidRPr="002C1D2A">
        <w:t xml:space="preserve"> объекта капитального строительства;</w:t>
      </w:r>
    </w:p>
    <w:p w:rsidR="00D2695D" w:rsidRPr="002C1D2A" w:rsidRDefault="005506D2" w:rsidP="00587764">
      <w:pPr>
        <w:jc w:val="both"/>
      </w:pPr>
      <w:r w:rsidRPr="002C1D2A">
        <w:t xml:space="preserve">        </w:t>
      </w:r>
      <w:r w:rsidR="00D2695D" w:rsidRPr="002C1D2A">
        <w:t xml:space="preserve">принятие решения о </w:t>
      </w:r>
      <w:r w:rsidRPr="002C1D2A">
        <w:t xml:space="preserve">закреплении объекта капитального строительства за </w:t>
      </w:r>
      <w:r w:rsidR="00D2695D" w:rsidRPr="002C1D2A">
        <w:t>конкретн</w:t>
      </w:r>
      <w:r w:rsidRPr="002C1D2A">
        <w:t>ым</w:t>
      </w:r>
      <w:r w:rsidR="00D2695D" w:rsidRPr="002C1D2A">
        <w:t xml:space="preserve"> должностн</w:t>
      </w:r>
      <w:r w:rsidRPr="002C1D2A">
        <w:t>ым</w:t>
      </w:r>
      <w:r w:rsidR="00D2695D" w:rsidRPr="002C1D2A">
        <w:t xml:space="preserve"> лиц</w:t>
      </w:r>
      <w:r w:rsidRPr="002C1D2A">
        <w:t>ом</w:t>
      </w:r>
      <w:r w:rsidR="00D2695D" w:rsidRPr="002C1D2A">
        <w:t xml:space="preserve"> структурного подразделения инспекции по осуществлению регионального государственного строительного надзора;</w:t>
      </w:r>
    </w:p>
    <w:p w:rsidR="00D2695D" w:rsidRPr="002C1D2A" w:rsidRDefault="005506D2" w:rsidP="00587764">
      <w:pPr>
        <w:jc w:val="both"/>
      </w:pPr>
      <w:r w:rsidRPr="002C1D2A">
        <w:t xml:space="preserve">       </w:t>
      </w:r>
      <w:r w:rsidR="00D2695D" w:rsidRPr="002C1D2A">
        <w:t xml:space="preserve">принятие решения о проведении проверок, формирование </w:t>
      </w:r>
      <w:r w:rsidR="002D076C" w:rsidRPr="002C1D2A">
        <w:t xml:space="preserve">надзорного </w:t>
      </w:r>
      <w:r w:rsidR="00D2695D" w:rsidRPr="002C1D2A">
        <w:t>дела объекта капитального строительства, разработка и утверждение программы проверок;</w:t>
      </w:r>
    </w:p>
    <w:p w:rsidR="00D2695D" w:rsidRPr="002C1D2A" w:rsidRDefault="005506D2" w:rsidP="00587764">
      <w:pPr>
        <w:autoSpaceDE w:val="0"/>
        <w:autoSpaceDN w:val="0"/>
        <w:adjustRightInd w:val="0"/>
        <w:jc w:val="both"/>
      </w:pPr>
      <w:r w:rsidRPr="002C1D2A">
        <w:lastRenderedPageBreak/>
        <w:t xml:space="preserve">       </w:t>
      </w:r>
      <w:r w:rsidR="00D2695D" w:rsidRPr="002C1D2A">
        <w:t>проверка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w:t>
      </w:r>
    </w:p>
    <w:p w:rsidR="00D2695D" w:rsidRPr="002C1D2A" w:rsidRDefault="005506D2" w:rsidP="00587764">
      <w:pPr>
        <w:autoSpaceDE w:val="0"/>
        <w:autoSpaceDN w:val="0"/>
        <w:adjustRightInd w:val="0"/>
        <w:jc w:val="both"/>
      </w:pPr>
      <w:r w:rsidRPr="002C1D2A">
        <w:t xml:space="preserve">      </w:t>
      </w:r>
      <w:r w:rsidR="00D2695D" w:rsidRPr="002C1D2A">
        <w:t>прием, регистрация и рассмотрение извещения об окончании строительства, реконструкции, капитального ремонта объекта капитального строительства;</w:t>
      </w:r>
    </w:p>
    <w:p w:rsidR="00D2695D" w:rsidRPr="002C1D2A" w:rsidRDefault="005506D2" w:rsidP="00587764">
      <w:pPr>
        <w:jc w:val="both"/>
      </w:pPr>
      <w:r w:rsidRPr="002C1D2A">
        <w:t xml:space="preserve">      </w:t>
      </w:r>
      <w:r w:rsidR="00D2695D" w:rsidRPr="002C1D2A">
        <w:t xml:space="preserve">проведение </w:t>
      </w:r>
      <w:r w:rsidR="00EA06F0" w:rsidRPr="002C1D2A">
        <w:t>проверки законченного строительством объекта капитального строительства</w:t>
      </w:r>
      <w:r w:rsidR="00D2695D" w:rsidRPr="002C1D2A">
        <w:t xml:space="preserve"> соответствия пос</w:t>
      </w:r>
      <w:r w:rsidR="00EA06F0" w:rsidRPr="002C1D2A">
        <w:t>троенного, реконструированного</w:t>
      </w:r>
      <w:r w:rsidR="00D2695D" w:rsidRPr="002C1D2A">
        <w:t xml:space="preserve">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rsidR="00D2695D" w:rsidRPr="002C1D2A" w:rsidRDefault="005506D2" w:rsidP="00587764">
      <w:pPr>
        <w:jc w:val="both"/>
      </w:pPr>
      <w:r w:rsidRPr="002C1D2A">
        <w:t xml:space="preserve"> </w:t>
      </w:r>
      <w:r w:rsidR="00D2695D" w:rsidRPr="002C1D2A">
        <w:t xml:space="preserve"> </w:t>
      </w:r>
      <w:r w:rsidRPr="002C1D2A">
        <w:t xml:space="preserve">    </w:t>
      </w:r>
      <w:r w:rsidR="00D2695D" w:rsidRPr="002C1D2A">
        <w:t xml:space="preserve">подготовка акта </w:t>
      </w:r>
      <w:r w:rsidR="005870AA" w:rsidRPr="002C1D2A">
        <w:t>проверки законченного строительством объекта капитального строительства</w:t>
      </w:r>
      <w:r w:rsidR="00D2695D" w:rsidRPr="002C1D2A">
        <w:t>;</w:t>
      </w:r>
    </w:p>
    <w:p w:rsidR="00D2695D" w:rsidRPr="002C1D2A" w:rsidRDefault="005506D2" w:rsidP="00587764">
      <w:pPr>
        <w:jc w:val="both"/>
      </w:pPr>
      <w:r w:rsidRPr="002C1D2A">
        <w:t xml:space="preserve">      </w:t>
      </w:r>
      <w:r w:rsidR="00D2695D" w:rsidRPr="002C1D2A">
        <w:t xml:space="preserve">выдача акта </w:t>
      </w:r>
      <w:r w:rsidR="005870AA" w:rsidRPr="002C1D2A">
        <w:t>проверки законченного строительством объекта капитального строительства</w:t>
      </w:r>
      <w:r w:rsidR="00D2695D" w:rsidRPr="002C1D2A">
        <w:t>;</w:t>
      </w:r>
    </w:p>
    <w:p w:rsidR="00EC6B45" w:rsidRPr="002C1D2A" w:rsidRDefault="00EC6B45" w:rsidP="00587764">
      <w:pPr>
        <w:autoSpaceDE w:val="0"/>
        <w:autoSpaceDN w:val="0"/>
        <w:adjustRightInd w:val="0"/>
        <w:ind w:firstLine="540"/>
        <w:jc w:val="both"/>
        <w:rPr>
          <w:color w:val="000000"/>
          <w:szCs w:val="28"/>
        </w:rPr>
      </w:pPr>
      <w:r w:rsidRPr="002C1D2A">
        <w:rPr>
          <w:color w:val="000000"/>
          <w:szCs w:val="28"/>
        </w:rPr>
        <w:t>2) при осуществлении внеплановых проверок:</w:t>
      </w:r>
    </w:p>
    <w:p w:rsidR="00EC6B45" w:rsidRPr="002C1D2A" w:rsidRDefault="00A52177" w:rsidP="00587764">
      <w:pPr>
        <w:autoSpaceDE w:val="0"/>
        <w:autoSpaceDN w:val="0"/>
        <w:adjustRightInd w:val="0"/>
        <w:jc w:val="both"/>
        <w:rPr>
          <w:color w:val="000000"/>
          <w:szCs w:val="28"/>
        </w:rPr>
      </w:pPr>
      <w:r w:rsidRPr="002C1D2A">
        <w:rPr>
          <w:color w:val="000000"/>
          <w:szCs w:val="28"/>
        </w:rPr>
        <w:t xml:space="preserve">        </w:t>
      </w:r>
      <w:r w:rsidR="00EC6B45" w:rsidRPr="002C1D2A">
        <w:rPr>
          <w:color w:val="000000"/>
          <w:szCs w:val="28"/>
        </w:rPr>
        <w:t xml:space="preserve">подготовка проекта, подписание и регистрация распоряжения </w:t>
      </w:r>
      <w:r w:rsidR="00D2695D" w:rsidRPr="002C1D2A">
        <w:rPr>
          <w:color w:val="000000"/>
          <w:szCs w:val="28"/>
        </w:rPr>
        <w:t>инспекции</w:t>
      </w:r>
      <w:r w:rsidR="00EC6B45" w:rsidRPr="002C1D2A">
        <w:rPr>
          <w:color w:val="000000"/>
          <w:szCs w:val="28"/>
        </w:rPr>
        <w:t xml:space="preserve"> о проведении внеплановой проверки;</w:t>
      </w:r>
    </w:p>
    <w:p w:rsidR="00EC6B45" w:rsidRPr="002C1D2A" w:rsidRDefault="00EC6B45" w:rsidP="00587764">
      <w:pPr>
        <w:autoSpaceDE w:val="0"/>
        <w:autoSpaceDN w:val="0"/>
        <w:adjustRightInd w:val="0"/>
        <w:ind w:firstLine="540"/>
        <w:jc w:val="both"/>
        <w:rPr>
          <w:color w:val="000000"/>
          <w:szCs w:val="28"/>
        </w:rPr>
      </w:pPr>
      <w:r w:rsidRPr="002C1D2A">
        <w:rPr>
          <w:color w:val="000000"/>
          <w:szCs w:val="28"/>
        </w:rPr>
        <w:t>проведение внеплановой документарной проверки;</w:t>
      </w:r>
    </w:p>
    <w:p w:rsidR="00EC6B45" w:rsidRPr="002C1D2A" w:rsidRDefault="00EC6B45" w:rsidP="00587764">
      <w:pPr>
        <w:autoSpaceDE w:val="0"/>
        <w:autoSpaceDN w:val="0"/>
        <w:adjustRightInd w:val="0"/>
        <w:ind w:firstLine="540"/>
        <w:jc w:val="both"/>
        <w:rPr>
          <w:color w:val="000000"/>
          <w:szCs w:val="28"/>
        </w:rPr>
      </w:pPr>
      <w:r w:rsidRPr="002C1D2A">
        <w:rPr>
          <w:color w:val="000000"/>
          <w:szCs w:val="28"/>
        </w:rPr>
        <w:t>согласование с Прокуратурой Удмуртской Республики возможности проведения внеплановой выездной проверки в случаях, предусмотренных Федеральным законом № 294-ФЗ</w:t>
      </w:r>
      <w:r w:rsidR="00FE467B" w:rsidRPr="002C1D2A">
        <w:rPr>
          <w:color w:val="000000"/>
          <w:szCs w:val="28"/>
        </w:rPr>
        <w:t xml:space="preserve"> </w:t>
      </w:r>
      <w:r w:rsidR="00FE467B" w:rsidRPr="002C1D2A">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C1D2A">
        <w:rPr>
          <w:color w:val="000000"/>
          <w:szCs w:val="28"/>
        </w:rPr>
        <w:t>;</w:t>
      </w:r>
    </w:p>
    <w:p w:rsidR="00EC6B45" w:rsidRPr="002C1D2A" w:rsidRDefault="00EC6B45" w:rsidP="00587764">
      <w:pPr>
        <w:autoSpaceDE w:val="0"/>
        <w:autoSpaceDN w:val="0"/>
        <w:adjustRightInd w:val="0"/>
        <w:ind w:firstLine="540"/>
        <w:jc w:val="both"/>
        <w:rPr>
          <w:color w:val="000000"/>
          <w:szCs w:val="28"/>
        </w:rPr>
      </w:pPr>
      <w:r w:rsidRPr="002C1D2A">
        <w:rPr>
          <w:color w:val="000000"/>
          <w:szCs w:val="28"/>
        </w:rPr>
        <w:t>проведение внеплановой выездной проверки;</w:t>
      </w:r>
    </w:p>
    <w:p w:rsidR="00EC6B45" w:rsidRPr="002C1D2A" w:rsidRDefault="00EC6B45" w:rsidP="00587764">
      <w:pPr>
        <w:autoSpaceDE w:val="0"/>
        <w:autoSpaceDN w:val="0"/>
        <w:adjustRightInd w:val="0"/>
        <w:ind w:firstLine="540"/>
        <w:jc w:val="both"/>
        <w:rPr>
          <w:color w:val="000000"/>
          <w:szCs w:val="28"/>
        </w:rPr>
      </w:pPr>
      <w:r w:rsidRPr="002C1D2A">
        <w:rPr>
          <w:color w:val="000000"/>
          <w:szCs w:val="28"/>
        </w:rPr>
        <w:t>составление акта внеплановой проверки</w:t>
      </w:r>
      <w:r w:rsidR="00D2695D" w:rsidRPr="002C1D2A">
        <w:rPr>
          <w:color w:val="000000"/>
          <w:szCs w:val="28"/>
        </w:rPr>
        <w:t>;</w:t>
      </w:r>
    </w:p>
    <w:p w:rsidR="00D2695D" w:rsidRPr="002C1D2A" w:rsidRDefault="00D2695D" w:rsidP="00587764">
      <w:pPr>
        <w:autoSpaceDE w:val="0"/>
        <w:autoSpaceDN w:val="0"/>
        <w:adjustRightInd w:val="0"/>
        <w:ind w:firstLine="540"/>
        <w:jc w:val="both"/>
        <w:rPr>
          <w:color w:val="000000"/>
          <w:szCs w:val="28"/>
        </w:rPr>
      </w:pPr>
      <w:r w:rsidRPr="002C1D2A">
        <w:rPr>
          <w:color w:val="000000"/>
          <w:szCs w:val="28"/>
        </w:rPr>
        <w:t xml:space="preserve">принятие мер по результатам проверки  и </w:t>
      </w:r>
      <w:proofErr w:type="gramStart"/>
      <w:r w:rsidRPr="002C1D2A">
        <w:rPr>
          <w:color w:val="000000"/>
          <w:szCs w:val="28"/>
        </w:rPr>
        <w:t>контроль за</w:t>
      </w:r>
      <w:proofErr w:type="gramEnd"/>
      <w:r w:rsidRPr="002C1D2A">
        <w:rPr>
          <w:color w:val="000000"/>
          <w:szCs w:val="28"/>
        </w:rPr>
        <w:t xml:space="preserve"> исполнением выданного предписания.</w:t>
      </w:r>
    </w:p>
    <w:p w:rsidR="009F6771" w:rsidRPr="002C1D2A" w:rsidRDefault="00A52177" w:rsidP="00587764">
      <w:pPr>
        <w:autoSpaceDE w:val="0"/>
        <w:autoSpaceDN w:val="0"/>
        <w:adjustRightInd w:val="0"/>
        <w:ind w:firstLine="567"/>
        <w:jc w:val="both"/>
        <w:rPr>
          <w:b/>
        </w:rPr>
      </w:pPr>
      <w:r w:rsidRPr="002C1D2A">
        <w:t xml:space="preserve"> </w:t>
      </w:r>
      <w:r w:rsidR="009F6771" w:rsidRPr="002C1D2A">
        <w:t>2</w:t>
      </w:r>
      <w:r w:rsidR="00155E13" w:rsidRPr="002C1D2A">
        <w:t>7</w:t>
      </w:r>
      <w:r w:rsidR="009F6771" w:rsidRPr="002C1D2A">
        <w:t>. Исполнение государственной функции приостанавливается в случаях:</w:t>
      </w:r>
    </w:p>
    <w:p w:rsidR="009F6771" w:rsidRPr="002C1D2A" w:rsidRDefault="00D802F2" w:rsidP="00587764">
      <w:pPr>
        <w:jc w:val="both"/>
      </w:pPr>
      <w:r w:rsidRPr="002C1D2A">
        <w:t xml:space="preserve">           </w:t>
      </w:r>
      <w:r w:rsidR="009F6771" w:rsidRPr="002C1D2A">
        <w:t xml:space="preserve">предоставления застройщиком или </w:t>
      </w:r>
      <w:r w:rsidR="00E804E9" w:rsidRPr="002C1D2A">
        <w:t xml:space="preserve">техническим </w:t>
      </w:r>
      <w:r w:rsidR="009F6771" w:rsidRPr="002C1D2A">
        <w:t>заказчиком документов не в полном объеме, функция приостанавливается до получения необходимых документов. Срок приостановки до 15 дней;</w:t>
      </w:r>
    </w:p>
    <w:p w:rsidR="00FE467B" w:rsidRPr="002C1D2A" w:rsidRDefault="00D802F2" w:rsidP="00FE467B">
      <w:pPr>
        <w:jc w:val="both"/>
      </w:pPr>
      <w:r w:rsidRPr="002C1D2A">
        <w:t xml:space="preserve">           </w:t>
      </w:r>
      <w:r w:rsidR="009F6771" w:rsidRPr="002C1D2A">
        <w:t>консервации объекта капитального строительства. Срок приостановки на все время консервации, до получения извещения о  прекращении консервации объекта и начале (продолжении) строительства</w:t>
      </w:r>
      <w:r w:rsidR="00DE2BD5" w:rsidRPr="002C1D2A">
        <w:t>;</w:t>
      </w:r>
    </w:p>
    <w:p w:rsidR="009F6771" w:rsidRPr="002C1D2A" w:rsidRDefault="00D802F2" w:rsidP="00FE467B">
      <w:pPr>
        <w:jc w:val="both"/>
      </w:pPr>
      <w:r w:rsidRPr="002C1D2A">
        <w:t xml:space="preserve">           </w:t>
      </w:r>
      <w:r w:rsidR="00DE2BD5" w:rsidRPr="002C1D2A">
        <w:t xml:space="preserve">прекращение строительства в случае банкротства застройщика. Срок приостановки до принятия </w:t>
      </w:r>
      <w:r w:rsidR="004E0285" w:rsidRPr="002C1D2A">
        <w:t>судебного акта</w:t>
      </w:r>
      <w:r w:rsidR="00DE2BD5" w:rsidRPr="002C1D2A">
        <w:t xml:space="preserve"> Арбитражным судом </w:t>
      </w:r>
      <w:r w:rsidR="004E0285" w:rsidRPr="002C1D2A">
        <w:t>по объекту капитального строительства в р</w:t>
      </w:r>
      <w:r w:rsidR="00DE2BD5" w:rsidRPr="002C1D2A">
        <w:t>амках процедуры банкротства.</w:t>
      </w:r>
    </w:p>
    <w:p w:rsidR="00FB5516" w:rsidRPr="002C1D2A" w:rsidRDefault="00FB5516" w:rsidP="00587764">
      <w:pPr>
        <w:ind w:firstLine="426"/>
        <w:jc w:val="both"/>
      </w:pPr>
      <w:r w:rsidRPr="002C1D2A">
        <w:t>2</w:t>
      </w:r>
      <w:r w:rsidR="00155E13" w:rsidRPr="002C1D2A">
        <w:t>8</w:t>
      </w:r>
      <w:r w:rsidRPr="002C1D2A">
        <w:t>. Блок – схема исполнения государственной функции приведена в приложении № 1 к Регламенту.</w:t>
      </w:r>
    </w:p>
    <w:p w:rsidR="004E0285" w:rsidRPr="002C1D2A" w:rsidRDefault="004E0285" w:rsidP="00587764">
      <w:pPr>
        <w:jc w:val="both"/>
      </w:pPr>
    </w:p>
    <w:p w:rsidR="00F96D72" w:rsidRPr="002C1D2A" w:rsidRDefault="00F96D72" w:rsidP="00CD7654">
      <w:pPr>
        <w:autoSpaceDE w:val="0"/>
        <w:autoSpaceDN w:val="0"/>
        <w:adjustRightInd w:val="0"/>
        <w:jc w:val="center"/>
        <w:rPr>
          <w:b/>
          <w:color w:val="000000"/>
        </w:rPr>
      </w:pPr>
      <w:r w:rsidRPr="002C1D2A">
        <w:rPr>
          <w:b/>
          <w:color w:val="000000"/>
        </w:rPr>
        <w:t>Административные процедуры при осуществлении  проверок в соответствии с программой прове</w:t>
      </w:r>
      <w:r w:rsidR="00155E13" w:rsidRPr="002C1D2A">
        <w:rPr>
          <w:b/>
          <w:color w:val="000000"/>
        </w:rPr>
        <w:t>рок и по извещениям застройщика (</w:t>
      </w:r>
      <w:r w:rsidR="00E21744" w:rsidRPr="002C1D2A">
        <w:rPr>
          <w:b/>
          <w:color w:val="000000"/>
        </w:rPr>
        <w:t xml:space="preserve">технического </w:t>
      </w:r>
      <w:r w:rsidRPr="002C1D2A">
        <w:rPr>
          <w:b/>
          <w:color w:val="000000"/>
        </w:rPr>
        <w:t>заказчика</w:t>
      </w:r>
      <w:r w:rsidR="00155E13" w:rsidRPr="002C1D2A">
        <w:rPr>
          <w:b/>
          <w:color w:val="000000"/>
        </w:rPr>
        <w:t>)</w:t>
      </w:r>
    </w:p>
    <w:p w:rsidR="00FB5516" w:rsidRPr="002C1D2A" w:rsidRDefault="00FB5516" w:rsidP="00CD7654">
      <w:pPr>
        <w:jc w:val="center"/>
        <w:rPr>
          <w:b/>
        </w:rPr>
      </w:pPr>
    </w:p>
    <w:p w:rsidR="00FB5516" w:rsidRPr="002C1D2A" w:rsidRDefault="00FB5516" w:rsidP="00587764">
      <w:pPr>
        <w:autoSpaceDE w:val="0"/>
        <w:autoSpaceDN w:val="0"/>
        <w:adjustRightInd w:val="0"/>
        <w:jc w:val="center"/>
        <w:rPr>
          <w:b/>
        </w:rPr>
      </w:pPr>
      <w:r w:rsidRPr="002C1D2A">
        <w:rPr>
          <w:b/>
        </w:rPr>
        <w:t xml:space="preserve"> Прием, регистрация и рассмотрение извещения о начале строительства </w:t>
      </w:r>
      <w:r w:rsidR="008508B4" w:rsidRPr="002C1D2A">
        <w:rPr>
          <w:b/>
        </w:rPr>
        <w:t>реконструкции</w:t>
      </w:r>
      <w:r w:rsidRPr="002C1D2A">
        <w:rPr>
          <w:b/>
        </w:rPr>
        <w:t xml:space="preserve">  объекта капитального строительства</w:t>
      </w:r>
    </w:p>
    <w:p w:rsidR="00FB5516" w:rsidRPr="002C1D2A" w:rsidRDefault="00FB5516" w:rsidP="00587764">
      <w:pPr>
        <w:autoSpaceDE w:val="0"/>
        <w:autoSpaceDN w:val="0"/>
        <w:adjustRightInd w:val="0"/>
        <w:jc w:val="center"/>
        <w:rPr>
          <w:rFonts w:ascii="Arial" w:hAnsi="Arial" w:cs="Arial"/>
          <w:b/>
          <w:sz w:val="22"/>
          <w:szCs w:val="22"/>
        </w:rPr>
      </w:pPr>
      <w:r w:rsidRPr="002C1D2A">
        <w:rPr>
          <w:rFonts w:ascii="Arial" w:hAnsi="Arial" w:cs="Arial"/>
          <w:b/>
          <w:sz w:val="22"/>
          <w:szCs w:val="22"/>
        </w:rPr>
        <w:t xml:space="preserve"> </w:t>
      </w:r>
    </w:p>
    <w:p w:rsidR="006D7E6B" w:rsidRPr="002C1D2A" w:rsidRDefault="00FB5516" w:rsidP="006D7E6B">
      <w:pPr>
        <w:ind w:firstLine="606"/>
        <w:jc w:val="both"/>
      </w:pPr>
      <w:r w:rsidRPr="002C1D2A">
        <w:t>2</w:t>
      </w:r>
      <w:r w:rsidR="00155E13" w:rsidRPr="002C1D2A">
        <w:t>9</w:t>
      </w:r>
      <w:r w:rsidRPr="002C1D2A">
        <w:t xml:space="preserve">. </w:t>
      </w:r>
      <w:r w:rsidR="006D7E6B" w:rsidRPr="002C1D2A">
        <w:t xml:space="preserve">Юридическим фактом, являющимся основанием для начала выполнения административной процедуры, является получение инспекцией от застройщика, технического заказчика извещения о начале  строительства, реконструкции объекта капитального строительства. Уполномоченные лица </w:t>
      </w:r>
      <w:r w:rsidR="006D7E6B" w:rsidRPr="002C1D2A">
        <w:rPr>
          <w:lang w:eastAsia="en-US"/>
        </w:rPr>
        <w:t>субъектов регионального государственного строительного надзора</w:t>
      </w:r>
      <w:r w:rsidR="006D7E6B" w:rsidRPr="002C1D2A">
        <w:t>, заблаговременно, но не позднее, чем за семь рабочих дней до начала строительства, представляют в инспекцию извещение о начале работ (Приложение № 2) с приложением документов, предусмотренных часть 5 статьи 52 Градостроительного кодекса Российской Федерации, в котором указываются сведения:</w:t>
      </w:r>
    </w:p>
    <w:p w:rsidR="006D7E6B" w:rsidRPr="002C1D2A" w:rsidRDefault="006D7E6B" w:rsidP="006D7E6B">
      <w:pPr>
        <w:jc w:val="both"/>
      </w:pPr>
      <w:r w:rsidRPr="002C1D2A">
        <w:t xml:space="preserve">   1) о застройщике и  техническом заказчике (при наличии технического заказчика); </w:t>
      </w:r>
    </w:p>
    <w:p w:rsidR="006D7E6B" w:rsidRPr="002C1D2A" w:rsidRDefault="006D7E6B" w:rsidP="006D7E6B">
      <w:pPr>
        <w:jc w:val="both"/>
      </w:pPr>
      <w:r w:rsidRPr="002C1D2A">
        <w:lastRenderedPageBreak/>
        <w:t xml:space="preserve">   2) об объекте капитального строительства с указанием адреса (местоположения) объекта;</w:t>
      </w:r>
    </w:p>
    <w:p w:rsidR="006D7E6B" w:rsidRPr="002C1D2A" w:rsidRDefault="006D7E6B" w:rsidP="006D7E6B">
      <w:pPr>
        <w:jc w:val="both"/>
      </w:pPr>
      <w:r w:rsidRPr="002C1D2A">
        <w:t xml:space="preserve">   3) о разрешении на строительство;</w:t>
      </w:r>
    </w:p>
    <w:p w:rsidR="006D7E6B" w:rsidRPr="002C1D2A" w:rsidRDefault="006D7E6B" w:rsidP="006D7E6B">
      <w:pPr>
        <w:jc w:val="both"/>
      </w:pPr>
      <w:r w:rsidRPr="002C1D2A">
        <w:t xml:space="preserve">   4) о заключении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(указание о применении типовой проектной документации или ее модификации, включенной в реестр типовой проектной документации);</w:t>
      </w:r>
    </w:p>
    <w:p w:rsidR="006D7E6B" w:rsidRPr="002C1D2A" w:rsidRDefault="006D7E6B" w:rsidP="006D7E6B">
      <w:pPr>
        <w:jc w:val="both"/>
      </w:pPr>
      <w:r w:rsidRPr="002C1D2A">
        <w:t xml:space="preserve">   5) о заключении государственной экологической экспертизы, если проектная документация объекта капитального строительства подлежит государственной экологической экспертизе;</w:t>
      </w:r>
    </w:p>
    <w:p w:rsidR="006D7E6B" w:rsidRPr="002C1D2A" w:rsidRDefault="006D7E6B" w:rsidP="006D7E6B">
      <w:pPr>
        <w:jc w:val="both"/>
      </w:pPr>
      <w:r w:rsidRPr="002C1D2A">
        <w:t xml:space="preserve">   6) о дате начала и окончания строительства, реконструкции объекта капитального строительства и отдельных этапов строительства, реконструкции объекта капитального строительства, в случае их выделения; </w:t>
      </w:r>
    </w:p>
    <w:p w:rsidR="006D7E6B" w:rsidRPr="002C1D2A" w:rsidRDefault="006D7E6B" w:rsidP="006D7E6B">
      <w:pPr>
        <w:jc w:val="both"/>
      </w:pPr>
      <w:r w:rsidRPr="002C1D2A">
        <w:t xml:space="preserve">   </w:t>
      </w:r>
      <w:proofErr w:type="gramStart"/>
      <w:r w:rsidRPr="002C1D2A">
        <w:t>7) об индивидуальных предпринимателях или юридических лицах, осуществляющих строительство, привлекаемых застройщиком или техническим заказчиком на основании договора, с указанием свидетельств о допуске к определенному виду работ или видам работ, которые оказывают влияние на безопасность объектов капитального строительства и наименования саморегулируемых организаций, членами которых они являются (в случае выполнения видов работ по строительству, реконструкции объектов капитального строительства, которые оказывают влияние на</w:t>
      </w:r>
      <w:proofErr w:type="gramEnd"/>
      <w:r w:rsidRPr="002C1D2A">
        <w:t xml:space="preserve"> безопасность объектов капитального строительства, требующих в соответствии с законодательством Российской Федерации получения свидетельства о допуске, выданного саморегулируемой организацией); </w:t>
      </w:r>
    </w:p>
    <w:p w:rsidR="00FB5516" w:rsidRPr="002C1D2A" w:rsidRDefault="006D7E6B" w:rsidP="006D7E6B">
      <w:pPr>
        <w:jc w:val="both"/>
      </w:pPr>
      <w:r w:rsidRPr="002C1D2A">
        <w:t xml:space="preserve">   8) о документах, прилагаемых к извещению.</w:t>
      </w:r>
    </w:p>
    <w:p w:rsidR="00FB5516" w:rsidRPr="002C1D2A" w:rsidRDefault="008508B4" w:rsidP="00587764">
      <w:pPr>
        <w:jc w:val="both"/>
      </w:pPr>
      <w:r w:rsidRPr="002C1D2A">
        <w:t xml:space="preserve">      </w:t>
      </w:r>
      <w:r w:rsidR="00BF7223" w:rsidRPr="002C1D2A">
        <w:t xml:space="preserve">  </w:t>
      </w:r>
      <w:r w:rsidR="00587764" w:rsidRPr="002C1D2A">
        <w:t xml:space="preserve">  </w:t>
      </w:r>
      <w:r w:rsidR="00155E13" w:rsidRPr="002C1D2A">
        <w:t>30</w:t>
      </w:r>
      <w:r w:rsidR="00FB5516" w:rsidRPr="002C1D2A">
        <w:t>. К извещению о начале строительства, реконструкции объекта капитального строительства прилагаются следующие документы:</w:t>
      </w:r>
    </w:p>
    <w:p w:rsidR="004E0285" w:rsidRPr="002C1D2A" w:rsidRDefault="008508B4" w:rsidP="00587764">
      <w:pPr>
        <w:jc w:val="both"/>
      </w:pPr>
      <w:r w:rsidRPr="002C1D2A">
        <w:t xml:space="preserve">     </w:t>
      </w:r>
      <w:r w:rsidR="00FB5516" w:rsidRPr="002C1D2A">
        <w:t xml:space="preserve"> копия разрешения на строительство, выданного уполномоченным органом исполнительной власти, в установленных федеральным законодательством случаях;</w:t>
      </w:r>
    </w:p>
    <w:p w:rsidR="00FB5516" w:rsidRPr="002C1D2A" w:rsidRDefault="008508B4" w:rsidP="00587764">
      <w:pPr>
        <w:jc w:val="both"/>
      </w:pPr>
      <w:r w:rsidRPr="002C1D2A">
        <w:t xml:space="preserve">    </w:t>
      </w:r>
      <w:r w:rsidR="00FB5516" w:rsidRPr="002C1D2A">
        <w:t xml:space="preserve"> проектная документация в объеме, предусмотренном постановлением Правительства Российской Федерации от 16 февраля 2008 года </w:t>
      </w:r>
      <w:r w:rsidR="00C12331" w:rsidRPr="002C1D2A">
        <w:t xml:space="preserve">№ </w:t>
      </w:r>
      <w:r w:rsidR="00FB5516" w:rsidRPr="002C1D2A">
        <w:t>87 «О составе разделов проектной документации и требованиях к их содержанию»,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p w:rsidR="00FB5516" w:rsidRPr="002C1D2A" w:rsidRDefault="008508B4" w:rsidP="00587764">
      <w:pPr>
        <w:jc w:val="both"/>
      </w:pPr>
      <w:r w:rsidRPr="002C1D2A">
        <w:t xml:space="preserve">     </w:t>
      </w:r>
      <w:r w:rsidR="00FB5516" w:rsidRPr="002C1D2A">
        <w:t xml:space="preserve"> копия документа о вынесении на местность линии отступа от красных линий;</w:t>
      </w:r>
    </w:p>
    <w:p w:rsidR="00FB5516" w:rsidRPr="002C1D2A" w:rsidRDefault="008508B4" w:rsidP="00587764">
      <w:pPr>
        <w:jc w:val="both"/>
      </w:pPr>
      <w:r w:rsidRPr="002C1D2A">
        <w:t xml:space="preserve">      </w:t>
      </w:r>
      <w:r w:rsidR="00FB5516" w:rsidRPr="002C1D2A">
        <w:t>общий и специальные журналы, в которых ведется учет выполненных работ;</w:t>
      </w:r>
    </w:p>
    <w:p w:rsidR="00FB5516" w:rsidRPr="002C1D2A" w:rsidRDefault="008508B4" w:rsidP="00587764">
      <w:pPr>
        <w:jc w:val="both"/>
      </w:pPr>
      <w:r w:rsidRPr="002C1D2A">
        <w:t xml:space="preserve">      </w:t>
      </w:r>
      <w:r w:rsidR="00FB5516" w:rsidRPr="002C1D2A">
        <w:t>положительное заключение  экспертизы проектной документации.</w:t>
      </w:r>
    </w:p>
    <w:p w:rsidR="005321CF" w:rsidRPr="002C1D2A" w:rsidRDefault="008508B4" w:rsidP="00587764">
      <w:pPr>
        <w:jc w:val="both"/>
      </w:pPr>
      <w:r w:rsidRPr="002C1D2A">
        <w:t xml:space="preserve">     </w:t>
      </w:r>
      <w:r w:rsidR="00D802F2" w:rsidRPr="002C1D2A">
        <w:t xml:space="preserve">  </w:t>
      </w:r>
      <w:r w:rsidR="005321CF" w:rsidRPr="002C1D2A">
        <w:t>В случае непредставления копии разрешения на строительство и положительного заключения экспертизы проектной документации инспекция самостоятельно запрашивает указанные документы в органах выдавших разрешение на строительство.</w:t>
      </w:r>
    </w:p>
    <w:p w:rsidR="00FB5516" w:rsidRPr="002C1D2A" w:rsidRDefault="008508B4" w:rsidP="00587764">
      <w:pPr>
        <w:jc w:val="both"/>
      </w:pPr>
      <w:r w:rsidRPr="002C1D2A">
        <w:t xml:space="preserve">      </w:t>
      </w:r>
      <w:r w:rsidR="00BF7223" w:rsidRPr="002C1D2A">
        <w:t xml:space="preserve"> </w:t>
      </w:r>
      <w:r w:rsidR="00587764" w:rsidRPr="002C1D2A">
        <w:t xml:space="preserve">  </w:t>
      </w:r>
      <w:r w:rsidR="00FB5516" w:rsidRPr="002C1D2A">
        <w:t>3</w:t>
      </w:r>
      <w:r w:rsidR="00155E13" w:rsidRPr="002C1D2A">
        <w:t>1</w:t>
      </w:r>
      <w:r w:rsidR="00FB5516" w:rsidRPr="002C1D2A">
        <w:t>. Документы</w:t>
      </w:r>
      <w:r w:rsidRPr="002C1D2A">
        <w:t>,</w:t>
      </w:r>
      <w:r w:rsidR="00E21744" w:rsidRPr="002C1D2A">
        <w:t xml:space="preserve"> указанные</w:t>
      </w:r>
      <w:r w:rsidR="00FB5516" w:rsidRPr="002C1D2A">
        <w:t xml:space="preserve"> </w:t>
      </w:r>
      <w:r w:rsidR="00E21744" w:rsidRPr="002C1D2A">
        <w:t>в пунктах 2</w:t>
      </w:r>
      <w:r w:rsidR="00E86C8D" w:rsidRPr="002C1D2A">
        <w:t>9</w:t>
      </w:r>
      <w:r w:rsidR="00E21744" w:rsidRPr="002C1D2A">
        <w:t xml:space="preserve"> и </w:t>
      </w:r>
      <w:r w:rsidR="00E86C8D" w:rsidRPr="002C1D2A">
        <w:t>30</w:t>
      </w:r>
      <w:r w:rsidR="00E21744" w:rsidRPr="002C1D2A">
        <w:t xml:space="preserve"> Регламента </w:t>
      </w:r>
      <w:r w:rsidR="00541C49" w:rsidRPr="002C1D2A">
        <w:t>могут представляться непосредственно в инспекцию, либо  могут быть отправлены по почте,</w:t>
      </w:r>
      <w:r w:rsidR="00E21744" w:rsidRPr="002C1D2A">
        <w:t xml:space="preserve"> по факсу или электронной почте </w:t>
      </w:r>
      <w:r w:rsidRPr="002C1D2A">
        <w:t xml:space="preserve">уполномоченными лицами  </w:t>
      </w:r>
      <w:r w:rsidRPr="002C1D2A">
        <w:rPr>
          <w:rFonts w:eastAsiaTheme="minorHAnsi"/>
          <w:lang w:eastAsia="en-US"/>
        </w:rPr>
        <w:t>субъектов регионального государственного строительного надзора</w:t>
      </w:r>
      <w:r w:rsidR="00E21744" w:rsidRPr="002C1D2A">
        <w:t>.</w:t>
      </w:r>
    </w:p>
    <w:p w:rsidR="00FB5516" w:rsidRPr="002C1D2A" w:rsidRDefault="008508B4" w:rsidP="00587764">
      <w:pPr>
        <w:jc w:val="both"/>
      </w:pPr>
      <w:r w:rsidRPr="002C1D2A">
        <w:t xml:space="preserve">      </w:t>
      </w:r>
      <w:r w:rsidR="00587764" w:rsidRPr="002C1D2A">
        <w:t xml:space="preserve">   </w:t>
      </w:r>
      <w:r w:rsidR="00FB5516" w:rsidRPr="002C1D2A">
        <w:t>3</w:t>
      </w:r>
      <w:r w:rsidR="00155E13" w:rsidRPr="002C1D2A">
        <w:t>2</w:t>
      </w:r>
      <w:r w:rsidR="00FB5516" w:rsidRPr="002C1D2A">
        <w:t xml:space="preserve">. Должностными лицами, ответственными за выполнение </w:t>
      </w:r>
      <w:r w:rsidR="00541C49" w:rsidRPr="002C1D2A">
        <w:t>административной процедуры</w:t>
      </w:r>
      <w:r w:rsidR="00FB5516" w:rsidRPr="002C1D2A">
        <w:t xml:space="preserve">, являются должностное лицо, ответственное за выполнение работ по приему и регистрации документов в </w:t>
      </w:r>
      <w:r w:rsidR="00E86C8D" w:rsidRPr="002C1D2A">
        <w:t>отделе кадровой работы,</w:t>
      </w:r>
      <w:r w:rsidR="00FB5516" w:rsidRPr="002C1D2A">
        <w:t xml:space="preserve"> делопроизводства</w:t>
      </w:r>
      <w:r w:rsidR="00E86C8D" w:rsidRPr="002C1D2A">
        <w:t xml:space="preserve"> и информационного обеспечения</w:t>
      </w:r>
      <w:r w:rsidR="00FB5516" w:rsidRPr="002C1D2A">
        <w:t xml:space="preserve"> </w:t>
      </w:r>
      <w:r w:rsidR="008335DC" w:rsidRPr="002C1D2A">
        <w:t>инспекции</w:t>
      </w:r>
      <w:r w:rsidR="00FB5516" w:rsidRPr="002C1D2A">
        <w:t>, и начальник  (первый заместитель</w:t>
      </w:r>
      <w:r w:rsidRPr="002C1D2A">
        <w:t xml:space="preserve"> начальника</w:t>
      </w:r>
      <w:r w:rsidR="00FB5516" w:rsidRPr="002C1D2A">
        <w:t xml:space="preserve">) </w:t>
      </w:r>
      <w:r w:rsidR="008335DC" w:rsidRPr="002C1D2A">
        <w:t>инспекции</w:t>
      </w:r>
      <w:r w:rsidR="00FB5516" w:rsidRPr="002C1D2A">
        <w:t xml:space="preserve">. </w:t>
      </w:r>
    </w:p>
    <w:p w:rsidR="00FB5516" w:rsidRPr="002C1D2A" w:rsidRDefault="008508B4" w:rsidP="00587764">
      <w:pPr>
        <w:jc w:val="both"/>
      </w:pPr>
      <w:r w:rsidRPr="002C1D2A">
        <w:t xml:space="preserve">      </w:t>
      </w:r>
      <w:r w:rsidR="00BF7223" w:rsidRPr="002C1D2A">
        <w:t xml:space="preserve"> </w:t>
      </w:r>
      <w:r w:rsidR="00587764" w:rsidRPr="002C1D2A">
        <w:t xml:space="preserve">  </w:t>
      </w:r>
      <w:r w:rsidR="00FB5516" w:rsidRPr="002C1D2A">
        <w:t>3</w:t>
      </w:r>
      <w:r w:rsidR="00155E13" w:rsidRPr="002C1D2A">
        <w:t>3</w:t>
      </w:r>
      <w:r w:rsidR="00FB5516" w:rsidRPr="002C1D2A">
        <w:t xml:space="preserve">. Максимальный срок выполнения действия составляет два рабочих дня, </w:t>
      </w:r>
      <w:proofErr w:type="gramStart"/>
      <w:r w:rsidR="00FB5516" w:rsidRPr="002C1D2A">
        <w:t>с даты поступления</w:t>
      </w:r>
      <w:proofErr w:type="gramEnd"/>
      <w:r w:rsidR="00FB5516" w:rsidRPr="002C1D2A">
        <w:t xml:space="preserve"> извещения. </w:t>
      </w:r>
    </w:p>
    <w:p w:rsidR="00FB5516" w:rsidRPr="002C1D2A" w:rsidRDefault="008508B4" w:rsidP="00587764">
      <w:pPr>
        <w:jc w:val="both"/>
      </w:pPr>
      <w:r w:rsidRPr="002C1D2A">
        <w:t xml:space="preserve">      </w:t>
      </w:r>
      <w:r w:rsidR="00BF7223" w:rsidRPr="002C1D2A">
        <w:t xml:space="preserve"> </w:t>
      </w:r>
      <w:r w:rsidR="00587764" w:rsidRPr="002C1D2A">
        <w:t xml:space="preserve">  </w:t>
      </w:r>
      <w:r w:rsidR="00FB5516" w:rsidRPr="002C1D2A">
        <w:t>3</w:t>
      </w:r>
      <w:r w:rsidR="00155E13" w:rsidRPr="002C1D2A">
        <w:t>4</w:t>
      </w:r>
      <w:r w:rsidR="00FB5516" w:rsidRPr="002C1D2A">
        <w:t xml:space="preserve">. Должностное лицо, ответственное за выполнение работ по приему и регистрации документов в </w:t>
      </w:r>
      <w:r w:rsidR="00E86C8D" w:rsidRPr="002C1D2A">
        <w:t>отделе кадровой работы, делопроизводства и информационного обеспечения инспекции</w:t>
      </w:r>
      <w:r w:rsidR="00FB5516" w:rsidRPr="002C1D2A">
        <w:t xml:space="preserve">, в течение одного рабочего дня осуществляет прием извещения и прилагаемых к нему документов, а также их  регистрацию в электронной базе </w:t>
      </w:r>
      <w:r w:rsidR="008335DC" w:rsidRPr="002C1D2A">
        <w:t>инспекции</w:t>
      </w:r>
      <w:r w:rsidR="00FB5516" w:rsidRPr="002C1D2A">
        <w:t>.</w:t>
      </w:r>
    </w:p>
    <w:p w:rsidR="00FB5516" w:rsidRPr="002C1D2A" w:rsidRDefault="00FB5516" w:rsidP="00587764">
      <w:pPr>
        <w:ind w:firstLine="567"/>
        <w:jc w:val="both"/>
      </w:pPr>
      <w:r w:rsidRPr="002C1D2A">
        <w:lastRenderedPageBreak/>
        <w:t>3</w:t>
      </w:r>
      <w:r w:rsidR="00155E13" w:rsidRPr="002C1D2A">
        <w:t>5</w:t>
      </w:r>
      <w:r w:rsidRPr="002C1D2A">
        <w:t xml:space="preserve">. После регистрации извещения должностное лицо, ответственное за выполнение работ по приему и регистрации документов в </w:t>
      </w:r>
      <w:r w:rsidR="00E86C8D" w:rsidRPr="002C1D2A">
        <w:t>отделе кадровой работы, делопроизводства и информационного обеспечения инспекции</w:t>
      </w:r>
      <w:r w:rsidRPr="002C1D2A">
        <w:t>, незамедлительно передает зарегистрированное извещение и прилагаемые к нему документы  начальнику (первому заместителю</w:t>
      </w:r>
      <w:r w:rsidR="008508B4" w:rsidRPr="002C1D2A">
        <w:t xml:space="preserve"> начальника</w:t>
      </w:r>
      <w:r w:rsidRPr="002C1D2A">
        <w:t xml:space="preserve">)  </w:t>
      </w:r>
      <w:r w:rsidR="008335DC" w:rsidRPr="002C1D2A">
        <w:t>инспекции</w:t>
      </w:r>
      <w:r w:rsidRPr="002C1D2A">
        <w:t xml:space="preserve"> для рассмотрения. </w:t>
      </w:r>
    </w:p>
    <w:p w:rsidR="004E3328" w:rsidRPr="002C1D2A" w:rsidRDefault="00FB5516" w:rsidP="004E3328">
      <w:pPr>
        <w:autoSpaceDE w:val="0"/>
        <w:autoSpaceDN w:val="0"/>
        <w:adjustRightInd w:val="0"/>
        <w:ind w:firstLine="567"/>
        <w:jc w:val="both"/>
      </w:pPr>
      <w:r w:rsidRPr="002C1D2A">
        <w:t>3</w:t>
      </w:r>
      <w:r w:rsidR="00155E13" w:rsidRPr="002C1D2A">
        <w:t>6</w:t>
      </w:r>
      <w:r w:rsidRPr="002C1D2A">
        <w:t>. Начальник (первый заместитель</w:t>
      </w:r>
      <w:r w:rsidR="008508B4" w:rsidRPr="002C1D2A">
        <w:t xml:space="preserve"> начальника</w:t>
      </w:r>
      <w:r w:rsidRPr="002C1D2A">
        <w:t xml:space="preserve">) </w:t>
      </w:r>
      <w:r w:rsidR="008335DC" w:rsidRPr="002C1D2A">
        <w:t>инспекции</w:t>
      </w:r>
      <w:r w:rsidRPr="002C1D2A">
        <w:t xml:space="preserve"> в течение одного рабочего дня рассматривает извещение и прилагаемые к нему документы и оформляет служебную записку, содержащую  поручение </w:t>
      </w:r>
      <w:r w:rsidR="004E3328" w:rsidRPr="002C1D2A">
        <w:t>руководителю структурного подразделения инспекции, ответственному за осуществление регионального государственного строительного надзора.</w:t>
      </w:r>
    </w:p>
    <w:p w:rsidR="00FB5516" w:rsidRPr="002C1D2A" w:rsidRDefault="004E3328" w:rsidP="004E3328">
      <w:pPr>
        <w:autoSpaceDE w:val="0"/>
        <w:autoSpaceDN w:val="0"/>
        <w:adjustRightInd w:val="0"/>
        <w:ind w:firstLine="567"/>
        <w:jc w:val="both"/>
      </w:pPr>
      <w:r w:rsidRPr="002C1D2A">
        <w:t xml:space="preserve"> </w:t>
      </w:r>
      <w:r w:rsidR="00FB5516" w:rsidRPr="002C1D2A">
        <w:t>3</w:t>
      </w:r>
      <w:r w:rsidR="00155E13" w:rsidRPr="002C1D2A">
        <w:t>7</w:t>
      </w:r>
      <w:r w:rsidR="00FB5516" w:rsidRPr="002C1D2A">
        <w:t xml:space="preserve">. Извещение, прилагаемые к нему документы, служебная записка передаются начальником </w:t>
      </w:r>
      <w:r w:rsidR="008335DC" w:rsidRPr="002C1D2A">
        <w:t>инспекции</w:t>
      </w:r>
      <w:r w:rsidR="00E21744" w:rsidRPr="002C1D2A">
        <w:t xml:space="preserve"> (первым заместителем</w:t>
      </w:r>
      <w:r w:rsidR="006D384E" w:rsidRPr="002C1D2A">
        <w:t xml:space="preserve"> начальника</w:t>
      </w:r>
      <w:r w:rsidR="00E21744" w:rsidRPr="002C1D2A">
        <w:t>)</w:t>
      </w:r>
      <w:r w:rsidR="00FB5516" w:rsidRPr="002C1D2A">
        <w:t xml:space="preserve">  должностному лицу, ответственному за выполнение работ по ведению документооборота в </w:t>
      </w:r>
      <w:r w:rsidR="00E86C8D" w:rsidRPr="002C1D2A">
        <w:t>отделе кадровой работы, делопроизводства и информационного обеспечения инспекции</w:t>
      </w:r>
      <w:r w:rsidR="00FB5516" w:rsidRPr="002C1D2A">
        <w:t>.</w:t>
      </w:r>
    </w:p>
    <w:p w:rsidR="00FB5516" w:rsidRPr="002C1D2A" w:rsidRDefault="008508B4" w:rsidP="004E3328">
      <w:pPr>
        <w:autoSpaceDE w:val="0"/>
        <w:autoSpaceDN w:val="0"/>
        <w:adjustRightInd w:val="0"/>
        <w:jc w:val="both"/>
      </w:pPr>
      <w:r w:rsidRPr="002C1D2A">
        <w:t xml:space="preserve">  </w:t>
      </w:r>
      <w:r w:rsidR="00BF7223" w:rsidRPr="002C1D2A">
        <w:t xml:space="preserve"> </w:t>
      </w:r>
      <w:r w:rsidR="00587764" w:rsidRPr="002C1D2A">
        <w:t xml:space="preserve">  </w:t>
      </w:r>
      <w:r w:rsidR="004E3328" w:rsidRPr="002C1D2A">
        <w:t xml:space="preserve">    </w:t>
      </w:r>
      <w:r w:rsidR="00FB5516" w:rsidRPr="002C1D2A">
        <w:t>3</w:t>
      </w:r>
      <w:r w:rsidR="00155E13" w:rsidRPr="002C1D2A">
        <w:t>8</w:t>
      </w:r>
      <w:r w:rsidR="00FB5516" w:rsidRPr="002C1D2A">
        <w:t>. Сведения о рассмотрении начальником (первым заместителем</w:t>
      </w:r>
      <w:r w:rsidR="006D384E" w:rsidRPr="002C1D2A">
        <w:t xml:space="preserve"> начальника</w:t>
      </w:r>
      <w:r w:rsidR="00FB5516" w:rsidRPr="002C1D2A">
        <w:t xml:space="preserve">) </w:t>
      </w:r>
      <w:r w:rsidR="008335DC" w:rsidRPr="002C1D2A">
        <w:t>инспекции</w:t>
      </w:r>
      <w:r w:rsidR="00FB5516" w:rsidRPr="002C1D2A">
        <w:t xml:space="preserve"> извещения, подготовленной служебной  записке в течение одного рабочего дня регистрируются должностным лицом, ответственным за выполнение работ по ведению документооборота в </w:t>
      </w:r>
      <w:r w:rsidR="00E86C8D" w:rsidRPr="002C1D2A">
        <w:t>отделе кадровой работы, делопроизводства и информационного обеспечения инспекции</w:t>
      </w:r>
      <w:r w:rsidR="00FB5516" w:rsidRPr="002C1D2A">
        <w:t>.</w:t>
      </w:r>
    </w:p>
    <w:p w:rsidR="00FB5516" w:rsidRPr="002C1D2A" w:rsidRDefault="008508B4" w:rsidP="00587764">
      <w:pPr>
        <w:autoSpaceDE w:val="0"/>
        <w:autoSpaceDN w:val="0"/>
        <w:adjustRightInd w:val="0"/>
        <w:jc w:val="both"/>
      </w:pPr>
      <w:r w:rsidRPr="002C1D2A">
        <w:t xml:space="preserve">       </w:t>
      </w:r>
      <w:r w:rsidR="00587764" w:rsidRPr="002C1D2A">
        <w:t xml:space="preserve">  </w:t>
      </w:r>
      <w:r w:rsidR="00FB5516" w:rsidRPr="002C1D2A">
        <w:t>3</w:t>
      </w:r>
      <w:r w:rsidR="00155E13" w:rsidRPr="002C1D2A">
        <w:t>9</w:t>
      </w:r>
      <w:r w:rsidR="00FB5516" w:rsidRPr="002C1D2A">
        <w:t xml:space="preserve">. Извещение, прилагаемые к нему документы, служебная записка незамедлительно передаются должностным лицом, ответственным за выполнение работ по ведению документооборота в </w:t>
      </w:r>
      <w:r w:rsidR="00E86C8D" w:rsidRPr="002C1D2A">
        <w:t>отделе кадровой работы, делопроизводства и информационного обеспечения инспекции</w:t>
      </w:r>
      <w:r w:rsidR="00FB5516" w:rsidRPr="002C1D2A">
        <w:t>, руководител</w:t>
      </w:r>
      <w:r w:rsidR="009B382F" w:rsidRPr="002C1D2A">
        <w:t>ю</w:t>
      </w:r>
      <w:r w:rsidR="00FB5516" w:rsidRPr="002C1D2A">
        <w:t xml:space="preserve"> структурного подразделения ответственному за осуществление  регионального государственного строительного надзора </w:t>
      </w:r>
      <w:r w:rsidR="008335DC" w:rsidRPr="002C1D2A">
        <w:t>инспекции</w:t>
      </w:r>
      <w:r w:rsidR="00FB5516" w:rsidRPr="002C1D2A">
        <w:t xml:space="preserve">. </w:t>
      </w:r>
    </w:p>
    <w:p w:rsidR="00FB5516" w:rsidRPr="002C1D2A" w:rsidRDefault="008508B4" w:rsidP="00587764">
      <w:pPr>
        <w:autoSpaceDE w:val="0"/>
        <w:autoSpaceDN w:val="0"/>
        <w:adjustRightInd w:val="0"/>
        <w:jc w:val="both"/>
      </w:pPr>
      <w:r w:rsidRPr="002C1D2A">
        <w:t xml:space="preserve">      </w:t>
      </w:r>
      <w:r w:rsidR="009B382F" w:rsidRPr="002C1D2A">
        <w:t xml:space="preserve"> </w:t>
      </w:r>
      <w:r w:rsidR="00587764" w:rsidRPr="002C1D2A">
        <w:t xml:space="preserve">  </w:t>
      </w:r>
      <w:r w:rsidR="00155E13" w:rsidRPr="002C1D2A">
        <w:t>40</w:t>
      </w:r>
      <w:r w:rsidR="00FB5516" w:rsidRPr="002C1D2A">
        <w:t xml:space="preserve">. Способом фиксации </w:t>
      </w:r>
      <w:r w:rsidR="00587847" w:rsidRPr="002C1D2A">
        <w:t>административной процедуры</w:t>
      </w:r>
      <w:r w:rsidR="00FB5516" w:rsidRPr="002C1D2A">
        <w:t xml:space="preserve"> является регистрация приема извещения, а также сведений о рассмотрении извещения, подготовленной служебной записке начальника  (первого заместителя</w:t>
      </w:r>
      <w:r w:rsidR="009B382F" w:rsidRPr="002C1D2A">
        <w:t xml:space="preserve"> начальника</w:t>
      </w:r>
      <w:r w:rsidR="00FB5516" w:rsidRPr="002C1D2A">
        <w:t>)</w:t>
      </w:r>
      <w:r w:rsidR="008335DC" w:rsidRPr="002C1D2A">
        <w:t xml:space="preserve"> инспекции</w:t>
      </w:r>
      <w:r w:rsidR="00FB5516" w:rsidRPr="002C1D2A">
        <w:t xml:space="preserve"> в электронной базе </w:t>
      </w:r>
      <w:r w:rsidR="008335DC" w:rsidRPr="002C1D2A">
        <w:t>инспекции</w:t>
      </w:r>
      <w:r w:rsidR="00FB5516" w:rsidRPr="002C1D2A">
        <w:t xml:space="preserve">.     </w:t>
      </w:r>
    </w:p>
    <w:p w:rsidR="00FB5516" w:rsidRPr="002C1D2A" w:rsidRDefault="00FB5516" w:rsidP="00587764">
      <w:pPr>
        <w:autoSpaceDE w:val="0"/>
        <w:autoSpaceDN w:val="0"/>
        <w:adjustRightInd w:val="0"/>
        <w:ind w:firstLine="567"/>
        <w:jc w:val="both"/>
      </w:pPr>
      <w:r w:rsidRPr="002C1D2A">
        <w:t>4</w:t>
      </w:r>
      <w:r w:rsidR="00155E13" w:rsidRPr="002C1D2A">
        <w:t>1</w:t>
      </w:r>
      <w:r w:rsidRPr="002C1D2A">
        <w:t xml:space="preserve">. Результатом </w:t>
      </w:r>
      <w:r w:rsidR="00686458" w:rsidRPr="002C1D2A">
        <w:t>административной процедуры</w:t>
      </w:r>
      <w:r w:rsidRPr="002C1D2A">
        <w:t xml:space="preserve"> является передача принятого, зарегистрированного и рассмотренного извещения  должностному лицу </w:t>
      </w:r>
      <w:r w:rsidR="008335DC" w:rsidRPr="002C1D2A">
        <w:t>инспекции</w:t>
      </w:r>
      <w:r w:rsidRPr="002C1D2A">
        <w:t xml:space="preserve">, руководителю структурного подразделения </w:t>
      </w:r>
      <w:r w:rsidR="008335DC" w:rsidRPr="002C1D2A">
        <w:t>инспекции</w:t>
      </w:r>
      <w:r w:rsidRPr="002C1D2A">
        <w:t xml:space="preserve"> </w:t>
      </w:r>
      <w:r w:rsidR="009B382F" w:rsidRPr="002C1D2A">
        <w:t>для закрепления объекта капитального строительства за конкретным должностным лицом</w:t>
      </w:r>
      <w:r w:rsidRPr="002C1D2A">
        <w:t>.</w:t>
      </w:r>
    </w:p>
    <w:p w:rsidR="00FB5516" w:rsidRPr="002C1D2A" w:rsidRDefault="00FB5516" w:rsidP="00587764">
      <w:pPr>
        <w:autoSpaceDE w:val="0"/>
        <w:autoSpaceDN w:val="0"/>
        <w:adjustRightInd w:val="0"/>
        <w:jc w:val="both"/>
      </w:pPr>
    </w:p>
    <w:p w:rsidR="009B382F" w:rsidRPr="002C1D2A" w:rsidRDefault="009B382F" w:rsidP="00587764">
      <w:pPr>
        <w:jc w:val="center"/>
      </w:pPr>
      <w:r w:rsidRPr="002C1D2A">
        <w:rPr>
          <w:b/>
        </w:rPr>
        <w:t>Принятие решения о закреплении объекта капитального строительства за конкретным должностным лицом структурного подразделения инспекции по осуществлению регионального государственного строительного надзора</w:t>
      </w:r>
    </w:p>
    <w:p w:rsidR="00FB5516" w:rsidRPr="002C1D2A" w:rsidRDefault="00FB5516" w:rsidP="00587764">
      <w:pPr>
        <w:autoSpaceDE w:val="0"/>
        <w:autoSpaceDN w:val="0"/>
        <w:adjustRightInd w:val="0"/>
        <w:jc w:val="both"/>
        <w:rPr>
          <w:b/>
        </w:rPr>
      </w:pPr>
    </w:p>
    <w:p w:rsidR="00FB5516" w:rsidRPr="002C1D2A" w:rsidRDefault="00155E13" w:rsidP="00587764">
      <w:pPr>
        <w:autoSpaceDE w:val="0"/>
        <w:autoSpaceDN w:val="0"/>
        <w:adjustRightInd w:val="0"/>
        <w:jc w:val="both"/>
      </w:pPr>
      <w:r w:rsidRPr="002C1D2A">
        <w:t xml:space="preserve">    </w:t>
      </w:r>
      <w:r w:rsidR="00587764" w:rsidRPr="002C1D2A">
        <w:t xml:space="preserve">   </w:t>
      </w:r>
      <w:r w:rsidR="00FB5516" w:rsidRPr="002C1D2A">
        <w:t>4</w:t>
      </w:r>
      <w:r w:rsidRPr="002C1D2A">
        <w:t>2</w:t>
      </w:r>
      <w:r w:rsidR="00FB5516" w:rsidRPr="002C1D2A">
        <w:t xml:space="preserve">. </w:t>
      </w:r>
      <w:proofErr w:type="gramStart"/>
      <w:r w:rsidR="00FB5516" w:rsidRPr="002C1D2A">
        <w:t xml:space="preserve">Юридическим фактом, являющимся основанием для начала выполнения </w:t>
      </w:r>
      <w:r w:rsidR="005321CF" w:rsidRPr="002C1D2A">
        <w:t>административно</w:t>
      </w:r>
      <w:r w:rsidR="00541C49" w:rsidRPr="002C1D2A">
        <w:t>й</w:t>
      </w:r>
      <w:r w:rsidR="005321CF" w:rsidRPr="002C1D2A">
        <w:t xml:space="preserve"> </w:t>
      </w:r>
      <w:r w:rsidR="00541C49" w:rsidRPr="002C1D2A">
        <w:t>процедуры</w:t>
      </w:r>
      <w:r w:rsidR="00FB5516" w:rsidRPr="002C1D2A">
        <w:t>, является поступление руководителю структурного подразделения</w:t>
      </w:r>
      <w:r w:rsidR="00D57FB2" w:rsidRPr="002C1D2A">
        <w:t>,</w:t>
      </w:r>
      <w:r w:rsidR="00FB5516" w:rsidRPr="002C1D2A">
        <w:t xml:space="preserve"> ответственному за осуществление регионального государственного строительного надзора, зарегистрированного в установленном порядке извещения с приложенными к нему документами.</w:t>
      </w:r>
      <w:proofErr w:type="gramEnd"/>
    </w:p>
    <w:p w:rsidR="00FB5516" w:rsidRPr="002C1D2A" w:rsidRDefault="00155E13" w:rsidP="00587764">
      <w:pPr>
        <w:autoSpaceDE w:val="0"/>
        <w:autoSpaceDN w:val="0"/>
        <w:adjustRightInd w:val="0"/>
        <w:jc w:val="both"/>
      </w:pPr>
      <w:r w:rsidRPr="002C1D2A">
        <w:t xml:space="preserve">    </w:t>
      </w:r>
      <w:r w:rsidR="00587764" w:rsidRPr="002C1D2A">
        <w:t xml:space="preserve">  </w:t>
      </w:r>
      <w:r w:rsidR="00FB5516" w:rsidRPr="002C1D2A">
        <w:t>4</w:t>
      </w:r>
      <w:r w:rsidRPr="002C1D2A">
        <w:t>3</w:t>
      </w:r>
      <w:r w:rsidR="00FB5516" w:rsidRPr="002C1D2A">
        <w:t xml:space="preserve">. Должностными лицами, ответственными за выполнение </w:t>
      </w:r>
      <w:r w:rsidR="005E1E89" w:rsidRPr="002C1D2A">
        <w:t>административной процедуры</w:t>
      </w:r>
      <w:r w:rsidR="00FB5516" w:rsidRPr="002C1D2A">
        <w:t xml:space="preserve">, являются </w:t>
      </w:r>
      <w:r w:rsidR="00F87E51" w:rsidRPr="002C1D2A">
        <w:t xml:space="preserve">руководители </w:t>
      </w:r>
      <w:r w:rsidR="00FB5516" w:rsidRPr="002C1D2A">
        <w:t>(заместители</w:t>
      </w:r>
      <w:r w:rsidR="00D57FB2" w:rsidRPr="002C1D2A">
        <w:t xml:space="preserve"> </w:t>
      </w:r>
      <w:r w:rsidR="00F87E51" w:rsidRPr="002C1D2A">
        <w:t>руководителей</w:t>
      </w:r>
      <w:r w:rsidR="00FB5516" w:rsidRPr="002C1D2A">
        <w:t xml:space="preserve">) структурных подразделений </w:t>
      </w:r>
      <w:r w:rsidR="008335DC" w:rsidRPr="002C1D2A">
        <w:t>инспекции</w:t>
      </w:r>
      <w:r w:rsidR="00FB5516" w:rsidRPr="002C1D2A">
        <w:t>.</w:t>
      </w:r>
    </w:p>
    <w:p w:rsidR="00FB5516" w:rsidRPr="002C1D2A" w:rsidRDefault="00155E13" w:rsidP="00587764">
      <w:pPr>
        <w:autoSpaceDE w:val="0"/>
        <w:autoSpaceDN w:val="0"/>
        <w:adjustRightInd w:val="0"/>
        <w:jc w:val="both"/>
      </w:pPr>
      <w:r w:rsidRPr="002C1D2A">
        <w:t xml:space="preserve">     </w:t>
      </w:r>
      <w:r w:rsidR="00587764" w:rsidRPr="002C1D2A">
        <w:t xml:space="preserve">  </w:t>
      </w:r>
      <w:r w:rsidR="00FB5516" w:rsidRPr="002C1D2A">
        <w:t>4</w:t>
      </w:r>
      <w:r w:rsidRPr="002C1D2A">
        <w:t>4</w:t>
      </w:r>
      <w:r w:rsidR="00FB5516" w:rsidRPr="002C1D2A">
        <w:t xml:space="preserve">. Максимальный срок выполнения </w:t>
      </w:r>
      <w:r w:rsidR="00587847" w:rsidRPr="002C1D2A">
        <w:t>административной процедуры</w:t>
      </w:r>
      <w:r w:rsidR="00FB5516" w:rsidRPr="002C1D2A">
        <w:t xml:space="preserve"> составляет один рабочий день с момента поступления руководителю структурного подразделения зарегистрированного в установленном порядке извещения.</w:t>
      </w:r>
    </w:p>
    <w:p w:rsidR="00FB5516" w:rsidRPr="002C1D2A" w:rsidRDefault="00D57FB2" w:rsidP="00587764">
      <w:pPr>
        <w:autoSpaceDE w:val="0"/>
        <w:autoSpaceDN w:val="0"/>
        <w:adjustRightInd w:val="0"/>
        <w:jc w:val="both"/>
      </w:pPr>
      <w:r w:rsidRPr="002C1D2A">
        <w:t xml:space="preserve">      </w:t>
      </w:r>
      <w:r w:rsidR="00587764" w:rsidRPr="002C1D2A">
        <w:t xml:space="preserve"> </w:t>
      </w:r>
      <w:r w:rsidR="00FB5516" w:rsidRPr="002C1D2A">
        <w:t>4</w:t>
      </w:r>
      <w:r w:rsidR="00155E13" w:rsidRPr="002C1D2A">
        <w:t>5</w:t>
      </w:r>
      <w:r w:rsidR="00FB5516" w:rsidRPr="002C1D2A">
        <w:t xml:space="preserve">. Руководитель структурного подразделения </w:t>
      </w:r>
      <w:r w:rsidR="008335DC" w:rsidRPr="002C1D2A">
        <w:t>инспекции</w:t>
      </w:r>
      <w:r w:rsidR="00FB5516" w:rsidRPr="002C1D2A">
        <w:t xml:space="preserve"> принимает зарегистрированное в установленном порядке извещение с приложенными  к нему документами.</w:t>
      </w:r>
    </w:p>
    <w:p w:rsidR="00FB5516" w:rsidRPr="002C1D2A" w:rsidRDefault="00941344" w:rsidP="00587764">
      <w:pPr>
        <w:autoSpaceDE w:val="0"/>
        <w:autoSpaceDN w:val="0"/>
        <w:adjustRightInd w:val="0"/>
        <w:jc w:val="both"/>
      </w:pPr>
      <w:r w:rsidRPr="002C1D2A">
        <w:t xml:space="preserve">      </w:t>
      </w:r>
      <w:r w:rsidR="00587764" w:rsidRPr="002C1D2A">
        <w:t xml:space="preserve">  </w:t>
      </w:r>
      <w:r w:rsidR="00FB5516" w:rsidRPr="002C1D2A">
        <w:t>4</w:t>
      </w:r>
      <w:r w:rsidR="00155E13" w:rsidRPr="002C1D2A">
        <w:t>6</w:t>
      </w:r>
      <w:r w:rsidR="00FB5516" w:rsidRPr="002C1D2A">
        <w:t>. В случае выявления в предоставленном пакете документов, не соответствующих действующему законодательству</w:t>
      </w:r>
      <w:r w:rsidR="00ED4501" w:rsidRPr="002C1D2A">
        <w:t xml:space="preserve">  и требованиям </w:t>
      </w:r>
      <w:r w:rsidR="00740F96" w:rsidRPr="002C1D2A">
        <w:t>Р</w:t>
      </w:r>
      <w:r w:rsidR="00ED4501" w:rsidRPr="002C1D2A">
        <w:t>егламента</w:t>
      </w:r>
      <w:r w:rsidR="00FB5516" w:rsidRPr="002C1D2A">
        <w:t xml:space="preserve">, руководитель структурного подразделения </w:t>
      </w:r>
      <w:r w:rsidR="008335DC" w:rsidRPr="002C1D2A">
        <w:t>инспекции</w:t>
      </w:r>
      <w:r w:rsidR="00FB5516" w:rsidRPr="002C1D2A">
        <w:t xml:space="preserve"> в течение трех рабочих дней с момента поступления к нему извещения с приложенными документами направляет </w:t>
      </w:r>
      <w:r w:rsidR="00ED4501" w:rsidRPr="002C1D2A">
        <w:t xml:space="preserve">заявителю </w:t>
      </w:r>
      <w:r w:rsidR="00FB5516" w:rsidRPr="002C1D2A">
        <w:t xml:space="preserve">по почте мотивированный </w:t>
      </w:r>
      <w:r w:rsidR="00ED4501" w:rsidRPr="002C1D2A">
        <w:t>ответ</w:t>
      </w:r>
      <w:r w:rsidR="00C175C0" w:rsidRPr="002C1D2A">
        <w:t>.</w:t>
      </w:r>
    </w:p>
    <w:p w:rsidR="00FB5516" w:rsidRPr="002C1D2A" w:rsidRDefault="00941344" w:rsidP="00587764">
      <w:pPr>
        <w:autoSpaceDE w:val="0"/>
        <w:autoSpaceDN w:val="0"/>
        <w:adjustRightInd w:val="0"/>
        <w:jc w:val="both"/>
      </w:pPr>
      <w:r w:rsidRPr="002C1D2A">
        <w:t xml:space="preserve">      </w:t>
      </w:r>
      <w:r w:rsidR="00587764" w:rsidRPr="002C1D2A">
        <w:t xml:space="preserve">  </w:t>
      </w:r>
      <w:r w:rsidR="00FB5516" w:rsidRPr="002C1D2A">
        <w:t>4</w:t>
      </w:r>
      <w:r w:rsidR="00155E13" w:rsidRPr="002C1D2A">
        <w:t>7</w:t>
      </w:r>
      <w:r w:rsidR="00FB5516" w:rsidRPr="002C1D2A">
        <w:t xml:space="preserve">. В случае </w:t>
      </w:r>
      <w:r w:rsidR="00E21744" w:rsidRPr="002C1D2A">
        <w:t>непредставления</w:t>
      </w:r>
      <w:r w:rsidR="00FB5516" w:rsidRPr="002C1D2A">
        <w:t xml:space="preserve"> </w:t>
      </w:r>
      <w:r w:rsidR="005E1E89" w:rsidRPr="002C1D2A">
        <w:t xml:space="preserve"> </w:t>
      </w:r>
      <w:r w:rsidR="00FB5516" w:rsidRPr="002C1D2A">
        <w:t xml:space="preserve">документов указанных в пункте </w:t>
      </w:r>
      <w:r w:rsidR="00C12331" w:rsidRPr="002C1D2A">
        <w:t>30</w:t>
      </w:r>
      <w:r w:rsidR="00FB5516" w:rsidRPr="002C1D2A">
        <w:t xml:space="preserve"> </w:t>
      </w:r>
      <w:r w:rsidR="00740F96" w:rsidRPr="002C1D2A">
        <w:t>Регламента</w:t>
      </w:r>
      <w:r w:rsidRPr="002C1D2A">
        <w:t>,</w:t>
      </w:r>
      <w:r w:rsidR="00740F96" w:rsidRPr="002C1D2A">
        <w:t xml:space="preserve"> </w:t>
      </w:r>
      <w:r w:rsidR="00E21744" w:rsidRPr="002C1D2A">
        <w:t xml:space="preserve"> </w:t>
      </w:r>
      <w:r w:rsidR="00FB5516" w:rsidRPr="002C1D2A">
        <w:t xml:space="preserve">руководитель структурного подразделения </w:t>
      </w:r>
      <w:r w:rsidR="008335DC" w:rsidRPr="002C1D2A">
        <w:t>инспекции</w:t>
      </w:r>
      <w:r w:rsidR="00FB5516" w:rsidRPr="002C1D2A">
        <w:t xml:space="preserve"> самостоятельно запрашивает указанные документы </w:t>
      </w:r>
      <w:r w:rsidR="00FB5516" w:rsidRPr="002C1D2A">
        <w:lastRenderedPageBreak/>
        <w:t>(сведения, содержащиеся в них) в органе, выдавшем разрешение на строительство, положительное заключение экспертизы проектной документации.</w:t>
      </w:r>
    </w:p>
    <w:p w:rsidR="00310C96" w:rsidRPr="002C1D2A" w:rsidRDefault="00941344" w:rsidP="00310C96">
      <w:pPr>
        <w:autoSpaceDE w:val="0"/>
        <w:autoSpaceDN w:val="0"/>
        <w:adjustRightInd w:val="0"/>
        <w:jc w:val="both"/>
      </w:pPr>
      <w:r w:rsidRPr="002C1D2A">
        <w:t xml:space="preserve">      </w:t>
      </w:r>
      <w:r w:rsidR="00587764" w:rsidRPr="002C1D2A">
        <w:t xml:space="preserve">   </w:t>
      </w:r>
      <w:r w:rsidR="00FB5516" w:rsidRPr="002C1D2A">
        <w:t>4</w:t>
      </w:r>
      <w:r w:rsidR="00155E13" w:rsidRPr="002C1D2A">
        <w:t>8</w:t>
      </w:r>
      <w:r w:rsidR="00FB5516" w:rsidRPr="002C1D2A">
        <w:t xml:space="preserve">. </w:t>
      </w:r>
      <w:r w:rsidR="00310C96" w:rsidRPr="002C1D2A">
        <w:t>На основании сведений, указанных в извещении, руководитель структурного подразделения готовит проект приказа о закреплении конкретного должностного лица по осуществлению регионального государственного строительного надзора за конкретным объектом  и передает его на утверждение  начальнику (заместителям начальника) инспекции.</w:t>
      </w:r>
    </w:p>
    <w:p w:rsidR="00FB5516" w:rsidRPr="002C1D2A" w:rsidRDefault="00F87E51" w:rsidP="00310C96">
      <w:pPr>
        <w:autoSpaceDE w:val="0"/>
        <w:autoSpaceDN w:val="0"/>
        <w:adjustRightInd w:val="0"/>
        <w:ind w:firstLine="708"/>
        <w:jc w:val="both"/>
      </w:pPr>
      <w:r w:rsidRPr="002C1D2A">
        <w:t>По решению начальника инспекции или заместителя начальника инспекции за объектом капитального строительства, может быть закреплено два и более должностных лица, из числа которых назначается ответственное лицо</w:t>
      </w:r>
      <w:r w:rsidR="00FB5516" w:rsidRPr="002C1D2A">
        <w:t>.</w:t>
      </w:r>
    </w:p>
    <w:p w:rsidR="00FB5516" w:rsidRPr="002C1D2A" w:rsidRDefault="00941344" w:rsidP="00587764">
      <w:pPr>
        <w:autoSpaceDE w:val="0"/>
        <w:autoSpaceDN w:val="0"/>
        <w:adjustRightInd w:val="0"/>
        <w:jc w:val="both"/>
      </w:pPr>
      <w:r w:rsidRPr="002C1D2A">
        <w:t xml:space="preserve">     </w:t>
      </w:r>
      <w:r w:rsidR="00587764" w:rsidRPr="002C1D2A">
        <w:t xml:space="preserve">   </w:t>
      </w:r>
      <w:r w:rsidRPr="002C1D2A">
        <w:t>4</w:t>
      </w:r>
      <w:r w:rsidR="00155E13" w:rsidRPr="002C1D2A">
        <w:t>9</w:t>
      </w:r>
      <w:r w:rsidR="00FB5516" w:rsidRPr="002C1D2A">
        <w:t xml:space="preserve">. Начальник </w:t>
      </w:r>
      <w:r w:rsidR="00740F96" w:rsidRPr="002C1D2A">
        <w:t>(</w:t>
      </w:r>
      <w:r w:rsidR="00FB5516" w:rsidRPr="002C1D2A">
        <w:t>заместител</w:t>
      </w:r>
      <w:r w:rsidR="00ED4501" w:rsidRPr="002C1D2A">
        <w:t>и</w:t>
      </w:r>
      <w:r w:rsidRPr="002C1D2A">
        <w:t xml:space="preserve"> начальника</w:t>
      </w:r>
      <w:r w:rsidR="00740F96" w:rsidRPr="002C1D2A">
        <w:t>)</w:t>
      </w:r>
      <w:r w:rsidR="00FB5516" w:rsidRPr="002C1D2A">
        <w:t xml:space="preserve"> </w:t>
      </w:r>
      <w:r w:rsidR="008335DC" w:rsidRPr="002C1D2A">
        <w:t>инспекции</w:t>
      </w:r>
      <w:r w:rsidR="00FB5516" w:rsidRPr="002C1D2A">
        <w:t xml:space="preserve"> в течение одного рабочего дня утвержда</w:t>
      </w:r>
      <w:r w:rsidR="00ED4501" w:rsidRPr="002C1D2A">
        <w:t>ю</w:t>
      </w:r>
      <w:r w:rsidR="00FB5516" w:rsidRPr="002C1D2A">
        <w:t>т проект приказа и переда</w:t>
      </w:r>
      <w:r w:rsidR="00ED4501" w:rsidRPr="002C1D2A">
        <w:t>ю</w:t>
      </w:r>
      <w:r w:rsidR="00FB5516" w:rsidRPr="002C1D2A">
        <w:t xml:space="preserve">т его для регистрации в </w:t>
      </w:r>
      <w:r w:rsidR="00F87E51" w:rsidRPr="002C1D2A">
        <w:t>отдел кадровой работы, делопроизводства и информационного обеспечения</w:t>
      </w:r>
      <w:r w:rsidR="00FB5516" w:rsidRPr="002C1D2A">
        <w:t>.</w:t>
      </w:r>
    </w:p>
    <w:p w:rsidR="00FB5516" w:rsidRPr="002C1D2A" w:rsidRDefault="00941344" w:rsidP="00587764">
      <w:pPr>
        <w:autoSpaceDE w:val="0"/>
        <w:autoSpaceDN w:val="0"/>
        <w:adjustRightInd w:val="0"/>
        <w:jc w:val="both"/>
      </w:pPr>
      <w:r w:rsidRPr="002C1D2A">
        <w:t xml:space="preserve">     </w:t>
      </w:r>
      <w:r w:rsidR="00587764" w:rsidRPr="002C1D2A">
        <w:t xml:space="preserve">   </w:t>
      </w:r>
      <w:r w:rsidR="00155E13" w:rsidRPr="002C1D2A">
        <w:t>50</w:t>
      </w:r>
      <w:r w:rsidR="00FB5516" w:rsidRPr="002C1D2A">
        <w:t xml:space="preserve">. Способом фиксации </w:t>
      </w:r>
      <w:r w:rsidR="00587847" w:rsidRPr="002C1D2A">
        <w:t xml:space="preserve">административной процедуры </w:t>
      </w:r>
      <w:r w:rsidR="00FB5516" w:rsidRPr="002C1D2A">
        <w:t>является регистрация утвержденного приказа в журнале регистраций.</w:t>
      </w:r>
    </w:p>
    <w:p w:rsidR="00FB5516" w:rsidRPr="002C1D2A" w:rsidRDefault="00941344" w:rsidP="00587764">
      <w:pPr>
        <w:autoSpaceDE w:val="0"/>
        <w:autoSpaceDN w:val="0"/>
        <w:adjustRightInd w:val="0"/>
        <w:jc w:val="both"/>
      </w:pPr>
      <w:r w:rsidRPr="002C1D2A">
        <w:t xml:space="preserve">     </w:t>
      </w:r>
      <w:r w:rsidR="00587764" w:rsidRPr="002C1D2A">
        <w:t xml:space="preserve">   </w:t>
      </w:r>
      <w:r w:rsidR="00FB5516" w:rsidRPr="002C1D2A">
        <w:t>5</w:t>
      </w:r>
      <w:r w:rsidR="00155E13" w:rsidRPr="002C1D2A">
        <w:t>1</w:t>
      </w:r>
      <w:r w:rsidR="00FB5516" w:rsidRPr="002C1D2A">
        <w:t xml:space="preserve">. После регистрации приказа, руководитель структурного подразделения уведомляет под роспись должностное лицо, назначенное </w:t>
      </w:r>
      <w:proofErr w:type="gramStart"/>
      <w:r w:rsidR="00FB5516" w:rsidRPr="002C1D2A">
        <w:t>ответственным</w:t>
      </w:r>
      <w:proofErr w:type="gramEnd"/>
      <w:r w:rsidR="00FB5516" w:rsidRPr="002C1D2A">
        <w:t>, за осуществление регионального государственного строительного надзора</w:t>
      </w:r>
      <w:r w:rsidR="006B3A80" w:rsidRPr="002C1D2A">
        <w:t>,</w:t>
      </w:r>
      <w:r w:rsidR="00FB5516" w:rsidRPr="002C1D2A">
        <w:t xml:space="preserve"> и передает ему копию приказа.</w:t>
      </w:r>
    </w:p>
    <w:p w:rsidR="00FB5516" w:rsidRPr="002C1D2A" w:rsidRDefault="00941344" w:rsidP="00587764">
      <w:pPr>
        <w:autoSpaceDE w:val="0"/>
        <w:autoSpaceDN w:val="0"/>
        <w:adjustRightInd w:val="0"/>
        <w:jc w:val="both"/>
      </w:pPr>
      <w:r w:rsidRPr="002C1D2A">
        <w:t xml:space="preserve">     </w:t>
      </w:r>
      <w:r w:rsidR="00587764" w:rsidRPr="002C1D2A">
        <w:t xml:space="preserve">   </w:t>
      </w:r>
      <w:r w:rsidR="00FB5516" w:rsidRPr="002C1D2A">
        <w:t>5</w:t>
      </w:r>
      <w:r w:rsidR="00155E13" w:rsidRPr="002C1D2A">
        <w:t>2</w:t>
      </w:r>
      <w:r w:rsidR="00FB5516" w:rsidRPr="002C1D2A">
        <w:t xml:space="preserve">. Результатом </w:t>
      </w:r>
      <w:r w:rsidR="005E1E89" w:rsidRPr="002C1D2A">
        <w:t>административной процедуры</w:t>
      </w:r>
      <w:r w:rsidR="00FB5516" w:rsidRPr="002C1D2A">
        <w:t xml:space="preserve"> является закрепление </w:t>
      </w:r>
      <w:r w:rsidRPr="002C1D2A">
        <w:t xml:space="preserve">объекта капитального строительства за </w:t>
      </w:r>
      <w:r w:rsidR="00FB5516" w:rsidRPr="002C1D2A">
        <w:t>конкретн</w:t>
      </w:r>
      <w:r w:rsidRPr="002C1D2A">
        <w:t>ым</w:t>
      </w:r>
      <w:r w:rsidR="00FB5516" w:rsidRPr="002C1D2A">
        <w:t xml:space="preserve"> должностн</w:t>
      </w:r>
      <w:r w:rsidRPr="002C1D2A">
        <w:t>ым</w:t>
      </w:r>
      <w:r w:rsidR="00FB5516" w:rsidRPr="002C1D2A">
        <w:t xml:space="preserve"> лиц</w:t>
      </w:r>
      <w:r w:rsidRPr="002C1D2A">
        <w:t>ом.</w:t>
      </w:r>
    </w:p>
    <w:p w:rsidR="00FB5516" w:rsidRPr="002C1D2A" w:rsidRDefault="00FB5516" w:rsidP="00587764">
      <w:pPr>
        <w:autoSpaceDE w:val="0"/>
        <w:autoSpaceDN w:val="0"/>
        <w:adjustRightInd w:val="0"/>
        <w:jc w:val="both"/>
      </w:pPr>
    </w:p>
    <w:p w:rsidR="00FB5516" w:rsidRPr="002C1D2A" w:rsidRDefault="00FB5516" w:rsidP="00587764">
      <w:pPr>
        <w:autoSpaceDE w:val="0"/>
        <w:autoSpaceDN w:val="0"/>
        <w:adjustRightInd w:val="0"/>
        <w:jc w:val="center"/>
        <w:rPr>
          <w:b/>
        </w:rPr>
      </w:pPr>
      <w:r w:rsidRPr="002C1D2A">
        <w:rPr>
          <w:b/>
        </w:rPr>
        <w:t xml:space="preserve"> Принятие решения о проведении проверок, формирования дела объекта капитального строительства, разработки программы проверок</w:t>
      </w:r>
    </w:p>
    <w:p w:rsidR="00FB5516" w:rsidRPr="002C1D2A" w:rsidRDefault="00FB5516" w:rsidP="00587764">
      <w:pPr>
        <w:autoSpaceDE w:val="0"/>
        <w:autoSpaceDN w:val="0"/>
        <w:adjustRightInd w:val="0"/>
        <w:jc w:val="both"/>
        <w:rPr>
          <w:rFonts w:ascii="Arial" w:hAnsi="Arial" w:cs="Arial"/>
          <w:b/>
          <w:sz w:val="22"/>
          <w:szCs w:val="22"/>
        </w:rPr>
      </w:pPr>
    </w:p>
    <w:p w:rsidR="00FB5516" w:rsidRPr="002C1D2A" w:rsidRDefault="00941344" w:rsidP="00587764">
      <w:pPr>
        <w:autoSpaceDE w:val="0"/>
        <w:autoSpaceDN w:val="0"/>
        <w:adjustRightInd w:val="0"/>
        <w:jc w:val="both"/>
      </w:pPr>
      <w:r w:rsidRPr="002C1D2A">
        <w:t xml:space="preserve">       </w:t>
      </w:r>
      <w:r w:rsidR="00587764" w:rsidRPr="002C1D2A">
        <w:t xml:space="preserve">   </w:t>
      </w:r>
      <w:r w:rsidR="00FB5516" w:rsidRPr="002C1D2A">
        <w:t>5</w:t>
      </w:r>
      <w:r w:rsidR="00155E13" w:rsidRPr="002C1D2A">
        <w:t>3</w:t>
      </w:r>
      <w:r w:rsidR="00FB5516" w:rsidRPr="002C1D2A">
        <w:t xml:space="preserve">. </w:t>
      </w:r>
      <w:proofErr w:type="gramStart"/>
      <w:r w:rsidR="00FB5516" w:rsidRPr="002C1D2A">
        <w:t xml:space="preserve">Юридическим фактом, являющимся основанием для начала выполнения </w:t>
      </w:r>
      <w:r w:rsidR="00ED4501" w:rsidRPr="002C1D2A">
        <w:t>административно</w:t>
      </w:r>
      <w:r w:rsidR="005E1E89" w:rsidRPr="002C1D2A">
        <w:t>й</w:t>
      </w:r>
      <w:r w:rsidR="00ED4501" w:rsidRPr="002C1D2A">
        <w:t xml:space="preserve"> </w:t>
      </w:r>
      <w:r w:rsidR="005E1E89" w:rsidRPr="002C1D2A">
        <w:t>процедуры</w:t>
      </w:r>
      <w:r w:rsidR="00FB5516" w:rsidRPr="002C1D2A">
        <w:t xml:space="preserve">, является </w:t>
      </w:r>
      <w:r w:rsidR="006B3A80" w:rsidRPr="002C1D2A">
        <w:t>выдача</w:t>
      </w:r>
      <w:r w:rsidR="00FB5516" w:rsidRPr="002C1D2A">
        <w:t xml:space="preserve"> должностному лицу </w:t>
      </w:r>
      <w:r w:rsidR="008335DC" w:rsidRPr="002C1D2A">
        <w:t>инспекции</w:t>
      </w:r>
      <w:r w:rsidR="00FB5516" w:rsidRPr="002C1D2A">
        <w:t>, копии приказа о назначении его ответственным</w:t>
      </w:r>
      <w:r w:rsidRPr="002C1D2A">
        <w:t xml:space="preserve"> за объектом капитального строительства</w:t>
      </w:r>
      <w:r w:rsidR="00FB5516" w:rsidRPr="002C1D2A">
        <w:t xml:space="preserve"> и зарегистрированного в установленном порядке извещения с приложенными  к нему документами.</w:t>
      </w:r>
      <w:proofErr w:type="gramEnd"/>
    </w:p>
    <w:p w:rsidR="00FB5516" w:rsidRPr="002C1D2A" w:rsidRDefault="00FB5516" w:rsidP="00587764">
      <w:pPr>
        <w:autoSpaceDE w:val="0"/>
        <w:autoSpaceDN w:val="0"/>
        <w:adjustRightInd w:val="0"/>
        <w:ind w:firstLine="567"/>
        <w:jc w:val="both"/>
      </w:pPr>
      <w:r w:rsidRPr="002C1D2A">
        <w:t>5</w:t>
      </w:r>
      <w:r w:rsidR="00155E13" w:rsidRPr="002C1D2A">
        <w:t>4</w:t>
      </w:r>
      <w:r w:rsidRPr="002C1D2A">
        <w:t>. Должностными лицами, ответственными за выполнение</w:t>
      </w:r>
      <w:r w:rsidR="00ED4501" w:rsidRPr="002C1D2A">
        <w:t xml:space="preserve"> </w:t>
      </w:r>
      <w:r w:rsidR="00740F96" w:rsidRPr="002C1D2A">
        <w:t>административной процедуры</w:t>
      </w:r>
      <w:r w:rsidRPr="002C1D2A">
        <w:t xml:space="preserve">, </w:t>
      </w:r>
      <w:r w:rsidR="00ED4501" w:rsidRPr="002C1D2A">
        <w:t xml:space="preserve">являются </w:t>
      </w:r>
      <w:r w:rsidR="00F87E51" w:rsidRPr="002C1D2A">
        <w:t>должностное лицо инспекции, ответственное за осуществление регионального государственного строительного надзора, руководитель соответствующего структурного подразделения инспекции</w:t>
      </w:r>
      <w:r w:rsidRPr="002C1D2A">
        <w:t>.</w:t>
      </w:r>
    </w:p>
    <w:p w:rsidR="00FB5516" w:rsidRPr="002C1D2A" w:rsidRDefault="00FB5516" w:rsidP="00587764">
      <w:pPr>
        <w:autoSpaceDE w:val="0"/>
        <w:autoSpaceDN w:val="0"/>
        <w:adjustRightInd w:val="0"/>
        <w:ind w:firstLine="567"/>
        <w:jc w:val="both"/>
      </w:pPr>
      <w:r w:rsidRPr="002C1D2A">
        <w:t>5</w:t>
      </w:r>
      <w:r w:rsidR="00155E13" w:rsidRPr="002C1D2A">
        <w:t>5</w:t>
      </w:r>
      <w:r w:rsidRPr="002C1D2A">
        <w:t xml:space="preserve">.  Должностное лицо </w:t>
      </w:r>
      <w:r w:rsidR="008335DC" w:rsidRPr="002C1D2A">
        <w:t>инспекции</w:t>
      </w:r>
      <w:r w:rsidRPr="002C1D2A">
        <w:t>, ответственное за осуществление регионального государственного строительного надзора, принимает зарегистрированное в установленном порядке извещение с приложенными  к нему документами.</w:t>
      </w:r>
    </w:p>
    <w:p w:rsidR="00F87E51" w:rsidRPr="002C1D2A" w:rsidRDefault="00FB5516" w:rsidP="00F87E51">
      <w:pPr>
        <w:ind w:firstLine="708"/>
        <w:jc w:val="both"/>
      </w:pPr>
      <w:r w:rsidRPr="002C1D2A">
        <w:t>5</w:t>
      </w:r>
      <w:r w:rsidR="00155E13" w:rsidRPr="002C1D2A">
        <w:t>6</w:t>
      </w:r>
      <w:r w:rsidRPr="002C1D2A">
        <w:t xml:space="preserve">. </w:t>
      </w:r>
      <w:proofErr w:type="gramStart"/>
      <w:r w:rsidR="00F87E51" w:rsidRPr="002C1D2A">
        <w:t>На основании сведений, указанных в извещении, должностное лицо инспекции, ответственное за осуществление регионального государственного строительного надзора, принимает решение о проведении проверок, формирует надзорное дело  об объекте капитального строительства,  подготавливает программу проверок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w:t>
      </w:r>
      <w:proofErr w:type="gramEnd"/>
      <w:r w:rsidR="00F87E51" w:rsidRPr="002C1D2A">
        <w:t xml:space="preserve"> технических регламентов (норм и правил), иных нормативных правовых актов и проектной документации (Приложение №</w:t>
      </w:r>
      <w:hyperlink w:anchor="sub_1300" w:history="1">
        <w:r w:rsidR="00F87E51" w:rsidRPr="002C1D2A">
          <w:t>5</w:t>
        </w:r>
      </w:hyperlink>
      <w:r w:rsidR="00F87E51" w:rsidRPr="002C1D2A">
        <w:t>).</w:t>
      </w:r>
    </w:p>
    <w:p w:rsidR="00FB5516" w:rsidRPr="002C1D2A" w:rsidRDefault="00F87E51" w:rsidP="00F87E51">
      <w:pPr>
        <w:autoSpaceDE w:val="0"/>
        <w:autoSpaceDN w:val="0"/>
        <w:adjustRightInd w:val="0"/>
        <w:ind w:firstLine="567"/>
        <w:jc w:val="both"/>
      </w:pPr>
      <w:r w:rsidRPr="002C1D2A">
        <w:t>Программа проверок составляется в 2-х экземплярах.</w:t>
      </w:r>
    </w:p>
    <w:p w:rsidR="00F87E51" w:rsidRPr="002C1D2A" w:rsidRDefault="006B7B82" w:rsidP="00F87E51">
      <w:pPr>
        <w:ind w:firstLine="590"/>
      </w:pPr>
      <w:r w:rsidRPr="002C1D2A">
        <w:t>5</w:t>
      </w:r>
      <w:r w:rsidR="00155E13" w:rsidRPr="002C1D2A">
        <w:t>7</w:t>
      </w:r>
      <w:r w:rsidR="00FB5516" w:rsidRPr="002C1D2A">
        <w:t>.</w:t>
      </w:r>
      <w:bookmarkStart w:id="7" w:name="sub_42"/>
      <w:r w:rsidR="00FB5516" w:rsidRPr="002C1D2A">
        <w:t xml:space="preserve"> </w:t>
      </w:r>
      <w:bookmarkStart w:id="8" w:name="sub_43"/>
      <w:bookmarkStart w:id="9" w:name="sub_258"/>
      <w:bookmarkEnd w:id="7"/>
      <w:r w:rsidR="00F87E51" w:rsidRPr="002C1D2A">
        <w:t>В программе проведения проверок указываются следующие сведения:</w:t>
      </w:r>
    </w:p>
    <w:p w:rsidR="00F87E51" w:rsidRPr="002C1D2A" w:rsidRDefault="00F87E51" w:rsidP="00F87E51">
      <w:pPr>
        <w:autoSpaceDE w:val="0"/>
        <w:autoSpaceDN w:val="0"/>
        <w:adjustRightInd w:val="0"/>
        <w:ind w:firstLine="590"/>
        <w:jc w:val="both"/>
      </w:pPr>
      <w:bookmarkStart w:id="10" w:name="sub_10061"/>
      <w:r w:rsidRPr="002C1D2A">
        <w:t xml:space="preserve">1)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w:t>
      </w:r>
      <w:hyperlink r:id="rId14" w:history="1">
        <w:r w:rsidRPr="002C1D2A">
          <w:t>пунктом 6 части 12 статьи 48</w:t>
        </w:r>
      </w:hyperlink>
      <w:r w:rsidRPr="002C1D2A">
        <w:t xml:space="preserve"> Градостроительного кодекса Российской Федерации (далее - проект организации строительства объекта капитального строительства);</w:t>
      </w:r>
    </w:p>
    <w:p w:rsidR="00F87E51" w:rsidRPr="002C1D2A" w:rsidRDefault="00F87E51" w:rsidP="00F87E51">
      <w:pPr>
        <w:autoSpaceDE w:val="0"/>
        <w:autoSpaceDN w:val="0"/>
        <w:adjustRightInd w:val="0"/>
        <w:ind w:firstLine="590"/>
        <w:jc w:val="both"/>
      </w:pPr>
      <w:bookmarkStart w:id="11" w:name="sub_10062"/>
      <w:bookmarkEnd w:id="10"/>
      <w:r w:rsidRPr="002C1D2A">
        <w:t>2) предмет каждой проверки;</w:t>
      </w:r>
    </w:p>
    <w:p w:rsidR="00F87E51" w:rsidRPr="002C1D2A" w:rsidRDefault="00F87E51" w:rsidP="00F87E51">
      <w:pPr>
        <w:autoSpaceDE w:val="0"/>
        <w:autoSpaceDN w:val="0"/>
        <w:adjustRightInd w:val="0"/>
        <w:ind w:firstLine="590"/>
        <w:jc w:val="both"/>
      </w:pPr>
      <w:bookmarkStart w:id="12" w:name="sub_10063"/>
      <w:bookmarkEnd w:id="11"/>
      <w:r w:rsidRPr="002C1D2A">
        <w:t xml:space="preserve">3) примерная дата проведения каждой проверки, определяемая на основании данных </w:t>
      </w:r>
      <w:proofErr w:type="gramStart"/>
      <w:r w:rsidRPr="002C1D2A">
        <w:t>проекта организации строительства объекта капитального строительства</w:t>
      </w:r>
      <w:proofErr w:type="gramEnd"/>
      <w:r w:rsidRPr="002C1D2A">
        <w:t>;</w:t>
      </w:r>
    </w:p>
    <w:bookmarkEnd w:id="12"/>
    <w:p w:rsidR="00F87E51" w:rsidRPr="002C1D2A" w:rsidRDefault="00F87E51" w:rsidP="00F87E51">
      <w:pPr>
        <w:autoSpaceDE w:val="0"/>
        <w:autoSpaceDN w:val="0"/>
        <w:adjustRightInd w:val="0"/>
        <w:ind w:firstLine="590"/>
        <w:jc w:val="both"/>
      </w:pPr>
      <w:r w:rsidRPr="002C1D2A">
        <w:lastRenderedPageBreak/>
        <w:t>4) ориентировочные затраты времени должностного лица органа государственного строительного надзора на проведение каждой проверки;</w:t>
      </w:r>
    </w:p>
    <w:p w:rsidR="00FB5516" w:rsidRPr="002C1D2A" w:rsidRDefault="00F87E51" w:rsidP="00F87E51">
      <w:pPr>
        <w:ind w:firstLine="567"/>
        <w:jc w:val="both"/>
      </w:pPr>
      <w:bookmarkStart w:id="13" w:name="sub_10065"/>
      <w:r w:rsidRPr="002C1D2A">
        <w:t xml:space="preserve">5) </w:t>
      </w:r>
      <w:bookmarkEnd w:id="13"/>
      <w:bookmarkEnd w:id="8"/>
      <w:bookmarkEnd w:id="9"/>
      <w:r w:rsidR="00CE5B0F" w:rsidRPr="002C1D2A">
        <w:t>документы, подлежащие представлению  при проведении проверок, предусмотренных программой проведения проверок;</w:t>
      </w:r>
    </w:p>
    <w:p w:rsidR="00F425B6" w:rsidRPr="002C1D2A" w:rsidRDefault="00F425B6" w:rsidP="00F87E51">
      <w:pPr>
        <w:ind w:firstLine="567"/>
        <w:jc w:val="both"/>
      </w:pPr>
      <w:r w:rsidRPr="002C1D2A">
        <w:t xml:space="preserve">6) </w:t>
      </w:r>
      <w:r w:rsidR="009D13F0" w:rsidRPr="002C1D2A">
        <w:t>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проверок, является обязательным.</w:t>
      </w:r>
    </w:p>
    <w:p w:rsidR="005C716E" w:rsidRPr="002C1D2A" w:rsidRDefault="006B7B82" w:rsidP="005C716E">
      <w:pPr>
        <w:autoSpaceDE w:val="0"/>
        <w:autoSpaceDN w:val="0"/>
        <w:adjustRightInd w:val="0"/>
        <w:jc w:val="both"/>
      </w:pPr>
      <w:r w:rsidRPr="002C1D2A">
        <w:t xml:space="preserve">       5</w:t>
      </w:r>
      <w:r w:rsidR="00155E13" w:rsidRPr="002C1D2A">
        <w:t>8</w:t>
      </w:r>
      <w:r w:rsidR="00FB5516" w:rsidRPr="002C1D2A">
        <w:t xml:space="preserve">. </w:t>
      </w:r>
      <w:r w:rsidR="000E28A2" w:rsidRPr="002C1D2A">
        <w:t xml:space="preserve">В течение двух рабочих дней программа проверок,  разработанная должностным лицом, ответственным за выполнение административной процедуры,  согласовывается руководителем </w:t>
      </w:r>
      <w:r w:rsidR="000E28A2" w:rsidRPr="00DF27CB">
        <w:t>соответствую</w:t>
      </w:r>
      <w:r w:rsidR="00921A43" w:rsidRPr="00DF27CB">
        <w:t>щего структурного подразделения и утверждается заместителем начальника Инспекции.</w:t>
      </w:r>
    </w:p>
    <w:p w:rsidR="005C716E" w:rsidRPr="002C1D2A" w:rsidRDefault="005C716E" w:rsidP="005C716E">
      <w:pPr>
        <w:autoSpaceDE w:val="0"/>
        <w:autoSpaceDN w:val="0"/>
        <w:adjustRightInd w:val="0"/>
        <w:jc w:val="both"/>
      </w:pPr>
      <w:r w:rsidRPr="002C1D2A">
        <w:t xml:space="preserve">        </w:t>
      </w:r>
      <w:r w:rsidR="006B7B82" w:rsidRPr="002C1D2A">
        <w:t>5</w:t>
      </w:r>
      <w:r w:rsidR="00155E13" w:rsidRPr="002C1D2A">
        <w:t>9</w:t>
      </w:r>
      <w:r w:rsidR="00FB5516" w:rsidRPr="002C1D2A">
        <w:t xml:space="preserve">. </w:t>
      </w:r>
      <w:r w:rsidRPr="002C1D2A">
        <w:t>Должностное лицо инспекции, ответственное за осуществление регионального государственного строительного надзора, в течение трех рабочих дней один экземпляр программы проверок вручает уполномоченному представителю</w:t>
      </w:r>
      <w:r w:rsidR="00780FED" w:rsidRPr="002C1D2A">
        <w:t xml:space="preserve"> технического</w:t>
      </w:r>
      <w:r w:rsidRPr="002C1D2A">
        <w:t xml:space="preserve"> заказчика или застройщика на основании соответствующего документа о представительстве. </w:t>
      </w:r>
    </w:p>
    <w:p w:rsidR="005C716E" w:rsidRPr="002C1D2A" w:rsidRDefault="005C716E" w:rsidP="00157F78">
      <w:pPr>
        <w:ind w:firstLine="567"/>
        <w:jc w:val="both"/>
      </w:pPr>
      <w:r w:rsidRPr="002C1D2A">
        <w:t>В случае отказа от получения на руки (подписания) экземпляра программы представителем застройщика или заказчика, документ направляется по почте заказным письмом с уведомлением.</w:t>
      </w:r>
    </w:p>
    <w:p w:rsidR="00FB5516" w:rsidRPr="002C1D2A" w:rsidRDefault="005C716E" w:rsidP="00157F78">
      <w:pPr>
        <w:autoSpaceDE w:val="0"/>
        <w:autoSpaceDN w:val="0"/>
        <w:adjustRightInd w:val="0"/>
        <w:ind w:firstLine="567"/>
        <w:jc w:val="both"/>
      </w:pPr>
      <w:r w:rsidRPr="002C1D2A">
        <w:t>Второй экземпляр программы проверок включается в дело, формируемое инспекцией.</w:t>
      </w:r>
    </w:p>
    <w:p w:rsidR="00FB5516" w:rsidRPr="002C1D2A" w:rsidRDefault="006B7B82" w:rsidP="00587764">
      <w:pPr>
        <w:autoSpaceDE w:val="0"/>
        <w:autoSpaceDN w:val="0"/>
        <w:adjustRightInd w:val="0"/>
        <w:jc w:val="both"/>
      </w:pPr>
      <w:r w:rsidRPr="002C1D2A">
        <w:t xml:space="preserve">       </w:t>
      </w:r>
      <w:r w:rsidR="00155E13" w:rsidRPr="00FE7C58">
        <w:t>60</w:t>
      </w:r>
      <w:r w:rsidR="00FB5516" w:rsidRPr="00FE7C58">
        <w:t xml:space="preserve">. </w:t>
      </w:r>
      <w:r w:rsidR="005C716E" w:rsidRPr="00FE7C58">
        <w:t>Способом фиксации административной процедуры является включение согласованной</w:t>
      </w:r>
      <w:r w:rsidR="006C52FE" w:rsidRPr="00FE7C58">
        <w:t xml:space="preserve"> и </w:t>
      </w:r>
      <w:proofErr w:type="spellStart"/>
      <w:r w:rsidR="006C52FE" w:rsidRPr="00FE7C58">
        <w:t>утвежденной</w:t>
      </w:r>
      <w:proofErr w:type="spellEnd"/>
      <w:r w:rsidR="005C716E" w:rsidRPr="00FE7C58">
        <w:t xml:space="preserve"> программы проверок в надзорное дело.</w:t>
      </w:r>
    </w:p>
    <w:p w:rsidR="006B7B82" w:rsidRPr="002C1D2A" w:rsidRDefault="006B7B82" w:rsidP="00587764">
      <w:pPr>
        <w:autoSpaceDE w:val="0"/>
        <w:autoSpaceDN w:val="0"/>
        <w:adjustRightInd w:val="0"/>
        <w:jc w:val="both"/>
      </w:pPr>
      <w:r w:rsidRPr="002C1D2A">
        <w:t xml:space="preserve">       6</w:t>
      </w:r>
      <w:r w:rsidR="00155E13" w:rsidRPr="002C1D2A">
        <w:t>1</w:t>
      </w:r>
      <w:r w:rsidRPr="002C1D2A">
        <w:t xml:space="preserve">.  Максимальный срок выполнения административной процедуры составляет семь рабочих дней, </w:t>
      </w:r>
      <w:proofErr w:type="gramStart"/>
      <w:r w:rsidRPr="002C1D2A">
        <w:t>с даты поступления</w:t>
      </w:r>
      <w:proofErr w:type="gramEnd"/>
      <w:r w:rsidRPr="002C1D2A">
        <w:t xml:space="preserve"> должностному лицу инспекции, ответственному за осуществление регионального государственного строительного надзора, зарегистрированного в установленном порядке извещения.</w:t>
      </w:r>
    </w:p>
    <w:p w:rsidR="00FB5516" w:rsidRPr="002C1D2A" w:rsidRDefault="006B7B82" w:rsidP="00587764">
      <w:pPr>
        <w:autoSpaceDE w:val="0"/>
        <w:autoSpaceDN w:val="0"/>
        <w:adjustRightInd w:val="0"/>
        <w:jc w:val="both"/>
      </w:pPr>
      <w:r w:rsidRPr="002C1D2A">
        <w:t xml:space="preserve">       </w:t>
      </w:r>
      <w:r w:rsidR="00FB5516" w:rsidRPr="002C1D2A">
        <w:t>6</w:t>
      </w:r>
      <w:r w:rsidR="00155E13" w:rsidRPr="002C1D2A">
        <w:t>2</w:t>
      </w:r>
      <w:r w:rsidR="00FB5516" w:rsidRPr="002C1D2A">
        <w:t xml:space="preserve">. Результатом </w:t>
      </w:r>
      <w:r w:rsidR="00740F96" w:rsidRPr="002C1D2A">
        <w:t xml:space="preserve">административной процедуры </w:t>
      </w:r>
      <w:r w:rsidR="00FB5516" w:rsidRPr="002C1D2A">
        <w:t>является сформированное дело объекта капитального строительства с утвержденной программой проверок.</w:t>
      </w:r>
    </w:p>
    <w:p w:rsidR="00105CDC" w:rsidRPr="002C1D2A" w:rsidRDefault="00780FED" w:rsidP="00105CDC">
      <w:pPr>
        <w:ind w:firstLine="360"/>
        <w:jc w:val="both"/>
      </w:pPr>
      <w:r w:rsidRPr="002C1D2A">
        <w:t>62.1</w:t>
      </w:r>
      <w:proofErr w:type="gramStart"/>
      <w:r w:rsidR="00105CDC" w:rsidRPr="002C1D2A">
        <w:t xml:space="preserve"> П</w:t>
      </w:r>
      <w:proofErr w:type="gramEnd"/>
      <w:r w:rsidR="00105CDC" w:rsidRPr="002C1D2A">
        <w:t xml:space="preserve">ри получении </w:t>
      </w:r>
      <w:hyperlink w:anchor="sub_1400" w:history="1">
        <w:r w:rsidR="00105CDC" w:rsidRPr="002C1D2A">
          <w:rPr>
            <w:rStyle w:val="ae"/>
            <w:color w:val="auto"/>
          </w:rPr>
          <w:t>извещения</w:t>
        </w:r>
      </w:hyperlink>
      <w:r w:rsidR="00105CDC" w:rsidRPr="002C1D2A">
        <w:t xml:space="preserve"> об изменении сроков окончания предусмотренных проектной документацией работ, должностное лицо инспекции, ответственное за осуществление регионального государственного строительного надзора, вносит изменения в программу проведения проверок в течение 7 рабочих дней с даты получения такого извещения с указанием оснований для внесения изменений.</w:t>
      </w:r>
    </w:p>
    <w:p w:rsidR="00780FED" w:rsidRPr="002C1D2A" w:rsidRDefault="00105CDC" w:rsidP="00105CDC">
      <w:pPr>
        <w:autoSpaceDE w:val="0"/>
        <w:autoSpaceDN w:val="0"/>
        <w:adjustRightInd w:val="0"/>
        <w:ind w:firstLine="426"/>
        <w:jc w:val="both"/>
      </w:pPr>
      <w:r w:rsidRPr="002C1D2A">
        <w:t xml:space="preserve">Направление (вручение) застройщику или техническому заказчику программы проведения проверок с внесенными изменениями осуществляется с учетом положений пункта </w:t>
      </w:r>
      <w:hyperlink w:anchor="sub_1007" w:history="1">
        <w:r w:rsidRPr="002C1D2A">
          <w:rPr>
            <w:rStyle w:val="ae"/>
            <w:color w:val="auto"/>
          </w:rPr>
          <w:t>59</w:t>
        </w:r>
      </w:hyperlink>
      <w:r w:rsidRPr="002C1D2A">
        <w:t xml:space="preserve"> Регламента.</w:t>
      </w:r>
    </w:p>
    <w:p w:rsidR="00FB5516" w:rsidRPr="002C1D2A" w:rsidRDefault="00FB5516" w:rsidP="00587764">
      <w:pPr>
        <w:autoSpaceDE w:val="0"/>
        <w:autoSpaceDN w:val="0"/>
        <w:adjustRightInd w:val="0"/>
        <w:jc w:val="both"/>
      </w:pPr>
    </w:p>
    <w:p w:rsidR="00FB5516" w:rsidRPr="002C1D2A" w:rsidRDefault="00FB5516" w:rsidP="00587764">
      <w:pPr>
        <w:autoSpaceDE w:val="0"/>
        <w:autoSpaceDN w:val="0"/>
        <w:adjustRightInd w:val="0"/>
        <w:jc w:val="center"/>
        <w:rPr>
          <w:b/>
        </w:rPr>
      </w:pPr>
      <w:r w:rsidRPr="002C1D2A">
        <w:rPr>
          <w:b/>
        </w:rPr>
        <w:t xml:space="preserve"> Проверка соответствия выполняемых работ, применяемых строительных материалов в процес</w:t>
      </w:r>
      <w:r w:rsidR="006B7B82" w:rsidRPr="002C1D2A">
        <w:rPr>
          <w:b/>
        </w:rPr>
        <w:t>се строительства, реконструкции</w:t>
      </w:r>
      <w:r w:rsidRPr="002C1D2A">
        <w:rPr>
          <w:b/>
        </w:rPr>
        <w:t xml:space="preserve">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 </w:t>
      </w:r>
    </w:p>
    <w:p w:rsidR="00FB5516" w:rsidRPr="002C1D2A" w:rsidRDefault="00FB5516" w:rsidP="00587764">
      <w:pPr>
        <w:autoSpaceDE w:val="0"/>
        <w:autoSpaceDN w:val="0"/>
        <w:adjustRightInd w:val="0"/>
        <w:jc w:val="both"/>
      </w:pPr>
    </w:p>
    <w:p w:rsidR="003C129C" w:rsidRPr="002C1D2A" w:rsidRDefault="00FB5516" w:rsidP="00B243A5">
      <w:pPr>
        <w:autoSpaceDE w:val="0"/>
        <w:autoSpaceDN w:val="0"/>
        <w:adjustRightInd w:val="0"/>
        <w:ind w:firstLine="567"/>
        <w:jc w:val="both"/>
      </w:pPr>
      <w:r w:rsidRPr="002C1D2A">
        <w:t>6</w:t>
      </w:r>
      <w:r w:rsidR="00155E13" w:rsidRPr="002C1D2A">
        <w:t>3</w:t>
      </w:r>
      <w:r w:rsidRPr="002C1D2A">
        <w:t xml:space="preserve">. </w:t>
      </w:r>
      <w:r w:rsidR="003C129C" w:rsidRPr="002C1D2A">
        <w:t>Юридическим фактом, являющимся основанием для начала выполнения административной процедуры, является:</w:t>
      </w:r>
    </w:p>
    <w:p w:rsidR="003C129C" w:rsidRPr="002C1D2A" w:rsidRDefault="003C129C" w:rsidP="00B243A5">
      <w:pPr>
        <w:ind w:firstLine="567"/>
        <w:jc w:val="both"/>
      </w:pPr>
      <w:r w:rsidRPr="002C1D2A">
        <w:t xml:space="preserve"> </w:t>
      </w:r>
      <w:bookmarkStart w:id="14" w:name="sub_10031"/>
      <w:r w:rsidRPr="002C1D2A">
        <w:t xml:space="preserve">а) получение от застройщика, технического заказчика извещения о начале строительства, реконструкции объекта капитального строительства, направленного в соответствии с </w:t>
      </w:r>
      <w:hyperlink r:id="rId15" w:history="1">
        <w:r w:rsidRPr="002C1D2A">
          <w:t>частью 5 статьи 52</w:t>
        </w:r>
      </w:hyperlink>
      <w:r w:rsidRPr="002C1D2A">
        <w:t xml:space="preserve"> Градостроительного Кодекса Российской Федерации, об окончании строительства, реконструкции объекта капитального строительства;</w:t>
      </w:r>
    </w:p>
    <w:p w:rsidR="003C129C" w:rsidRPr="007704E2" w:rsidRDefault="003C129C" w:rsidP="00B243A5">
      <w:pPr>
        <w:autoSpaceDE w:val="0"/>
        <w:autoSpaceDN w:val="0"/>
        <w:adjustRightInd w:val="0"/>
        <w:ind w:firstLine="567"/>
        <w:jc w:val="both"/>
      </w:pPr>
      <w:bookmarkStart w:id="15" w:name="sub_10032"/>
      <w:bookmarkEnd w:id="14"/>
      <w:r w:rsidRPr="007704E2">
        <w:t>б) программа проверок, разрабатываемая органом государственного строительного надзора;</w:t>
      </w:r>
    </w:p>
    <w:bookmarkEnd w:id="15"/>
    <w:p w:rsidR="003C129C" w:rsidRPr="002C1D2A" w:rsidRDefault="003C129C" w:rsidP="00B243A5">
      <w:pPr>
        <w:autoSpaceDE w:val="0"/>
        <w:autoSpaceDN w:val="0"/>
        <w:adjustRightInd w:val="0"/>
        <w:ind w:firstLine="567"/>
        <w:jc w:val="both"/>
        <w:rPr>
          <w:lang w:eastAsia="en-US"/>
        </w:rPr>
      </w:pPr>
      <w:r w:rsidRPr="007704E2">
        <w:t>в)</w:t>
      </w:r>
      <w:r w:rsidR="00882689" w:rsidRPr="007704E2">
        <w:t xml:space="preserve"> </w:t>
      </w:r>
      <w:r w:rsidRPr="007704E2">
        <w:t>получение от застройщика, технического заказчика, лица, осуществляющего строительство,</w:t>
      </w:r>
      <w:r w:rsidRPr="002C1D2A">
        <w:t xml:space="preserve"> извещения об изменении сроков окончания работ, подлежащих проверке, если срок окончания таких работ не совпадает со сроками, указанными в программе проведения проверок</w:t>
      </w:r>
      <w:r w:rsidRPr="002C1D2A">
        <w:rPr>
          <w:lang w:eastAsia="en-US"/>
        </w:rPr>
        <w:t>.</w:t>
      </w:r>
    </w:p>
    <w:p w:rsidR="00FB5516" w:rsidRPr="002C1D2A" w:rsidRDefault="00FB5516" w:rsidP="003C129C">
      <w:pPr>
        <w:autoSpaceDE w:val="0"/>
        <w:autoSpaceDN w:val="0"/>
        <w:adjustRightInd w:val="0"/>
        <w:ind w:firstLine="567"/>
        <w:jc w:val="both"/>
      </w:pPr>
      <w:r w:rsidRPr="002C1D2A">
        <w:t>6</w:t>
      </w:r>
      <w:r w:rsidR="00155E13" w:rsidRPr="002C1D2A">
        <w:t>4</w:t>
      </w:r>
      <w:r w:rsidRPr="002C1D2A">
        <w:t xml:space="preserve">. Должностными лицами, ответственными за выполнение </w:t>
      </w:r>
      <w:r w:rsidR="00F4488B" w:rsidRPr="002C1D2A">
        <w:t>административной процедуры</w:t>
      </w:r>
      <w:r w:rsidRPr="002C1D2A">
        <w:rPr>
          <w:color w:val="FF0000"/>
        </w:rPr>
        <w:t xml:space="preserve">, </w:t>
      </w:r>
      <w:r w:rsidRPr="002C1D2A">
        <w:t>явля</w:t>
      </w:r>
      <w:r w:rsidR="005E1E89" w:rsidRPr="002C1D2A">
        <w:t>ю</w:t>
      </w:r>
      <w:r w:rsidRPr="002C1D2A">
        <w:t xml:space="preserve">тся  должностное лицо </w:t>
      </w:r>
      <w:r w:rsidR="00625DF6" w:rsidRPr="002C1D2A">
        <w:t>инспекции</w:t>
      </w:r>
      <w:r w:rsidRPr="002C1D2A">
        <w:t xml:space="preserve">, ответственное за осуществление регионального </w:t>
      </w:r>
      <w:r w:rsidRPr="002C1D2A">
        <w:lastRenderedPageBreak/>
        <w:t xml:space="preserve">государственного строительного надзора, руководитель соответствующего структурного подразделения. </w:t>
      </w:r>
    </w:p>
    <w:p w:rsidR="00FB5516" w:rsidRPr="002C1D2A" w:rsidRDefault="00D8554F" w:rsidP="00587764">
      <w:pPr>
        <w:autoSpaceDE w:val="0"/>
        <w:autoSpaceDN w:val="0"/>
        <w:adjustRightInd w:val="0"/>
        <w:jc w:val="both"/>
      </w:pPr>
      <w:r w:rsidRPr="002C1D2A">
        <w:t xml:space="preserve">         </w:t>
      </w:r>
      <w:r w:rsidR="00FB5516" w:rsidRPr="002C1D2A">
        <w:t>6</w:t>
      </w:r>
      <w:r w:rsidR="00155E13" w:rsidRPr="002C1D2A">
        <w:t>5</w:t>
      </w:r>
      <w:r w:rsidR="00FB5516" w:rsidRPr="002C1D2A">
        <w:t xml:space="preserve">. Максимальный срок выполнения </w:t>
      </w:r>
      <w:r w:rsidR="00972E97" w:rsidRPr="002C1D2A">
        <w:t xml:space="preserve">проверки </w:t>
      </w:r>
      <w:r w:rsidR="00FB5516" w:rsidRPr="002C1D2A">
        <w:t>составляет 20 рабочих дней.</w:t>
      </w:r>
    </w:p>
    <w:p w:rsidR="0050799B" w:rsidRPr="002C1D2A" w:rsidRDefault="00D8554F" w:rsidP="0050799B">
      <w:pPr>
        <w:autoSpaceDE w:val="0"/>
        <w:autoSpaceDN w:val="0"/>
        <w:adjustRightInd w:val="0"/>
        <w:jc w:val="both"/>
      </w:pPr>
      <w:r w:rsidRPr="002C1D2A">
        <w:t xml:space="preserve">         </w:t>
      </w:r>
      <w:r w:rsidR="00FB5516" w:rsidRPr="002C1D2A">
        <w:t>6</w:t>
      </w:r>
      <w:r w:rsidR="00155E13" w:rsidRPr="002C1D2A">
        <w:t>6</w:t>
      </w:r>
      <w:r w:rsidR="00FB5516" w:rsidRPr="002C1D2A">
        <w:t xml:space="preserve">. </w:t>
      </w:r>
      <w:proofErr w:type="gramStart"/>
      <w:r w:rsidR="0050799B" w:rsidRPr="002C1D2A">
        <w:t>Перед началом проверки, но не позднее, чем за три рабочих дня до ее проведения, должностное лицо инспекции, ответственное за осуществление  регионального государственного строительного надзора, уведомляет застройщика или технического заказчика о проведении проверки посредством направления копии распоряжения начальника инспекции (заместителя начальника) о проведении проверки заказным почтовым отправлением с уведомлением о вручении или иным доступным способом.</w:t>
      </w:r>
      <w:proofErr w:type="gramEnd"/>
    </w:p>
    <w:p w:rsidR="0050799B" w:rsidRPr="002C1D2A" w:rsidRDefault="0050799B" w:rsidP="0050799B">
      <w:pPr>
        <w:autoSpaceDE w:val="0"/>
        <w:autoSpaceDN w:val="0"/>
        <w:adjustRightInd w:val="0"/>
        <w:jc w:val="both"/>
      </w:pPr>
      <w:r w:rsidRPr="002C1D2A">
        <w:tab/>
        <w:t>66.1. В случае проведения проверки членов саморегулируемой организации должностное лицо инспекции, ответственное за осуществление регионального государственного строительного надзора, обязано не позднее, чем за 3 рабочих дня до ее проведения направить уведомление  в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(Приложение № 6).</w:t>
      </w:r>
      <w:r w:rsidR="00D8554F" w:rsidRPr="002C1D2A">
        <w:t xml:space="preserve">        </w:t>
      </w:r>
    </w:p>
    <w:p w:rsidR="00FB5516" w:rsidRPr="002C1D2A" w:rsidRDefault="00D8554F" w:rsidP="0050799B">
      <w:pPr>
        <w:autoSpaceDE w:val="0"/>
        <w:autoSpaceDN w:val="0"/>
        <w:adjustRightInd w:val="0"/>
        <w:ind w:firstLine="708"/>
        <w:jc w:val="both"/>
      </w:pPr>
      <w:r w:rsidRPr="002C1D2A">
        <w:t xml:space="preserve"> 6</w:t>
      </w:r>
      <w:r w:rsidR="00155E13" w:rsidRPr="002C1D2A">
        <w:t>7</w:t>
      </w:r>
      <w:r w:rsidR="00FB5516" w:rsidRPr="002C1D2A">
        <w:t xml:space="preserve">. </w:t>
      </w:r>
      <w:proofErr w:type="gramStart"/>
      <w:r w:rsidR="00FB5516" w:rsidRPr="002C1D2A">
        <w:t>Застройщик или технический заказчик обязан обеспечить, в том числе через лиц, осуществляющих строительство</w:t>
      </w:r>
      <w:r w:rsidR="00974923" w:rsidRPr="002C1D2A">
        <w:t xml:space="preserve"> на основании договора с застройщиком или техническим заказчиком</w:t>
      </w:r>
      <w:r w:rsidR="00FB5516" w:rsidRPr="002C1D2A">
        <w:t xml:space="preserve">, условия для выполнения должностным лицом </w:t>
      </w:r>
      <w:r w:rsidR="00625DF6" w:rsidRPr="002C1D2A">
        <w:t>инспекции</w:t>
      </w:r>
      <w:r w:rsidR="00FB5516" w:rsidRPr="002C1D2A">
        <w:t xml:space="preserve">, ответственным за осуществление государственного строительного надзора, своих полномочий, предусмотренных </w:t>
      </w:r>
      <w:r w:rsidR="00972E97" w:rsidRPr="002C1D2A">
        <w:t>в пункте 8 Регламента</w:t>
      </w:r>
      <w:r w:rsidR="00C175C0" w:rsidRPr="002C1D2A">
        <w:t>.</w:t>
      </w:r>
      <w:r w:rsidR="00FB5516" w:rsidRPr="002C1D2A">
        <w:t xml:space="preserve"> </w:t>
      </w:r>
      <w:proofErr w:type="gramEnd"/>
    </w:p>
    <w:p w:rsidR="00DA564F" w:rsidRPr="002C1D2A" w:rsidRDefault="00D8554F" w:rsidP="00587764">
      <w:pPr>
        <w:jc w:val="both"/>
        <w:rPr>
          <w:rFonts w:eastAsiaTheme="minorHAnsi"/>
          <w:lang w:eastAsia="en-US"/>
        </w:rPr>
      </w:pPr>
      <w:r w:rsidRPr="002C1D2A">
        <w:t xml:space="preserve">        6</w:t>
      </w:r>
      <w:r w:rsidR="00155E13" w:rsidRPr="002C1D2A">
        <w:t>8</w:t>
      </w:r>
      <w:r w:rsidR="00DA564F" w:rsidRPr="002C1D2A">
        <w:t>. При проведении проверки должностное лицо проверяет</w:t>
      </w:r>
      <w:r w:rsidR="00DA564F" w:rsidRPr="002C1D2A">
        <w:rPr>
          <w:rFonts w:eastAsiaTheme="minorHAnsi"/>
          <w:lang w:eastAsia="en-US"/>
        </w:rPr>
        <w:t xml:space="preserve"> соответствие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 а также соблюдение:</w:t>
      </w:r>
    </w:p>
    <w:p w:rsidR="00DA564F" w:rsidRPr="002C1D2A" w:rsidRDefault="00D8554F" w:rsidP="00587764">
      <w:pPr>
        <w:autoSpaceDE w:val="0"/>
        <w:autoSpaceDN w:val="0"/>
        <w:adjustRightInd w:val="0"/>
        <w:ind w:firstLine="720"/>
        <w:jc w:val="both"/>
        <w:rPr>
          <w:rFonts w:eastAsiaTheme="minorHAnsi"/>
          <w:lang w:eastAsia="en-US"/>
        </w:rPr>
      </w:pPr>
      <w:bookmarkStart w:id="16" w:name="sub_10101"/>
      <w:r w:rsidRPr="002C1D2A">
        <w:rPr>
          <w:rFonts w:eastAsiaTheme="minorHAnsi"/>
          <w:lang w:eastAsia="en-US"/>
        </w:rPr>
        <w:t>1</w:t>
      </w:r>
      <w:r w:rsidR="00DA564F" w:rsidRPr="002C1D2A">
        <w:rPr>
          <w:rFonts w:eastAsiaTheme="minorHAnsi"/>
          <w:lang w:eastAsia="en-US"/>
        </w:rPr>
        <w:t>)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DA564F" w:rsidRPr="002C1D2A" w:rsidRDefault="00D8554F" w:rsidP="00587764">
      <w:pPr>
        <w:autoSpaceDE w:val="0"/>
        <w:autoSpaceDN w:val="0"/>
        <w:adjustRightInd w:val="0"/>
        <w:ind w:firstLine="720"/>
        <w:jc w:val="both"/>
        <w:rPr>
          <w:rFonts w:eastAsiaTheme="minorHAnsi"/>
          <w:lang w:eastAsia="en-US"/>
        </w:rPr>
      </w:pPr>
      <w:bookmarkStart w:id="17" w:name="sub_10102"/>
      <w:bookmarkEnd w:id="16"/>
      <w:proofErr w:type="gramStart"/>
      <w:r w:rsidRPr="002C1D2A">
        <w:rPr>
          <w:rFonts w:eastAsiaTheme="minorHAnsi"/>
          <w:lang w:eastAsia="en-US"/>
        </w:rPr>
        <w:t>2</w:t>
      </w:r>
      <w:r w:rsidR="00DA564F" w:rsidRPr="002C1D2A">
        <w:rPr>
          <w:rFonts w:eastAsiaTheme="minorHAnsi"/>
          <w:lang w:eastAsia="en-US"/>
        </w:rPr>
        <w:t>)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w:t>
      </w:r>
      <w:proofErr w:type="gramEnd"/>
      <w:r w:rsidR="00DA564F" w:rsidRPr="002C1D2A">
        <w:rPr>
          <w:rFonts w:eastAsiaTheme="minorHAnsi"/>
          <w:lang w:eastAsia="en-US"/>
        </w:rPr>
        <w:t xml:space="preserve">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DA564F" w:rsidRPr="002C1D2A">
        <w:rPr>
          <w:rFonts w:eastAsiaTheme="minorHAnsi"/>
          <w:lang w:eastAsia="en-US"/>
        </w:rPr>
        <w:t>котором</w:t>
      </w:r>
      <w:proofErr w:type="gramEnd"/>
      <w:r w:rsidR="00DA564F" w:rsidRPr="002C1D2A">
        <w:rPr>
          <w:rFonts w:eastAsiaTheme="minorHAnsi"/>
          <w:lang w:eastAsia="en-US"/>
        </w:rPr>
        <w:t xml:space="preserve"> требуется изменение границ полос отвода и (или) охранных зон таких объектов;</w:t>
      </w:r>
    </w:p>
    <w:p w:rsidR="00DA564F" w:rsidRPr="002C1D2A" w:rsidRDefault="00D8554F" w:rsidP="00587764">
      <w:pPr>
        <w:autoSpaceDE w:val="0"/>
        <w:autoSpaceDN w:val="0"/>
        <w:adjustRightInd w:val="0"/>
        <w:ind w:firstLine="720"/>
        <w:jc w:val="both"/>
        <w:rPr>
          <w:rFonts w:eastAsiaTheme="minorHAnsi"/>
          <w:lang w:eastAsia="en-US"/>
        </w:rPr>
      </w:pPr>
      <w:r w:rsidRPr="002C1D2A">
        <w:rPr>
          <w:rFonts w:eastAsiaTheme="minorHAnsi"/>
          <w:lang w:eastAsia="en-US"/>
        </w:rPr>
        <w:t>3</w:t>
      </w:r>
      <w:r w:rsidR="00DA564F" w:rsidRPr="002C1D2A">
        <w:rPr>
          <w:rFonts w:eastAsiaTheme="minorHAnsi"/>
          <w:lang w:eastAsia="en-US"/>
        </w:rPr>
        <w:t xml:space="preserve">)  порядка проведения строительного </w:t>
      </w:r>
      <w:r w:rsidR="00790C44" w:rsidRPr="002C1D2A">
        <w:rPr>
          <w:rFonts w:eastAsiaTheme="minorHAnsi"/>
          <w:lang w:eastAsia="en-US"/>
        </w:rPr>
        <w:t xml:space="preserve">контроля, ведения общего и </w:t>
      </w:r>
      <w:r w:rsidR="00DA564F" w:rsidRPr="002C1D2A">
        <w:rPr>
          <w:rFonts w:eastAsiaTheme="minorHAnsi"/>
          <w:lang w:eastAsia="en-US"/>
        </w:rPr>
        <w:t xml:space="preserve"> специальных журналов, в которых ведется учет выполне</w:t>
      </w:r>
      <w:r w:rsidR="00790C44" w:rsidRPr="002C1D2A">
        <w:rPr>
          <w:rFonts w:eastAsiaTheme="minorHAnsi"/>
          <w:lang w:eastAsia="en-US"/>
        </w:rPr>
        <w:t>ния работ (далее - общие и</w:t>
      </w:r>
      <w:r w:rsidR="00DA564F" w:rsidRPr="002C1D2A">
        <w:rPr>
          <w:rFonts w:eastAsiaTheme="minorHAnsi"/>
          <w:lang w:eastAsia="en-US"/>
        </w:rPr>
        <w:t xml:space="preserve"> специальные журналы), исполнительной документации, составления актов освидетельствования работ, конструкций, участков сетей инж</w:t>
      </w:r>
      <w:r w:rsidRPr="002C1D2A">
        <w:rPr>
          <w:rFonts w:eastAsiaTheme="minorHAnsi"/>
          <w:lang w:eastAsia="en-US"/>
        </w:rPr>
        <w:t>енерно-технического обеспечения;</w:t>
      </w:r>
      <w:r w:rsidR="00DA564F" w:rsidRPr="002C1D2A">
        <w:rPr>
          <w:rFonts w:eastAsiaTheme="minorHAnsi"/>
          <w:lang w:eastAsia="en-US"/>
        </w:rPr>
        <w:t xml:space="preserve"> </w:t>
      </w:r>
      <w:bookmarkStart w:id="18" w:name="sub_10133"/>
    </w:p>
    <w:p w:rsidR="00DA564F" w:rsidRPr="002C1D2A" w:rsidRDefault="00D8554F" w:rsidP="00587764">
      <w:pPr>
        <w:autoSpaceDE w:val="0"/>
        <w:autoSpaceDN w:val="0"/>
        <w:adjustRightInd w:val="0"/>
        <w:ind w:firstLine="720"/>
        <w:jc w:val="both"/>
        <w:rPr>
          <w:rFonts w:eastAsiaTheme="minorHAnsi"/>
          <w:lang w:eastAsia="en-US"/>
        </w:rPr>
      </w:pPr>
      <w:r w:rsidRPr="002C1D2A">
        <w:rPr>
          <w:rFonts w:eastAsiaTheme="minorHAnsi"/>
          <w:lang w:eastAsia="en-US"/>
        </w:rPr>
        <w:t>4</w:t>
      </w:r>
      <w:r w:rsidR="00DA564F" w:rsidRPr="002C1D2A">
        <w:rPr>
          <w:rFonts w:eastAsiaTheme="minorHAnsi"/>
          <w:lang w:eastAsia="en-US"/>
        </w:rPr>
        <w:t xml:space="preserve">) устранение выявленных при проведении строительного контроля и осуществлении </w:t>
      </w:r>
      <w:r w:rsidR="00C12331" w:rsidRPr="002C1D2A">
        <w:rPr>
          <w:rFonts w:eastAsiaTheme="minorHAnsi"/>
          <w:lang w:eastAsia="en-US"/>
        </w:rPr>
        <w:t xml:space="preserve">регионального </w:t>
      </w:r>
      <w:r w:rsidR="00DA564F" w:rsidRPr="002C1D2A">
        <w:rPr>
          <w:rFonts w:eastAsiaTheme="minorHAnsi"/>
          <w:lang w:eastAsia="en-US"/>
        </w:rPr>
        <w:t>государственного строительного надзора нарушений соответствия выполненных работ требованиям технических регламентов (норм и правил), иных нормативных правовых актов и проектной документации (далее - нарушения), а также соблюдение запрета приступать к продолжению работ до составления актов об устранении таких нарушений;</w:t>
      </w:r>
    </w:p>
    <w:bookmarkEnd w:id="18"/>
    <w:p w:rsidR="00DA564F" w:rsidRPr="002C1D2A" w:rsidRDefault="00D8554F" w:rsidP="00587764">
      <w:pPr>
        <w:autoSpaceDE w:val="0"/>
        <w:autoSpaceDN w:val="0"/>
        <w:adjustRightInd w:val="0"/>
        <w:ind w:firstLine="720"/>
        <w:jc w:val="both"/>
        <w:rPr>
          <w:rFonts w:eastAsiaTheme="minorHAnsi"/>
          <w:lang w:eastAsia="en-US"/>
        </w:rPr>
      </w:pPr>
      <w:r w:rsidRPr="002C1D2A">
        <w:rPr>
          <w:rFonts w:eastAsiaTheme="minorHAnsi"/>
          <w:lang w:eastAsia="en-US"/>
        </w:rPr>
        <w:t>5</w:t>
      </w:r>
      <w:r w:rsidR="00DA564F" w:rsidRPr="002C1D2A">
        <w:rPr>
          <w:rFonts w:eastAsiaTheme="minorHAnsi"/>
          <w:lang w:eastAsia="en-US"/>
        </w:rPr>
        <w:t xml:space="preserve">) соблюдение иных требований при выполнении работ, установленных техническими регламентами (нормами и правилами), иными нормативными правовыми актами, проектной документацией, в том числе требований в отношении энергетической эффективности и </w:t>
      </w:r>
      <w:r w:rsidR="00DA564F" w:rsidRPr="002C1D2A">
        <w:rPr>
          <w:rFonts w:eastAsiaTheme="minorHAnsi"/>
          <w:lang w:eastAsia="en-US"/>
        </w:rPr>
        <w:lastRenderedPageBreak/>
        <w:t>требований в отношении оснащенности объекта капитального строительства приборами учета используемых энергетических ресурсов.</w:t>
      </w:r>
    </w:p>
    <w:p w:rsidR="00DA564F" w:rsidRPr="002C1D2A" w:rsidRDefault="00DA564F" w:rsidP="00587764">
      <w:pPr>
        <w:autoSpaceDE w:val="0"/>
        <w:autoSpaceDN w:val="0"/>
        <w:adjustRightInd w:val="0"/>
        <w:ind w:firstLine="720"/>
        <w:jc w:val="both"/>
      </w:pPr>
      <w:bookmarkStart w:id="19" w:name="sub_101342"/>
      <w:r w:rsidRPr="002C1D2A">
        <w:rPr>
          <w:rFonts w:eastAsiaTheme="minorHAnsi"/>
          <w:lang w:eastAsia="en-US"/>
        </w:rPr>
        <w:t xml:space="preserve">Осуществление проверки может быть сопряжено с проведением (назначением) </w:t>
      </w:r>
      <w:r w:rsidR="00D8554F" w:rsidRPr="002C1D2A">
        <w:rPr>
          <w:rFonts w:eastAsiaTheme="minorHAnsi"/>
          <w:lang w:eastAsia="en-US"/>
        </w:rPr>
        <w:t>инспекцией</w:t>
      </w:r>
      <w:r w:rsidRPr="002C1D2A">
        <w:rPr>
          <w:rFonts w:eastAsiaTheme="minorHAnsi"/>
          <w:lang w:eastAsia="en-US"/>
        </w:rPr>
        <w:t xml:space="preserve"> экспертизы, обследований, лабораторных и иных испытаний выполненных работ и применяемых строительных материалов.</w:t>
      </w:r>
      <w:bookmarkEnd w:id="17"/>
      <w:bookmarkEnd w:id="19"/>
    </w:p>
    <w:p w:rsidR="00EA789A" w:rsidRPr="002C1D2A" w:rsidRDefault="00D8554F" w:rsidP="00EA789A">
      <w:pPr>
        <w:autoSpaceDE w:val="0"/>
        <w:autoSpaceDN w:val="0"/>
        <w:adjustRightInd w:val="0"/>
        <w:jc w:val="both"/>
      </w:pPr>
      <w:r w:rsidRPr="002C1D2A">
        <w:t xml:space="preserve">         6</w:t>
      </w:r>
      <w:r w:rsidR="00155E13" w:rsidRPr="002C1D2A">
        <w:t>9</w:t>
      </w:r>
      <w:r w:rsidR="00FB5516" w:rsidRPr="002C1D2A">
        <w:t xml:space="preserve">. </w:t>
      </w:r>
      <w:r w:rsidR="00EA789A" w:rsidRPr="002C1D2A">
        <w:t>При проведении проверки должностное лицо инспекции, ответственное за осуществление государственного строительного надзора, выполняет следующие действия:</w:t>
      </w:r>
    </w:p>
    <w:p w:rsidR="00EA789A" w:rsidRPr="002C1D2A" w:rsidRDefault="00EA789A" w:rsidP="00EA789A">
      <w:pPr>
        <w:autoSpaceDE w:val="0"/>
        <w:autoSpaceDN w:val="0"/>
        <w:adjustRightInd w:val="0"/>
        <w:ind w:firstLine="540"/>
        <w:jc w:val="both"/>
      </w:pPr>
      <w:r w:rsidRPr="002C1D2A">
        <w:t xml:space="preserve">1) рассматривает представленные </w:t>
      </w:r>
      <w:r w:rsidRPr="002C1D2A">
        <w:rPr>
          <w:lang w:eastAsia="en-US"/>
        </w:rPr>
        <w:t>субъектами регионального государственного строительного надзора</w:t>
      </w:r>
      <w:r w:rsidRPr="002C1D2A">
        <w:t xml:space="preserve">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инженерные системы и оборудование), применением строительных материалов (изделий), а так же с осуществлением строительного контроля;</w:t>
      </w:r>
    </w:p>
    <w:p w:rsidR="00EA789A" w:rsidRPr="002C1D2A" w:rsidRDefault="00EA789A" w:rsidP="00EA789A">
      <w:pPr>
        <w:autoSpaceDE w:val="0"/>
        <w:autoSpaceDN w:val="0"/>
        <w:adjustRightInd w:val="0"/>
        <w:ind w:firstLine="540"/>
        <w:jc w:val="both"/>
      </w:pPr>
      <w:r w:rsidRPr="002C1D2A">
        <w:t>2)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инженерные системы и оборудование) и примененных строительных материалов (изделий) (далее - выполненные работы);</w:t>
      </w:r>
    </w:p>
    <w:p w:rsidR="00EA789A" w:rsidRPr="002C1D2A" w:rsidRDefault="00EA789A" w:rsidP="00EA789A">
      <w:pPr>
        <w:autoSpaceDE w:val="0"/>
        <w:autoSpaceDN w:val="0"/>
        <w:adjustRightInd w:val="0"/>
        <w:ind w:firstLine="540"/>
        <w:jc w:val="both"/>
      </w:pPr>
      <w:r w:rsidRPr="002C1D2A">
        <w:t>3) оформляет результаты проведенной проверки выполненных работ посредством составления акта проверки;</w:t>
      </w:r>
    </w:p>
    <w:p w:rsidR="00EA789A" w:rsidRPr="002C1D2A" w:rsidRDefault="00EA789A" w:rsidP="00EA789A">
      <w:pPr>
        <w:autoSpaceDE w:val="0"/>
        <w:autoSpaceDN w:val="0"/>
        <w:adjustRightInd w:val="0"/>
        <w:ind w:firstLine="540"/>
        <w:jc w:val="both"/>
      </w:pPr>
      <w:r w:rsidRPr="002C1D2A">
        <w:t>4)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EA789A" w:rsidRPr="002C1D2A" w:rsidRDefault="00EA789A" w:rsidP="00EA789A">
      <w:pPr>
        <w:autoSpaceDE w:val="0"/>
        <w:autoSpaceDN w:val="0"/>
        <w:adjustRightInd w:val="0"/>
        <w:jc w:val="both"/>
      </w:pPr>
      <w:r w:rsidRPr="002C1D2A">
        <w:t>Последовательность действий, предусмотренных подпунктами 1, 2 настоящего пункта, определяется должностным лицом инспекции, ответственным за осуществление государственного строительного надзора, самостоятельно.</w:t>
      </w:r>
    </w:p>
    <w:p w:rsidR="00FB5516" w:rsidRPr="002C1D2A" w:rsidRDefault="00D8554F" w:rsidP="00EA789A">
      <w:pPr>
        <w:autoSpaceDE w:val="0"/>
        <w:autoSpaceDN w:val="0"/>
        <w:adjustRightInd w:val="0"/>
        <w:jc w:val="both"/>
      </w:pPr>
      <w:r w:rsidRPr="002C1D2A">
        <w:t xml:space="preserve">        </w:t>
      </w:r>
      <w:r w:rsidR="00155E13" w:rsidRPr="002C1D2A">
        <w:t>70</w:t>
      </w:r>
      <w:r w:rsidR="00FB5516" w:rsidRPr="002C1D2A">
        <w:t xml:space="preserve">. Должностное лицо </w:t>
      </w:r>
      <w:r w:rsidR="00625DF6" w:rsidRPr="002C1D2A">
        <w:t>инспекции</w:t>
      </w:r>
      <w:r w:rsidR="00FB5516" w:rsidRPr="002C1D2A">
        <w:t xml:space="preserve">, ответственное за осуществление государственного строительного надзора, в соответствии с подпунктом </w:t>
      </w:r>
      <w:r w:rsidR="00C12331" w:rsidRPr="002C1D2A">
        <w:t>«</w:t>
      </w:r>
      <w:r w:rsidRPr="002C1D2A">
        <w:t>1</w:t>
      </w:r>
      <w:r w:rsidR="00C12331" w:rsidRPr="002C1D2A">
        <w:t>»</w:t>
      </w:r>
      <w:r w:rsidR="00FB5516" w:rsidRPr="002C1D2A">
        <w:t xml:space="preserve"> пункта </w:t>
      </w:r>
      <w:r w:rsidRPr="002C1D2A">
        <w:t>6</w:t>
      </w:r>
      <w:r w:rsidR="000C3AE1" w:rsidRPr="002C1D2A">
        <w:t>8</w:t>
      </w:r>
      <w:r w:rsidR="00FB5516" w:rsidRPr="002C1D2A">
        <w:t xml:space="preserve">  Регламента проверяет следующие документы, в том числе:</w:t>
      </w:r>
    </w:p>
    <w:p w:rsidR="00FB5516" w:rsidRPr="002C1D2A" w:rsidRDefault="00C340C9" w:rsidP="00587764">
      <w:pPr>
        <w:autoSpaceDE w:val="0"/>
        <w:autoSpaceDN w:val="0"/>
        <w:adjustRightInd w:val="0"/>
        <w:ind w:firstLine="540"/>
        <w:jc w:val="both"/>
      </w:pPr>
      <w:r w:rsidRPr="002C1D2A">
        <w:t>1</w:t>
      </w:r>
      <w:r w:rsidR="00FB5516" w:rsidRPr="002C1D2A">
        <w:t>) разрешение на строительство;</w:t>
      </w:r>
    </w:p>
    <w:p w:rsidR="00FB5516" w:rsidRPr="002C1D2A" w:rsidRDefault="00C340C9" w:rsidP="00587764">
      <w:pPr>
        <w:autoSpaceDE w:val="0"/>
        <w:autoSpaceDN w:val="0"/>
        <w:adjustRightInd w:val="0"/>
        <w:ind w:firstLine="540"/>
        <w:jc w:val="both"/>
        <w:outlineLvl w:val="1"/>
      </w:pPr>
      <w:r w:rsidRPr="002C1D2A">
        <w:t>2</w:t>
      </w:r>
      <w:r w:rsidR="00FB5516" w:rsidRPr="002C1D2A">
        <w:t>) свидетельство о допуске к работам, которые оказывают влияние на безопасность объектов капитального строительства;</w:t>
      </w:r>
    </w:p>
    <w:p w:rsidR="00FB5516" w:rsidRPr="002C1D2A" w:rsidRDefault="00C340C9" w:rsidP="00587764">
      <w:pPr>
        <w:autoSpaceDE w:val="0"/>
        <w:autoSpaceDN w:val="0"/>
        <w:adjustRightInd w:val="0"/>
        <w:ind w:firstLine="540"/>
        <w:jc w:val="both"/>
      </w:pPr>
      <w:r w:rsidRPr="002C1D2A">
        <w:t>3</w:t>
      </w:r>
      <w:r w:rsidR="001D6F85" w:rsidRPr="002C1D2A">
        <w:t>) общий и</w:t>
      </w:r>
      <w:r w:rsidR="00FB5516" w:rsidRPr="002C1D2A">
        <w:t xml:space="preserve"> специальный журналы, в которых ведется учет выполнения работ;</w:t>
      </w:r>
    </w:p>
    <w:p w:rsidR="00FB5516" w:rsidRPr="002C1D2A" w:rsidRDefault="00C340C9" w:rsidP="00587764">
      <w:pPr>
        <w:autoSpaceDE w:val="0"/>
        <w:autoSpaceDN w:val="0"/>
        <w:adjustRightInd w:val="0"/>
        <w:ind w:firstLine="540"/>
        <w:jc w:val="both"/>
      </w:pPr>
      <w:proofErr w:type="gramStart"/>
      <w:r w:rsidRPr="002C1D2A">
        <w:t>4</w:t>
      </w:r>
      <w:r w:rsidR="00FB5516" w:rsidRPr="002C1D2A">
        <w:t xml:space="preserve">) исполнительную документацию, в том числе акты освидетельствования работ, конструкций, участков </w:t>
      </w:r>
      <w:r w:rsidR="001D6F85" w:rsidRPr="002C1D2A">
        <w:t>сетей инженерно-технического обеспечения, инженерных систем и оборудования</w:t>
      </w:r>
      <w:r w:rsidR="00FB5516" w:rsidRPr="002C1D2A">
        <w:t xml:space="preserve">,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w:t>
      </w:r>
      <w:r w:rsidR="00E34775" w:rsidRPr="002C1D2A">
        <w:t>сетей инженерно-технического обеспечения, инженерных систем и оборудования</w:t>
      </w:r>
      <w:r w:rsidR="00FB5516" w:rsidRPr="002C1D2A">
        <w:t>;</w:t>
      </w:r>
      <w:proofErr w:type="gramEnd"/>
    </w:p>
    <w:p w:rsidR="00FB5516" w:rsidRPr="002C1D2A" w:rsidRDefault="00C340C9" w:rsidP="00587764">
      <w:pPr>
        <w:autoSpaceDE w:val="0"/>
        <w:autoSpaceDN w:val="0"/>
        <w:adjustRightInd w:val="0"/>
        <w:ind w:firstLine="540"/>
        <w:jc w:val="both"/>
      </w:pPr>
      <w:r w:rsidRPr="002C1D2A">
        <w:t>5</w:t>
      </w:r>
      <w:r w:rsidR="00FB5516" w:rsidRPr="002C1D2A">
        <w:t>)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FB5516" w:rsidRPr="002C1D2A" w:rsidRDefault="00C340C9" w:rsidP="00587764">
      <w:pPr>
        <w:autoSpaceDE w:val="0"/>
        <w:autoSpaceDN w:val="0"/>
        <w:adjustRightInd w:val="0"/>
        <w:ind w:firstLine="540"/>
        <w:jc w:val="both"/>
      </w:pPr>
      <w:r w:rsidRPr="002C1D2A">
        <w:t>6</w:t>
      </w:r>
      <w:r w:rsidR="00FB5516" w:rsidRPr="002C1D2A">
        <w:t>) результаты экспертиз, обследований, лабораторных и иных испытаний выполненных работ, проведенных в процессе строительного контроля;</w:t>
      </w:r>
    </w:p>
    <w:p w:rsidR="00FB5516" w:rsidRPr="002C1D2A" w:rsidRDefault="00C340C9" w:rsidP="00587764">
      <w:pPr>
        <w:autoSpaceDE w:val="0"/>
        <w:autoSpaceDN w:val="0"/>
        <w:adjustRightInd w:val="0"/>
        <w:ind w:firstLine="540"/>
        <w:jc w:val="both"/>
      </w:pPr>
      <w:r w:rsidRPr="002C1D2A">
        <w:t>7</w:t>
      </w:r>
      <w:r w:rsidR="00FB5516" w:rsidRPr="002C1D2A">
        <w:t xml:space="preserve">) документы, подтверждающие проведение </w:t>
      </w:r>
      <w:proofErr w:type="gramStart"/>
      <w:r w:rsidR="00FB5516" w:rsidRPr="002C1D2A">
        <w:t>контроля за</w:t>
      </w:r>
      <w:proofErr w:type="gramEnd"/>
      <w:r w:rsidR="00FB5516" w:rsidRPr="002C1D2A">
        <w:t xml:space="preserve"> качеством применяемых строительных материалов;</w:t>
      </w:r>
    </w:p>
    <w:p w:rsidR="00FB5516" w:rsidRPr="002C1D2A" w:rsidRDefault="00C340C9" w:rsidP="00587764">
      <w:pPr>
        <w:autoSpaceDE w:val="0"/>
        <w:autoSpaceDN w:val="0"/>
        <w:adjustRightInd w:val="0"/>
        <w:ind w:firstLine="540"/>
        <w:jc w:val="both"/>
      </w:pPr>
      <w:r w:rsidRPr="002C1D2A">
        <w:t>8</w:t>
      </w:r>
      <w:r w:rsidR="00FB5516" w:rsidRPr="002C1D2A">
        <w:t>) документы, подтверждающие исполнение постановлений по делам об а</w:t>
      </w:r>
      <w:r w:rsidR="009C6231" w:rsidRPr="002C1D2A">
        <w:t>дминистративных правонарушениях;</w:t>
      </w:r>
    </w:p>
    <w:p w:rsidR="009C6231" w:rsidRPr="002C1D2A" w:rsidRDefault="00F4488B" w:rsidP="00587764">
      <w:pPr>
        <w:jc w:val="both"/>
        <w:rPr>
          <w:rFonts w:ascii="Arial" w:eastAsiaTheme="minorHAnsi" w:hAnsi="Arial" w:cs="Arial"/>
          <w:lang w:eastAsia="en-US"/>
        </w:rPr>
      </w:pPr>
      <w:r w:rsidRPr="002C1D2A">
        <w:t xml:space="preserve">       </w:t>
      </w:r>
      <w:r w:rsidR="00BF7223" w:rsidRPr="002C1D2A">
        <w:t xml:space="preserve"> </w:t>
      </w:r>
      <w:r w:rsidR="00C340C9" w:rsidRPr="002C1D2A">
        <w:t>9</w:t>
      </w:r>
      <w:r w:rsidR="009C6231" w:rsidRPr="002C1D2A">
        <w:t>)</w:t>
      </w:r>
      <w:r w:rsidR="00896CCD" w:rsidRPr="002C1D2A">
        <w:t xml:space="preserve"> </w:t>
      </w:r>
      <w:r w:rsidR="00765F8C" w:rsidRPr="002C1D2A">
        <w:t>для</w:t>
      </w:r>
      <w:r w:rsidR="00765F8C" w:rsidRPr="002C1D2A">
        <w:rPr>
          <w:sz w:val="26"/>
          <w:szCs w:val="26"/>
        </w:rPr>
        <w:t xml:space="preserve"> </w:t>
      </w:r>
      <w:r w:rsidR="00765F8C" w:rsidRPr="002C1D2A">
        <w:t>лиц, осуществляющих строительство на основании договора с застройщиком или техническим заказчиком</w:t>
      </w:r>
      <w:r w:rsidR="005E1E89" w:rsidRPr="002C1D2A">
        <w:t>: наличие договор</w:t>
      </w:r>
      <w:r w:rsidR="00896CCD" w:rsidRPr="002C1D2A">
        <w:t>а с застройщиком или техническим заказчиком и наличие свидетельства</w:t>
      </w:r>
      <w:r w:rsidRPr="002C1D2A">
        <w:t xml:space="preserve"> о допуске к видам работ, которые оказывают </w:t>
      </w:r>
      <w:r w:rsidRPr="002C1D2A">
        <w:rPr>
          <w:rFonts w:eastAsiaTheme="minorHAnsi"/>
          <w:lang w:eastAsia="en-US"/>
        </w:rPr>
        <w:t>влияние на безопасность объектов капитального строительства</w:t>
      </w:r>
      <w:r w:rsidRPr="002C1D2A">
        <w:rPr>
          <w:rFonts w:ascii="Arial" w:eastAsiaTheme="minorHAnsi" w:hAnsi="Arial" w:cs="Arial"/>
          <w:lang w:eastAsia="en-US"/>
        </w:rPr>
        <w:t>,</w:t>
      </w:r>
      <w:r w:rsidR="00896CCD" w:rsidRPr="002C1D2A">
        <w:t xml:space="preserve"> </w:t>
      </w:r>
      <w:r w:rsidRPr="002C1D2A">
        <w:rPr>
          <w:rFonts w:eastAsiaTheme="minorHAnsi"/>
          <w:lang w:eastAsia="en-US"/>
        </w:rPr>
        <w:t>выданные саморегулируемой организацией</w:t>
      </w:r>
      <w:r w:rsidR="00035DAE" w:rsidRPr="002C1D2A">
        <w:rPr>
          <w:rFonts w:ascii="Arial" w:eastAsiaTheme="minorHAnsi" w:hAnsi="Arial" w:cs="Arial"/>
          <w:lang w:eastAsia="en-US"/>
        </w:rPr>
        <w:t>;</w:t>
      </w:r>
    </w:p>
    <w:p w:rsidR="00035DAE" w:rsidRPr="002C1D2A" w:rsidRDefault="00035DAE" w:rsidP="00035DAE">
      <w:pPr>
        <w:ind w:firstLine="567"/>
        <w:jc w:val="both"/>
      </w:pPr>
      <w:r w:rsidRPr="002C1D2A">
        <w:rPr>
          <w:rFonts w:eastAsiaTheme="minorHAnsi"/>
          <w:lang w:eastAsia="en-US"/>
        </w:rPr>
        <w:lastRenderedPageBreak/>
        <w:t xml:space="preserve">10) </w:t>
      </w:r>
      <w:r w:rsidRPr="002C1D2A">
        <w:rPr>
          <w:lang w:eastAsia="en-US"/>
        </w:rPr>
        <w:t>документы, предусмотренные нормативными правовыми актами, подтверждающие соблюдение требований законодательства Российской Федерации в области охраны окружающей среды, требований пожарной безопасности и санитарно-эпидемиологического благополучия населения, а так же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FB5516" w:rsidRPr="002C1D2A" w:rsidRDefault="00C340C9" w:rsidP="00587764">
      <w:pPr>
        <w:autoSpaceDE w:val="0"/>
        <w:autoSpaceDN w:val="0"/>
        <w:adjustRightInd w:val="0"/>
        <w:jc w:val="both"/>
      </w:pPr>
      <w:r w:rsidRPr="002C1D2A">
        <w:t xml:space="preserve">        </w:t>
      </w:r>
      <w:r w:rsidR="00FB5516" w:rsidRPr="002C1D2A">
        <w:t>7</w:t>
      </w:r>
      <w:r w:rsidR="00155E13" w:rsidRPr="002C1D2A">
        <w:t>1</w:t>
      </w:r>
      <w:r w:rsidR="00FB5516" w:rsidRPr="002C1D2A">
        <w:t xml:space="preserve">. Должностное лицо </w:t>
      </w:r>
      <w:r w:rsidR="00625DF6" w:rsidRPr="002C1D2A">
        <w:t>инспекции</w:t>
      </w:r>
      <w:r w:rsidR="00FB5516" w:rsidRPr="002C1D2A">
        <w:t xml:space="preserve">, ответственное за осуществление </w:t>
      </w:r>
      <w:r w:rsidRPr="002C1D2A">
        <w:t xml:space="preserve">регионального </w:t>
      </w:r>
      <w:r w:rsidR="00FB5516" w:rsidRPr="002C1D2A">
        <w:t xml:space="preserve">государственного строительного надзора, в соответствии с подпунктом </w:t>
      </w:r>
      <w:r w:rsidR="00896CCD" w:rsidRPr="002C1D2A">
        <w:t xml:space="preserve"> «</w:t>
      </w:r>
      <w:r w:rsidRPr="002C1D2A">
        <w:t>2</w:t>
      </w:r>
      <w:r w:rsidR="00896CCD" w:rsidRPr="002C1D2A">
        <w:t xml:space="preserve">» </w:t>
      </w:r>
      <w:r w:rsidR="00FB5516" w:rsidRPr="002C1D2A">
        <w:t xml:space="preserve"> пункта </w:t>
      </w:r>
      <w:r w:rsidRPr="002C1D2A">
        <w:t>6</w:t>
      </w:r>
      <w:r w:rsidR="00861CAA" w:rsidRPr="002C1D2A">
        <w:t>9</w:t>
      </w:r>
      <w:r w:rsidR="00FB5516" w:rsidRPr="002C1D2A">
        <w:t xml:space="preserve"> Регламента посредством визуального осмотра проверяет:</w:t>
      </w:r>
    </w:p>
    <w:p w:rsidR="00FB5516" w:rsidRPr="002C1D2A" w:rsidRDefault="00C340C9" w:rsidP="00587764">
      <w:pPr>
        <w:autoSpaceDE w:val="0"/>
        <w:autoSpaceDN w:val="0"/>
        <w:adjustRightInd w:val="0"/>
        <w:ind w:firstLine="540"/>
        <w:jc w:val="both"/>
      </w:pPr>
      <w:r w:rsidRPr="002C1D2A">
        <w:t>1</w:t>
      </w:r>
      <w:r w:rsidR="00FB5516" w:rsidRPr="002C1D2A">
        <w:t>) 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w:t>
      </w:r>
    </w:p>
    <w:p w:rsidR="00FB5516" w:rsidRPr="002C1D2A" w:rsidRDefault="00C340C9" w:rsidP="00587764">
      <w:pPr>
        <w:autoSpaceDE w:val="0"/>
        <w:autoSpaceDN w:val="0"/>
        <w:adjustRightInd w:val="0"/>
        <w:ind w:firstLine="540"/>
        <w:jc w:val="both"/>
      </w:pPr>
      <w:r w:rsidRPr="002C1D2A">
        <w:t>2</w:t>
      </w:r>
      <w:r w:rsidR="00FB5516" w:rsidRPr="002C1D2A">
        <w:t>)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FB5516" w:rsidRPr="002C1D2A" w:rsidRDefault="00C340C9" w:rsidP="00587764">
      <w:pPr>
        <w:autoSpaceDE w:val="0"/>
        <w:autoSpaceDN w:val="0"/>
        <w:adjustRightInd w:val="0"/>
        <w:ind w:firstLine="540"/>
        <w:jc w:val="both"/>
      </w:pPr>
      <w:r w:rsidRPr="002C1D2A">
        <w:t>3</w:t>
      </w:r>
      <w:r w:rsidR="00FB5516" w:rsidRPr="002C1D2A">
        <w:t xml:space="preserve">)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w:t>
      </w:r>
      <w:r w:rsidR="00C12331" w:rsidRPr="002C1D2A">
        <w:t xml:space="preserve">регионального </w:t>
      </w:r>
      <w:r w:rsidR="00FB5516" w:rsidRPr="002C1D2A">
        <w:t>государственного строительного надзора.</w:t>
      </w:r>
    </w:p>
    <w:p w:rsidR="003C19E1" w:rsidRPr="002C1D2A" w:rsidRDefault="00FB5516" w:rsidP="003C19E1">
      <w:pPr>
        <w:autoSpaceDE w:val="0"/>
        <w:autoSpaceDN w:val="0"/>
        <w:adjustRightInd w:val="0"/>
        <w:ind w:firstLine="540"/>
        <w:jc w:val="both"/>
      </w:pPr>
      <w:r w:rsidRPr="002C1D2A">
        <w:t>7</w:t>
      </w:r>
      <w:r w:rsidR="00155E13" w:rsidRPr="002C1D2A">
        <w:t>2</w:t>
      </w:r>
      <w:r w:rsidRPr="002C1D2A">
        <w:t xml:space="preserve">. </w:t>
      </w:r>
      <w:proofErr w:type="gramStart"/>
      <w:r w:rsidR="003C19E1" w:rsidRPr="002C1D2A">
        <w:t>По результатам проведенной проверки должностное лицо инспекции, ответственное за осуществление государственного строительного надзора, составляет акт проверки в порядке определенном статьей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являющийся в случае выявления нарушений основанием для выдачи застройщику, техническому заказчику (при наличии технического заказчика</w:t>
      </w:r>
      <w:proofErr w:type="gramEnd"/>
      <w:r w:rsidR="003C19E1" w:rsidRPr="002C1D2A">
        <w:t xml:space="preserve">), лицу, осуществляющему строительство на основании договора с застройщиком или техническим заказчиком, предписания об устранении выявленных нарушений (далее - предписание). В предписании указываются описание, характер, конкретный вид нарушения с указанием ссылок на статьи (пункты, части статей)  технических регламентов, нормативных правовых актов, листы (страницы) проектной документации, требования которых нарушены, а также устанавливается срок устранения выявленных нарушений с учетом конструктивных и других особенностей объекта капитального строительства. </w:t>
      </w:r>
    </w:p>
    <w:p w:rsidR="00FB5516" w:rsidRPr="002C1D2A" w:rsidRDefault="003C19E1" w:rsidP="003C19E1">
      <w:pPr>
        <w:ind w:firstLine="567"/>
        <w:jc w:val="both"/>
        <w:rPr>
          <w:rFonts w:ascii="Arial" w:hAnsi="Arial" w:cs="Arial"/>
        </w:rPr>
      </w:pPr>
      <w:r w:rsidRPr="002C1D2A">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FB5516" w:rsidRPr="002C1D2A" w:rsidRDefault="00FB5516" w:rsidP="00587764">
      <w:pPr>
        <w:autoSpaceDE w:val="0"/>
        <w:autoSpaceDN w:val="0"/>
        <w:adjustRightInd w:val="0"/>
        <w:ind w:firstLine="567"/>
        <w:jc w:val="both"/>
      </w:pPr>
      <w:r w:rsidRPr="002C1D2A">
        <w:t>7</w:t>
      </w:r>
      <w:r w:rsidR="00155E13" w:rsidRPr="002C1D2A">
        <w:t>3</w:t>
      </w:r>
      <w:r w:rsidRPr="002C1D2A">
        <w:t xml:space="preserve">. </w:t>
      </w:r>
      <w:r w:rsidR="00550F9F" w:rsidRPr="002C1D2A">
        <w:t xml:space="preserve">Сведения о результатах проверки заносятся должностным лицом инспекции, ответственным за осуществление государственного строительного надзора, в соответствующий раздел </w:t>
      </w:r>
      <w:r w:rsidR="00550F9F" w:rsidRPr="007704E2">
        <w:t>общего журнала,</w:t>
      </w:r>
      <w:r w:rsidR="00550F9F" w:rsidRPr="002C1D2A">
        <w:t xml:space="preserve"> в котором ведется учет выполнения работ, и в журнал учета проверок, проводимых органами государственного контроля (надзора), органами муниципального контроля.</w:t>
      </w:r>
    </w:p>
    <w:p w:rsidR="00FB5516" w:rsidRPr="002C1D2A" w:rsidRDefault="00C340C9" w:rsidP="00587764">
      <w:pPr>
        <w:autoSpaceDE w:val="0"/>
        <w:autoSpaceDN w:val="0"/>
        <w:adjustRightInd w:val="0"/>
        <w:jc w:val="both"/>
      </w:pPr>
      <w:r w:rsidRPr="002C1D2A">
        <w:t xml:space="preserve">        </w:t>
      </w:r>
      <w:r w:rsidR="00FB5516" w:rsidRPr="002C1D2A">
        <w:t>7</w:t>
      </w:r>
      <w:r w:rsidR="00155E13" w:rsidRPr="002C1D2A">
        <w:t>4</w:t>
      </w:r>
      <w:r w:rsidR="00FB5516" w:rsidRPr="002C1D2A">
        <w:t xml:space="preserve">. Акт, </w:t>
      </w:r>
      <w:r w:rsidR="00895BF8" w:rsidRPr="002C1D2A">
        <w:t>составленный</w:t>
      </w:r>
      <w:r w:rsidR="00FB5516" w:rsidRPr="002C1D2A">
        <w:t xml:space="preserve"> по результатам проверки в день проверки, и выданное на его основании предписание составляются в двух экземплярах. К акту о проведенной проверке прилагаются составленные либо полученные в процессе проведения проверки документы (при их наличии). Первые экземпляры акта и предписания, а также копии указанных документов, направляются (вручаются) </w:t>
      </w:r>
      <w:r w:rsidRPr="002C1D2A">
        <w:rPr>
          <w:rFonts w:eastAsiaTheme="minorHAnsi"/>
          <w:lang w:eastAsia="en-US"/>
        </w:rPr>
        <w:t>субъекту регионального государственного строительного надзора</w:t>
      </w:r>
      <w:r w:rsidRPr="002C1D2A">
        <w:t xml:space="preserve"> </w:t>
      </w:r>
      <w:r w:rsidR="00FB5516" w:rsidRPr="002C1D2A">
        <w:t xml:space="preserve">(в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должностного лица </w:t>
      </w:r>
      <w:r w:rsidR="00625DF6" w:rsidRPr="002C1D2A">
        <w:t>инспекции</w:t>
      </w:r>
      <w:r w:rsidR="00FB5516" w:rsidRPr="002C1D2A">
        <w:t>, ответственного за осуществление государственного строительного надзора</w:t>
      </w:r>
      <w:r w:rsidR="0003725A" w:rsidRPr="002C1D2A">
        <w:t xml:space="preserve"> (предписание вручается лицу,  допустившему нарушения).</w:t>
      </w:r>
    </w:p>
    <w:p w:rsidR="00FB5516" w:rsidRPr="002C1D2A" w:rsidRDefault="00C340C9" w:rsidP="00587764">
      <w:pPr>
        <w:autoSpaceDE w:val="0"/>
        <w:autoSpaceDN w:val="0"/>
        <w:adjustRightInd w:val="0"/>
        <w:jc w:val="both"/>
      </w:pPr>
      <w:r w:rsidRPr="002C1D2A">
        <w:t xml:space="preserve">        </w:t>
      </w:r>
      <w:r w:rsidR="00FB5516" w:rsidRPr="002C1D2A">
        <w:t>7</w:t>
      </w:r>
      <w:r w:rsidR="00155E13" w:rsidRPr="002C1D2A">
        <w:t>5</w:t>
      </w:r>
      <w:r w:rsidR="00FB5516" w:rsidRPr="002C1D2A">
        <w:t xml:space="preserve">. </w:t>
      </w:r>
      <w:proofErr w:type="gramStart"/>
      <w:r w:rsidR="00357C94" w:rsidRPr="002C1D2A">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 же в случае отказа проверяемого лица дать расписку об ознакомлении либо отказе в ознакомлении с актом проверки акт, предписание направляется заказным почтовым </w:t>
      </w:r>
      <w:r w:rsidR="00357C94" w:rsidRPr="002C1D2A">
        <w:lastRenderedPageBreak/>
        <w:t>отправлением с уведомлением о вручении, которое приобщается к экземпляру акта проверки, хранящемуся в надзорном деле.</w:t>
      </w:r>
      <w:proofErr w:type="gramEnd"/>
    </w:p>
    <w:p w:rsidR="00FB5516" w:rsidRPr="002C1D2A" w:rsidRDefault="00C340C9" w:rsidP="00587764">
      <w:pPr>
        <w:autoSpaceDE w:val="0"/>
        <w:autoSpaceDN w:val="0"/>
        <w:adjustRightInd w:val="0"/>
        <w:jc w:val="both"/>
      </w:pPr>
      <w:r w:rsidRPr="002C1D2A">
        <w:t xml:space="preserve">        </w:t>
      </w:r>
      <w:r w:rsidR="00FB5516" w:rsidRPr="002C1D2A">
        <w:t>7</w:t>
      </w:r>
      <w:r w:rsidR="00155E13" w:rsidRPr="002C1D2A">
        <w:t>6</w:t>
      </w:r>
      <w:r w:rsidR="00FB5516" w:rsidRPr="002C1D2A">
        <w:t xml:space="preserve">. </w:t>
      </w:r>
      <w:r w:rsidR="00495EC4" w:rsidRPr="002C1D2A">
        <w:t>После устранения выявленных инспекцией  нарушений застройщик, технический заказчик (при наличии технического заказчика), лицо, осуществляющее строительство, допустившие нарушения и которым выданы предписания, направляют в инспекцию извещение об устранении нарушений при строительстве, реконструкции объекта капитального строительства (Приложение № 3), которое подшивается в надзорное дело инспекции.</w:t>
      </w:r>
    </w:p>
    <w:p w:rsidR="00B2078C" w:rsidRPr="002C1D2A" w:rsidRDefault="00C340C9" w:rsidP="00B2078C">
      <w:pPr>
        <w:jc w:val="both"/>
      </w:pPr>
      <w:r w:rsidRPr="002C1D2A">
        <w:t xml:space="preserve">        7</w:t>
      </w:r>
      <w:r w:rsidR="00155E13" w:rsidRPr="002C1D2A">
        <w:t>7</w:t>
      </w:r>
      <w:r w:rsidR="00FB5516" w:rsidRPr="002C1D2A">
        <w:t xml:space="preserve">. </w:t>
      </w:r>
      <w:r w:rsidR="00B2078C" w:rsidRPr="002C1D2A">
        <w:t>При выявлении в ходе проведения проверки действий (бездействия), содержащих признаки административных правонарушений, должностное лицо инспекции, осуществляет полномочия в соответствии с законодательством Российской Федерации об административных правонарушениях.</w:t>
      </w:r>
      <w:r w:rsidRPr="002C1D2A">
        <w:t xml:space="preserve">     </w:t>
      </w:r>
    </w:p>
    <w:p w:rsidR="002A0E59" w:rsidRPr="002C1D2A" w:rsidRDefault="002A0E59" w:rsidP="002A0E59">
      <w:pPr>
        <w:ind w:firstLine="567"/>
        <w:jc w:val="both"/>
      </w:pPr>
      <w:r w:rsidRPr="002C1D2A">
        <w:t xml:space="preserve">77.1. </w:t>
      </w:r>
      <w:proofErr w:type="gramStart"/>
      <w:r w:rsidRPr="002C1D2A">
        <w:t>В случае выявления должностным лицом инспекции при проведении проверки нарушений застройщиком или техническим заказчиком, лицами, осуществляющими строительство на основании договора с застройщиком или техническим заказчиком, иными лицами законодательства Российской Федерации, иных нормативных правовых актов, надзор за соблюдением которых не входит в полномочия инспекции, материалы, свидетельствующие об указанных нарушениях, направляются в соответствующий надзорный орган или прокуратуру.</w:t>
      </w:r>
      <w:proofErr w:type="gramEnd"/>
    </w:p>
    <w:p w:rsidR="00FB5516" w:rsidRPr="002C1D2A" w:rsidRDefault="00C340C9" w:rsidP="00B2078C">
      <w:pPr>
        <w:ind w:firstLine="567"/>
        <w:jc w:val="both"/>
      </w:pPr>
      <w:r w:rsidRPr="002C1D2A">
        <w:t>7</w:t>
      </w:r>
      <w:r w:rsidR="00155E13" w:rsidRPr="002C1D2A">
        <w:t>8</w:t>
      </w:r>
      <w:r w:rsidR="00FB5516" w:rsidRPr="002C1D2A">
        <w:t xml:space="preserve">. </w:t>
      </w:r>
      <w:r w:rsidR="00E50191" w:rsidRPr="002C1D2A">
        <w:t xml:space="preserve">Проверки могут быть сопряжены либо с проведением инспекцией экспертиз, обследований, лабораторных и иных испытаний выполненных работ и применяемых строительных материалов (изделий) (далее - экспертизы, обследования, лабораторные и иные испытания), либо с требованием к </w:t>
      </w:r>
      <w:r w:rsidR="00E50191" w:rsidRPr="002C1D2A">
        <w:rPr>
          <w:lang w:eastAsia="en-US"/>
        </w:rPr>
        <w:t>субъекту регионального государственного строительного надзора</w:t>
      </w:r>
      <w:r w:rsidR="00E50191" w:rsidRPr="002C1D2A">
        <w:t>, проведения вышеуказанных действий, если они предусмотрены проектной документацией и (</w:t>
      </w:r>
      <w:proofErr w:type="gramStart"/>
      <w:r w:rsidR="00E50191" w:rsidRPr="002C1D2A">
        <w:t xml:space="preserve">или) </w:t>
      </w:r>
      <w:proofErr w:type="gramEnd"/>
      <w:r w:rsidR="00E50191" w:rsidRPr="002C1D2A">
        <w:t>их проведение требуется при проведении строительного контроля в соответствии с законодательством Российской Федерации и иными нормативными правовыми актами, но не были осуществлены</w:t>
      </w:r>
      <w:proofErr w:type="gramStart"/>
      <w:r w:rsidR="00E50191" w:rsidRPr="002C1D2A">
        <w:t>.</w:t>
      </w:r>
      <w:r w:rsidR="00FB5516" w:rsidRPr="002C1D2A">
        <w:rPr>
          <w:bCs/>
        </w:rPr>
        <w:t>.</w:t>
      </w:r>
      <w:proofErr w:type="gramEnd"/>
    </w:p>
    <w:p w:rsidR="00FB5516" w:rsidRPr="002C1D2A" w:rsidRDefault="00C340C9" w:rsidP="00587764">
      <w:pPr>
        <w:autoSpaceDE w:val="0"/>
        <w:autoSpaceDN w:val="0"/>
        <w:adjustRightInd w:val="0"/>
        <w:ind w:firstLine="567"/>
        <w:jc w:val="both"/>
      </w:pPr>
      <w:r w:rsidRPr="002C1D2A">
        <w:t>7</w:t>
      </w:r>
      <w:r w:rsidR="00155E13" w:rsidRPr="002C1D2A">
        <w:t>9</w:t>
      </w:r>
      <w:r w:rsidR="00FB5516" w:rsidRPr="002C1D2A">
        <w:t xml:space="preserve">. Экспертизы, обследования, лабораторные и иные испытания проводятся </w:t>
      </w:r>
      <w:r w:rsidR="00625DF6" w:rsidRPr="002C1D2A">
        <w:t>инспекцией</w:t>
      </w:r>
      <w:r w:rsidR="00FB5516" w:rsidRPr="002C1D2A">
        <w:t xml:space="preserve">  через лиц, которые соответствуют требованиям законодательства Российской Федерации, предъявляемым к указанным лицам, с применением средств измерений, прошедших в соответствии с законодательством Российской Федерации метрологическую поверку (калибровку) или аттестацию.</w:t>
      </w:r>
    </w:p>
    <w:p w:rsidR="00FB5516" w:rsidRPr="002C1D2A" w:rsidRDefault="00FB5516" w:rsidP="00587764">
      <w:pPr>
        <w:autoSpaceDE w:val="0"/>
        <w:autoSpaceDN w:val="0"/>
        <w:adjustRightInd w:val="0"/>
        <w:jc w:val="both"/>
      </w:pPr>
      <w:r w:rsidRPr="002C1D2A">
        <w:t xml:space="preserve"> </w:t>
      </w:r>
      <w:r w:rsidR="00C340C9" w:rsidRPr="002C1D2A">
        <w:t xml:space="preserve">        </w:t>
      </w:r>
      <w:r w:rsidR="00587764" w:rsidRPr="002C1D2A">
        <w:t xml:space="preserve"> </w:t>
      </w:r>
      <w:r w:rsidR="00155E13" w:rsidRPr="002C1D2A">
        <w:t>80</w:t>
      </w:r>
      <w:r w:rsidRPr="002C1D2A">
        <w:t>. Требования к проведению экспертиз, обследований, лабораторных и иных испытаний определяются в соответствии с законодательством Российской Федерации.</w:t>
      </w:r>
    </w:p>
    <w:p w:rsidR="00FB5516" w:rsidRPr="002C1D2A" w:rsidRDefault="00C340C9" w:rsidP="00587764">
      <w:pPr>
        <w:autoSpaceDE w:val="0"/>
        <w:autoSpaceDN w:val="0"/>
        <w:adjustRightInd w:val="0"/>
        <w:jc w:val="both"/>
      </w:pPr>
      <w:r w:rsidRPr="002C1D2A">
        <w:t xml:space="preserve">         </w:t>
      </w:r>
      <w:r w:rsidR="00587764" w:rsidRPr="002C1D2A">
        <w:t xml:space="preserve">  </w:t>
      </w:r>
      <w:r w:rsidR="00FB5516" w:rsidRPr="002C1D2A">
        <w:t>8</w:t>
      </w:r>
      <w:r w:rsidR="00155E13" w:rsidRPr="002C1D2A">
        <w:t>1</w:t>
      </w:r>
      <w:r w:rsidR="00FB5516" w:rsidRPr="002C1D2A">
        <w:t xml:space="preserve">. </w:t>
      </w:r>
      <w:r w:rsidR="00165A9C" w:rsidRPr="002C1D2A">
        <w:t>Результаты проведенных экспертиз, обследований, лабораторных и иных испытаний оформляются документом, в котором должно содержаться подробное описание проведенного исследования и сделанные в результате его проведения выводы в зависимости от объема, состава и характера проведенной экспертизы, обследования, лабораторных и иных испытаний. К указанному документу прилагаются копии документов, составленные в процессе проведения экспертизы, обследования, лабораторных и иных испытаний.</w:t>
      </w:r>
    </w:p>
    <w:p w:rsidR="00FB5516" w:rsidRPr="00FE7C58" w:rsidRDefault="00C340C9" w:rsidP="00587764">
      <w:pPr>
        <w:autoSpaceDE w:val="0"/>
        <w:autoSpaceDN w:val="0"/>
        <w:adjustRightInd w:val="0"/>
        <w:jc w:val="both"/>
      </w:pPr>
      <w:r w:rsidRPr="002C1D2A">
        <w:t xml:space="preserve">        </w:t>
      </w:r>
      <w:r w:rsidR="000C3AE1" w:rsidRPr="002C1D2A">
        <w:t xml:space="preserve"> </w:t>
      </w:r>
      <w:r w:rsidR="00587764" w:rsidRPr="002C1D2A">
        <w:t xml:space="preserve">  </w:t>
      </w:r>
      <w:r w:rsidR="00FB5516" w:rsidRPr="002C1D2A">
        <w:t>8</w:t>
      </w:r>
      <w:r w:rsidR="00155E13" w:rsidRPr="002C1D2A">
        <w:t>2</w:t>
      </w:r>
      <w:r w:rsidR="00FB5516" w:rsidRPr="002C1D2A">
        <w:t xml:space="preserve">. Один экземпляр документа, отражающего результаты проведенных экспертиз, </w:t>
      </w:r>
      <w:r w:rsidR="00FB5516" w:rsidRPr="00FE7C58">
        <w:t xml:space="preserve">обследований, лабораторных и иных испытаний, остается в </w:t>
      </w:r>
      <w:r w:rsidR="00625DF6" w:rsidRPr="00FE7C58">
        <w:t xml:space="preserve">надзорном </w:t>
      </w:r>
      <w:r w:rsidR="00FB5516" w:rsidRPr="00FE7C58">
        <w:t xml:space="preserve">деле </w:t>
      </w:r>
      <w:r w:rsidR="00625DF6" w:rsidRPr="00FE7C58">
        <w:t>инспекции.</w:t>
      </w:r>
    </w:p>
    <w:p w:rsidR="00FB5516" w:rsidRPr="00793CEC" w:rsidRDefault="00C340C9" w:rsidP="00793CEC">
      <w:pPr>
        <w:jc w:val="both"/>
      </w:pPr>
      <w:r w:rsidRPr="00FE7C58">
        <w:t xml:space="preserve">        </w:t>
      </w:r>
      <w:r w:rsidR="000C3AE1" w:rsidRPr="00FE7C58">
        <w:t xml:space="preserve"> </w:t>
      </w:r>
      <w:r w:rsidR="00587764" w:rsidRPr="00FE7C58">
        <w:t xml:space="preserve">  </w:t>
      </w:r>
      <w:r w:rsidR="00FB5516" w:rsidRPr="00FE7C58">
        <w:t>8</w:t>
      </w:r>
      <w:r w:rsidR="00155E13" w:rsidRPr="00FE7C58">
        <w:t>3</w:t>
      </w:r>
      <w:r w:rsidR="00FB5516" w:rsidRPr="00FE7C58">
        <w:t xml:space="preserve">. </w:t>
      </w:r>
      <w:r w:rsidR="00FE7C58" w:rsidRPr="00FE7C58">
        <w:t>Способом фиксации административной процедуры является регистрация составленного акта проверки в журнале регистрации актов проверок при строительстве, реконструкции объектов капитального строительства, предписаний и извещений об устранении выявленных нарушений</w:t>
      </w:r>
      <w:r w:rsidR="00FB5516" w:rsidRPr="00FE7C58">
        <w:t>.</w:t>
      </w:r>
    </w:p>
    <w:p w:rsidR="00FB5516" w:rsidRPr="002C1D2A" w:rsidRDefault="00C340C9" w:rsidP="00587764">
      <w:pPr>
        <w:autoSpaceDE w:val="0"/>
        <w:autoSpaceDN w:val="0"/>
        <w:adjustRightInd w:val="0"/>
        <w:jc w:val="both"/>
      </w:pPr>
      <w:r w:rsidRPr="002C1D2A">
        <w:t xml:space="preserve">        </w:t>
      </w:r>
      <w:r w:rsidR="00587764" w:rsidRPr="002C1D2A">
        <w:t xml:space="preserve">   </w:t>
      </w:r>
      <w:r w:rsidR="00FB5516" w:rsidRPr="002C1D2A">
        <w:t>8</w:t>
      </w:r>
      <w:r w:rsidR="00155E13" w:rsidRPr="002C1D2A">
        <w:t>4</w:t>
      </w:r>
      <w:r w:rsidR="00FB5516" w:rsidRPr="002C1D2A">
        <w:t xml:space="preserve">. Результатом </w:t>
      </w:r>
      <w:r w:rsidR="009C6231" w:rsidRPr="002C1D2A">
        <w:t>административно</w:t>
      </w:r>
      <w:r w:rsidR="00B939D3" w:rsidRPr="002C1D2A">
        <w:t>й</w:t>
      </w:r>
      <w:r w:rsidR="009C6231" w:rsidRPr="002C1D2A">
        <w:t xml:space="preserve"> </w:t>
      </w:r>
      <w:r w:rsidR="0073753C" w:rsidRPr="002C1D2A">
        <w:t>процедуры</w:t>
      </w:r>
      <w:r w:rsidR="00FB5516" w:rsidRPr="002C1D2A">
        <w:t xml:space="preserve"> является выявление</w:t>
      </w:r>
      <w:r w:rsidR="00FB5516" w:rsidRPr="002C1D2A">
        <w:rPr>
          <w:color w:val="FF6600"/>
        </w:rPr>
        <w:t xml:space="preserve"> </w:t>
      </w:r>
      <w:r w:rsidR="00FB5516" w:rsidRPr="002C1D2A">
        <w:t>наличия или отсутствия нарушений при строительстве, в ходе проверок объ</w:t>
      </w:r>
      <w:r w:rsidR="00C02E5B" w:rsidRPr="002C1D2A">
        <w:t>екта капитального строительства</w:t>
      </w:r>
      <w:r w:rsidR="0073753C" w:rsidRPr="002C1D2A">
        <w:t xml:space="preserve"> и составление акта </w:t>
      </w:r>
      <w:r w:rsidR="00C02E5B" w:rsidRPr="002C1D2A">
        <w:t>проверки</w:t>
      </w:r>
      <w:r w:rsidR="00972E97" w:rsidRPr="002C1D2A">
        <w:t xml:space="preserve">, </w:t>
      </w:r>
      <w:r w:rsidR="0073753C" w:rsidRPr="002C1D2A">
        <w:t>предписания</w:t>
      </w:r>
      <w:r w:rsidR="00972E97" w:rsidRPr="002C1D2A">
        <w:t xml:space="preserve"> (в случаях предусмотренных пунктами 7</w:t>
      </w:r>
      <w:r w:rsidR="00155E13" w:rsidRPr="002C1D2A">
        <w:t>2</w:t>
      </w:r>
      <w:r w:rsidR="00972E97" w:rsidRPr="002C1D2A">
        <w:t xml:space="preserve">, </w:t>
      </w:r>
      <w:r w:rsidRPr="002C1D2A">
        <w:t>7</w:t>
      </w:r>
      <w:r w:rsidR="00155E13" w:rsidRPr="002C1D2A">
        <w:t>4</w:t>
      </w:r>
      <w:r w:rsidR="00972E97" w:rsidRPr="002C1D2A">
        <w:t xml:space="preserve"> Регламента)</w:t>
      </w:r>
      <w:r w:rsidR="00C02E5B" w:rsidRPr="002C1D2A">
        <w:t xml:space="preserve"> и протокола </w:t>
      </w:r>
      <w:r w:rsidR="00972E97" w:rsidRPr="002C1D2A">
        <w:t xml:space="preserve"> об административном правонарушении </w:t>
      </w:r>
      <w:r w:rsidR="00AD113D" w:rsidRPr="002C1D2A">
        <w:t>(</w:t>
      </w:r>
      <w:r w:rsidR="00972E97" w:rsidRPr="002C1D2A">
        <w:t>в случае наличия</w:t>
      </w:r>
      <w:r w:rsidR="00AD113D" w:rsidRPr="002C1D2A">
        <w:t xml:space="preserve"> состава административного правонарушения).</w:t>
      </w:r>
    </w:p>
    <w:p w:rsidR="00165A9C" w:rsidRPr="002C1D2A" w:rsidRDefault="00165A9C" w:rsidP="00165A9C">
      <w:pPr>
        <w:autoSpaceDE w:val="0"/>
        <w:autoSpaceDN w:val="0"/>
        <w:adjustRightInd w:val="0"/>
        <w:ind w:firstLine="709"/>
        <w:jc w:val="both"/>
      </w:pPr>
      <w:r w:rsidRPr="002C1D2A">
        <w:t>84.1.</w:t>
      </w:r>
      <w:r w:rsidR="00896A93" w:rsidRPr="002C1D2A">
        <w:t xml:space="preserve"> </w:t>
      </w:r>
      <w:proofErr w:type="gramStart"/>
      <w:r w:rsidR="00896A93" w:rsidRPr="002C1D2A">
        <w:t xml:space="preserve">В случае выявления нарушений членами саморегулируемой организации обязательных требований должностное лицо инспекции, ответственное за осуществление регионального государственного строительного надзора, после проведения проверки направляет в </w:t>
      </w:r>
      <w:r w:rsidR="00896A93" w:rsidRPr="002C1D2A">
        <w:lastRenderedPageBreak/>
        <w:t>саморегулируемую организацию сведения о выявленных нарушениях в течение пяти рабочих дней со дня окончания проверки с учетом ограничений о распространении информации, полученной в результате проведения проверки и составляющей государственную, коммерческую, служебную, иную охраняемую законом тайну.</w:t>
      </w:r>
      <w:proofErr w:type="gramEnd"/>
    </w:p>
    <w:p w:rsidR="00FB5516" w:rsidRPr="002C1D2A" w:rsidRDefault="00FB5516" w:rsidP="00587764">
      <w:pPr>
        <w:autoSpaceDE w:val="0"/>
        <w:autoSpaceDN w:val="0"/>
        <w:adjustRightInd w:val="0"/>
        <w:ind w:firstLine="540"/>
        <w:jc w:val="center"/>
        <w:outlineLvl w:val="1"/>
        <w:rPr>
          <w:rFonts w:ascii="Arial" w:hAnsi="Arial" w:cs="Arial"/>
          <w:b/>
          <w:sz w:val="22"/>
          <w:szCs w:val="22"/>
        </w:rPr>
      </w:pPr>
    </w:p>
    <w:p w:rsidR="00FB5516" w:rsidRPr="002C1D2A" w:rsidRDefault="00592059" w:rsidP="00587764">
      <w:pPr>
        <w:autoSpaceDE w:val="0"/>
        <w:autoSpaceDN w:val="0"/>
        <w:adjustRightInd w:val="0"/>
        <w:ind w:firstLine="540"/>
        <w:jc w:val="center"/>
        <w:outlineLvl w:val="1"/>
        <w:rPr>
          <w:b/>
        </w:rPr>
      </w:pPr>
      <w:r w:rsidRPr="002C1D2A">
        <w:rPr>
          <w:b/>
        </w:rPr>
        <w:t>Проведение проверки законченного строительством объекта капитального строительства</w:t>
      </w:r>
    </w:p>
    <w:p w:rsidR="00592059" w:rsidRPr="002C1D2A" w:rsidRDefault="00592059" w:rsidP="00587764">
      <w:pPr>
        <w:autoSpaceDE w:val="0"/>
        <w:autoSpaceDN w:val="0"/>
        <w:adjustRightInd w:val="0"/>
        <w:ind w:firstLine="540"/>
        <w:jc w:val="center"/>
        <w:outlineLvl w:val="1"/>
      </w:pPr>
    </w:p>
    <w:p w:rsidR="00815630" w:rsidRPr="002C1D2A" w:rsidRDefault="00C340C9" w:rsidP="00587764">
      <w:pPr>
        <w:autoSpaceDE w:val="0"/>
        <w:autoSpaceDN w:val="0"/>
        <w:adjustRightInd w:val="0"/>
        <w:jc w:val="both"/>
        <w:outlineLvl w:val="1"/>
        <w:rPr>
          <w:sz w:val="26"/>
          <w:szCs w:val="26"/>
        </w:rPr>
      </w:pPr>
      <w:r w:rsidRPr="002C1D2A">
        <w:t xml:space="preserve">       </w:t>
      </w:r>
      <w:r w:rsidR="00587764" w:rsidRPr="002C1D2A">
        <w:t xml:space="preserve">  </w:t>
      </w:r>
      <w:r w:rsidR="00FB5516" w:rsidRPr="002C1D2A">
        <w:t>8</w:t>
      </w:r>
      <w:r w:rsidR="00155E13" w:rsidRPr="002C1D2A">
        <w:t>5</w:t>
      </w:r>
      <w:r w:rsidR="00FB5516" w:rsidRPr="002C1D2A">
        <w:t xml:space="preserve">. </w:t>
      </w:r>
      <w:r w:rsidR="00815630" w:rsidRPr="002C1D2A">
        <w:t>Юридическим фактом, являющимся основанием для начала выполнения административной процедуры, является получение от застройщика или технического заказчика извещения об окончании строительства, реконструкции объекта капитального строительства.</w:t>
      </w:r>
    </w:p>
    <w:p w:rsidR="00FB5516" w:rsidRPr="002C1D2A" w:rsidRDefault="00C340C9" w:rsidP="00587764">
      <w:pPr>
        <w:autoSpaceDE w:val="0"/>
        <w:autoSpaceDN w:val="0"/>
        <w:adjustRightInd w:val="0"/>
        <w:jc w:val="both"/>
        <w:outlineLvl w:val="1"/>
      </w:pPr>
      <w:r w:rsidRPr="002C1D2A">
        <w:t xml:space="preserve">       </w:t>
      </w:r>
      <w:r w:rsidR="00587764" w:rsidRPr="002C1D2A">
        <w:t xml:space="preserve">  </w:t>
      </w:r>
      <w:r w:rsidRPr="002C1D2A">
        <w:t>8</w:t>
      </w:r>
      <w:r w:rsidR="00155E13" w:rsidRPr="002C1D2A">
        <w:t>6</w:t>
      </w:r>
      <w:r w:rsidR="00FB5516" w:rsidRPr="002C1D2A">
        <w:t>. Должностными лица</w:t>
      </w:r>
      <w:r w:rsidR="009C6231" w:rsidRPr="002C1D2A">
        <w:t>ми, ответственными за выполнение административно</w:t>
      </w:r>
      <w:r w:rsidR="00C02E5B" w:rsidRPr="002C1D2A">
        <w:t>й</w:t>
      </w:r>
      <w:r w:rsidR="00FB5516" w:rsidRPr="002C1D2A">
        <w:t xml:space="preserve"> </w:t>
      </w:r>
      <w:r w:rsidR="00B36519" w:rsidRPr="002C1D2A">
        <w:t>процедуры</w:t>
      </w:r>
      <w:r w:rsidR="00FB5516" w:rsidRPr="002C1D2A">
        <w:t xml:space="preserve">, являются  должностное лицо </w:t>
      </w:r>
      <w:r w:rsidR="00625DF6" w:rsidRPr="002C1D2A">
        <w:t>инспекции</w:t>
      </w:r>
      <w:r w:rsidR="00FB5516" w:rsidRPr="002C1D2A">
        <w:t xml:space="preserve">, ответственное за осуществление государственного строительного надзора и </w:t>
      </w:r>
      <w:r w:rsidR="005C716E" w:rsidRPr="002C1D2A">
        <w:t>руководитель</w:t>
      </w:r>
      <w:r w:rsidR="00FB5516" w:rsidRPr="002C1D2A">
        <w:t xml:space="preserve"> соответствующего структурного подразделения</w:t>
      </w:r>
      <w:r w:rsidR="008563DD" w:rsidRPr="002C1D2A">
        <w:t xml:space="preserve"> инспекции</w:t>
      </w:r>
      <w:r w:rsidR="00FB5516" w:rsidRPr="002C1D2A">
        <w:t>.</w:t>
      </w:r>
    </w:p>
    <w:p w:rsidR="00FB5516" w:rsidRPr="002C1D2A" w:rsidRDefault="008563DD" w:rsidP="00587764">
      <w:pPr>
        <w:autoSpaceDE w:val="0"/>
        <w:autoSpaceDN w:val="0"/>
        <w:adjustRightInd w:val="0"/>
        <w:jc w:val="both"/>
      </w:pPr>
      <w:r w:rsidRPr="002C1D2A">
        <w:t xml:space="preserve">       </w:t>
      </w:r>
      <w:r w:rsidR="00587764" w:rsidRPr="002C1D2A">
        <w:t xml:space="preserve">  </w:t>
      </w:r>
      <w:r w:rsidRPr="002C1D2A">
        <w:t>8</w:t>
      </w:r>
      <w:r w:rsidR="00155E13" w:rsidRPr="002C1D2A">
        <w:t>7</w:t>
      </w:r>
      <w:r w:rsidR="00FB5516" w:rsidRPr="002C1D2A">
        <w:t xml:space="preserve">. Максимальный срок выполнения </w:t>
      </w:r>
      <w:r w:rsidR="00B939D3" w:rsidRPr="002C1D2A">
        <w:t>административной процедуры</w:t>
      </w:r>
      <w:r w:rsidR="00FB5516" w:rsidRPr="002C1D2A">
        <w:t xml:space="preserve"> составляет  20 рабочих дней.</w:t>
      </w:r>
    </w:p>
    <w:p w:rsidR="00FB5516" w:rsidRPr="002C1D2A" w:rsidRDefault="008563DD" w:rsidP="00587764">
      <w:pPr>
        <w:autoSpaceDE w:val="0"/>
        <w:autoSpaceDN w:val="0"/>
        <w:adjustRightInd w:val="0"/>
        <w:jc w:val="both"/>
      </w:pPr>
      <w:r w:rsidRPr="002C1D2A">
        <w:t xml:space="preserve">      </w:t>
      </w:r>
      <w:r w:rsidR="00587764" w:rsidRPr="002C1D2A">
        <w:t xml:space="preserve">  </w:t>
      </w:r>
      <w:r w:rsidRPr="002C1D2A">
        <w:t>8</w:t>
      </w:r>
      <w:r w:rsidR="00155E13" w:rsidRPr="002C1D2A">
        <w:t>8</w:t>
      </w:r>
      <w:r w:rsidR="00FB5516" w:rsidRPr="002C1D2A">
        <w:t xml:space="preserve">. </w:t>
      </w:r>
      <w:r w:rsidR="005C387C" w:rsidRPr="002C1D2A">
        <w:t xml:space="preserve">Проверка законченного строительством объекта капитального строительства </w:t>
      </w:r>
      <w:r w:rsidR="00FB5516" w:rsidRPr="002C1D2A">
        <w:t xml:space="preserve">назначается начальником </w:t>
      </w:r>
      <w:r w:rsidR="00625DF6" w:rsidRPr="002C1D2A">
        <w:t>инспекции</w:t>
      </w:r>
      <w:r w:rsidR="009C6231" w:rsidRPr="002C1D2A">
        <w:t xml:space="preserve"> (заместителями</w:t>
      </w:r>
      <w:r w:rsidRPr="002C1D2A">
        <w:t xml:space="preserve"> начальника</w:t>
      </w:r>
      <w:r w:rsidR="009C6231" w:rsidRPr="002C1D2A">
        <w:t>)</w:t>
      </w:r>
      <w:r w:rsidR="00FB5516" w:rsidRPr="002C1D2A">
        <w:t xml:space="preserve"> в течение семи рабочих дней после получения извещения от застройщика или </w:t>
      </w:r>
      <w:r w:rsidR="005C387C" w:rsidRPr="002C1D2A">
        <w:t xml:space="preserve">технического </w:t>
      </w:r>
      <w:r w:rsidR="00FB5516" w:rsidRPr="002C1D2A">
        <w:t>заказчика об окончан</w:t>
      </w:r>
      <w:r w:rsidRPr="002C1D2A">
        <w:t>ии строительства, реконструкции</w:t>
      </w:r>
      <w:r w:rsidR="00FB5516" w:rsidRPr="002C1D2A">
        <w:t xml:space="preserve"> объектов капитального строительства (Приложение № 4). </w:t>
      </w:r>
    </w:p>
    <w:p w:rsidR="00FB5516" w:rsidRPr="002C1D2A" w:rsidRDefault="008563DD" w:rsidP="00587764">
      <w:pPr>
        <w:autoSpaceDE w:val="0"/>
        <w:autoSpaceDN w:val="0"/>
        <w:adjustRightInd w:val="0"/>
        <w:jc w:val="both"/>
      </w:pPr>
      <w:r w:rsidRPr="002C1D2A">
        <w:t xml:space="preserve">      </w:t>
      </w:r>
      <w:r w:rsidR="00587764" w:rsidRPr="002C1D2A">
        <w:t xml:space="preserve">   </w:t>
      </w:r>
      <w:r w:rsidRPr="002C1D2A">
        <w:t>8</w:t>
      </w:r>
      <w:r w:rsidR="00155E13" w:rsidRPr="002C1D2A">
        <w:t>9</w:t>
      </w:r>
      <w:r w:rsidRPr="002C1D2A">
        <w:t>. И</w:t>
      </w:r>
      <w:r w:rsidR="00FB5516" w:rsidRPr="002C1D2A">
        <w:t xml:space="preserve">звещение </w:t>
      </w:r>
      <w:r w:rsidRPr="002C1D2A">
        <w:t xml:space="preserve">об окончании строительства </w:t>
      </w:r>
      <w:r w:rsidR="00FB5516" w:rsidRPr="002C1D2A">
        <w:t xml:space="preserve">направляется </w:t>
      </w:r>
      <w:r w:rsidR="00662699" w:rsidRPr="002C1D2A">
        <w:t>застройщиком или техническим заказчиком</w:t>
      </w:r>
      <w:r w:rsidRPr="002C1D2A">
        <w:t xml:space="preserve"> </w:t>
      </w:r>
      <w:r w:rsidR="00FB5516" w:rsidRPr="002C1D2A">
        <w:t>после фактического окончан</w:t>
      </w:r>
      <w:r w:rsidRPr="002C1D2A">
        <w:t>ия строительства, реконструкции</w:t>
      </w:r>
      <w:r w:rsidR="00FB5516" w:rsidRPr="002C1D2A">
        <w:t xml:space="preserve"> объекта капитального строительства, устранения всех нарушений, допущенных при строительстве, реконструкции</w:t>
      </w:r>
      <w:r w:rsidRPr="002C1D2A">
        <w:t xml:space="preserve"> о</w:t>
      </w:r>
      <w:r w:rsidR="00FB5516" w:rsidRPr="002C1D2A">
        <w:t>бъекта капитального строительства, оформления исполнительной документации, связанной с выполнением всех работ п</w:t>
      </w:r>
      <w:r w:rsidRPr="002C1D2A">
        <w:t>о строительству, реконструкции</w:t>
      </w:r>
      <w:r w:rsidR="00FB5516" w:rsidRPr="002C1D2A">
        <w:t xml:space="preserve"> объекта капитального строительства, а также применением строительных материалов (изделий).</w:t>
      </w:r>
    </w:p>
    <w:p w:rsidR="00FB5516" w:rsidRPr="002C1D2A" w:rsidRDefault="00F57616" w:rsidP="00587764">
      <w:pPr>
        <w:autoSpaceDE w:val="0"/>
        <w:autoSpaceDN w:val="0"/>
        <w:adjustRightInd w:val="0"/>
        <w:jc w:val="both"/>
        <w:outlineLvl w:val="1"/>
      </w:pPr>
      <w:r w:rsidRPr="002C1D2A">
        <w:t xml:space="preserve">        </w:t>
      </w:r>
      <w:r w:rsidR="00587764" w:rsidRPr="002C1D2A">
        <w:t xml:space="preserve"> </w:t>
      </w:r>
      <w:r w:rsidR="00155E13" w:rsidRPr="002C1D2A">
        <w:t>90</w:t>
      </w:r>
      <w:r w:rsidR="00FB5516" w:rsidRPr="002C1D2A">
        <w:t xml:space="preserve">. Указанное извещение принимается, регистрируется и рассматривается </w:t>
      </w:r>
      <w:r w:rsidR="00895BF8" w:rsidRPr="002C1D2A">
        <w:t>в порядке</w:t>
      </w:r>
      <w:r w:rsidR="00FB5516" w:rsidRPr="002C1D2A">
        <w:t xml:space="preserve">, </w:t>
      </w:r>
      <w:r w:rsidR="00895BF8" w:rsidRPr="002C1D2A">
        <w:t>предусмотренном</w:t>
      </w:r>
      <w:r w:rsidR="00FB5516" w:rsidRPr="002C1D2A">
        <w:t xml:space="preserve">  пункт</w:t>
      </w:r>
      <w:r w:rsidR="00B36519" w:rsidRPr="002C1D2A">
        <w:t>а</w:t>
      </w:r>
      <w:r w:rsidR="00895BF8" w:rsidRPr="002C1D2A">
        <w:t>ми</w:t>
      </w:r>
      <w:r w:rsidR="00B36519" w:rsidRPr="002C1D2A">
        <w:t xml:space="preserve"> </w:t>
      </w:r>
      <w:r w:rsidR="00FB5516" w:rsidRPr="002C1D2A">
        <w:t xml:space="preserve"> </w:t>
      </w:r>
      <w:r w:rsidR="00B214BF" w:rsidRPr="002C1D2A">
        <w:t>2</w:t>
      </w:r>
      <w:r w:rsidR="00155E13" w:rsidRPr="002C1D2A">
        <w:t>9</w:t>
      </w:r>
      <w:r w:rsidR="00895BF8" w:rsidRPr="002C1D2A">
        <w:t xml:space="preserve"> </w:t>
      </w:r>
      <w:r w:rsidR="00FB5516" w:rsidRPr="002C1D2A">
        <w:t>-</w:t>
      </w:r>
      <w:r w:rsidR="00895BF8" w:rsidRPr="002C1D2A">
        <w:t xml:space="preserve"> </w:t>
      </w:r>
      <w:r w:rsidR="00FB5516" w:rsidRPr="002C1D2A">
        <w:t>4</w:t>
      </w:r>
      <w:r w:rsidR="00155E13" w:rsidRPr="002C1D2A">
        <w:t>1</w:t>
      </w:r>
      <w:r w:rsidR="00FB5516" w:rsidRPr="002C1D2A">
        <w:t xml:space="preserve"> Регламента.</w:t>
      </w:r>
    </w:p>
    <w:p w:rsidR="00FB5516" w:rsidRPr="002C1D2A" w:rsidRDefault="00F57616" w:rsidP="00587764">
      <w:pPr>
        <w:autoSpaceDE w:val="0"/>
        <w:autoSpaceDN w:val="0"/>
        <w:adjustRightInd w:val="0"/>
        <w:jc w:val="both"/>
      </w:pPr>
      <w:r w:rsidRPr="002C1D2A">
        <w:t xml:space="preserve">        </w:t>
      </w:r>
      <w:r w:rsidR="00587764" w:rsidRPr="002C1D2A">
        <w:t xml:space="preserve"> </w:t>
      </w:r>
      <w:r w:rsidR="00FB5516" w:rsidRPr="002C1D2A">
        <w:t>9</w:t>
      </w:r>
      <w:r w:rsidR="00155E13" w:rsidRPr="002C1D2A">
        <w:t>1</w:t>
      </w:r>
      <w:r w:rsidR="00FB5516" w:rsidRPr="002C1D2A">
        <w:t xml:space="preserve">. О проведении </w:t>
      </w:r>
      <w:r w:rsidR="007E2D4D" w:rsidRPr="002C1D2A">
        <w:t>проверки законченного строительством объекта капитального строительства</w:t>
      </w:r>
      <w:r w:rsidR="00FB5516" w:rsidRPr="002C1D2A">
        <w:t xml:space="preserve"> застройщик или </w:t>
      </w:r>
      <w:r w:rsidR="007E2D4D" w:rsidRPr="002C1D2A">
        <w:t xml:space="preserve">технический </w:t>
      </w:r>
      <w:r w:rsidR="00FB5516" w:rsidRPr="002C1D2A">
        <w:t xml:space="preserve">заказчик уведомляется должностным лицом </w:t>
      </w:r>
      <w:r w:rsidR="00625DF6" w:rsidRPr="002C1D2A">
        <w:t>инспекции</w:t>
      </w:r>
      <w:r w:rsidR="00FB5516" w:rsidRPr="002C1D2A">
        <w:t xml:space="preserve">, ответственным за осуществление государственного строительного надзора, в соответствии с пунктом </w:t>
      </w:r>
      <w:r w:rsidR="00B214BF" w:rsidRPr="002C1D2A">
        <w:t>6</w:t>
      </w:r>
      <w:r w:rsidR="00895BF8" w:rsidRPr="002C1D2A">
        <w:t>6</w:t>
      </w:r>
      <w:r w:rsidR="00FB5516" w:rsidRPr="002C1D2A">
        <w:t xml:space="preserve">  Регламента</w:t>
      </w:r>
      <w:r w:rsidR="0073753C" w:rsidRPr="002C1D2A">
        <w:t>.</w:t>
      </w:r>
      <w:r w:rsidR="00FB5516" w:rsidRPr="002C1D2A">
        <w:t xml:space="preserve"> </w:t>
      </w:r>
    </w:p>
    <w:p w:rsidR="00FB5516" w:rsidRPr="002C1D2A" w:rsidRDefault="00F57616" w:rsidP="00587764">
      <w:pPr>
        <w:autoSpaceDE w:val="0"/>
        <w:autoSpaceDN w:val="0"/>
        <w:adjustRightInd w:val="0"/>
        <w:jc w:val="both"/>
      </w:pPr>
      <w:r w:rsidRPr="002C1D2A">
        <w:t xml:space="preserve">        </w:t>
      </w:r>
      <w:r w:rsidR="00463339" w:rsidRPr="002C1D2A">
        <w:t xml:space="preserve"> </w:t>
      </w:r>
      <w:r w:rsidR="00FB5516" w:rsidRPr="002C1D2A">
        <w:t>9</w:t>
      </w:r>
      <w:r w:rsidR="00155E13" w:rsidRPr="002C1D2A">
        <w:t>2</w:t>
      </w:r>
      <w:r w:rsidR="00FB5516" w:rsidRPr="002C1D2A">
        <w:t xml:space="preserve">. При проведении </w:t>
      </w:r>
      <w:r w:rsidR="003664D3" w:rsidRPr="002C1D2A">
        <w:t xml:space="preserve">проверки законченного строительством объекта капитального строительства </w:t>
      </w:r>
      <w:r w:rsidR="00FB5516" w:rsidRPr="002C1D2A">
        <w:t>должен соблюдаться порядок проведения проверки, предусмотренный пунктами 6</w:t>
      </w:r>
      <w:r w:rsidR="00155E13" w:rsidRPr="002C1D2A">
        <w:t>8</w:t>
      </w:r>
      <w:r w:rsidR="00FB5516" w:rsidRPr="002C1D2A">
        <w:t>-8</w:t>
      </w:r>
      <w:r w:rsidR="00155E13" w:rsidRPr="002C1D2A">
        <w:t>4</w:t>
      </w:r>
      <w:r w:rsidR="00FB5516" w:rsidRPr="002C1D2A">
        <w:t xml:space="preserve"> </w:t>
      </w:r>
      <w:r w:rsidR="00C12331" w:rsidRPr="002C1D2A">
        <w:t>Р</w:t>
      </w:r>
      <w:r w:rsidR="00FB5516" w:rsidRPr="002C1D2A">
        <w:t>егламента, а также:</w:t>
      </w:r>
    </w:p>
    <w:p w:rsidR="00FB5516" w:rsidRPr="002C1D2A" w:rsidRDefault="00C12331" w:rsidP="00587764">
      <w:pPr>
        <w:autoSpaceDE w:val="0"/>
        <w:autoSpaceDN w:val="0"/>
        <w:adjustRightInd w:val="0"/>
        <w:ind w:firstLine="540"/>
        <w:jc w:val="both"/>
      </w:pPr>
      <w:r w:rsidRPr="002C1D2A">
        <w:t>1</w:t>
      </w:r>
      <w:r w:rsidR="00FB5516" w:rsidRPr="002C1D2A">
        <w:t>) визуально осматривается п</w:t>
      </w:r>
      <w:r w:rsidR="00077160" w:rsidRPr="002C1D2A">
        <w:t xml:space="preserve">остроенный, реконструированный </w:t>
      </w:r>
      <w:r w:rsidR="00FB5516" w:rsidRPr="002C1D2A">
        <w:t>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(изделия);</w:t>
      </w:r>
    </w:p>
    <w:p w:rsidR="00FB5516" w:rsidRPr="00675305" w:rsidRDefault="00C12331" w:rsidP="00587764">
      <w:pPr>
        <w:autoSpaceDE w:val="0"/>
        <w:autoSpaceDN w:val="0"/>
        <w:adjustRightInd w:val="0"/>
        <w:ind w:firstLine="540"/>
        <w:jc w:val="both"/>
      </w:pPr>
      <w:r w:rsidRPr="002C1D2A">
        <w:t>2</w:t>
      </w:r>
      <w:r w:rsidR="00FB5516" w:rsidRPr="002C1D2A">
        <w:t xml:space="preserve">) </w:t>
      </w:r>
      <w:r w:rsidR="00FB5516" w:rsidRPr="00675305">
        <w:t xml:space="preserve">проверяются все акты (предписания, извещения) об устранении нарушений (недостатков), выявленных при осуществлении </w:t>
      </w:r>
      <w:r w:rsidRPr="00675305">
        <w:t xml:space="preserve"> регионального </w:t>
      </w:r>
      <w:r w:rsidR="00FB5516" w:rsidRPr="00675305">
        <w:t>государственного строительного надзора и проведении строительного контроля;</w:t>
      </w:r>
    </w:p>
    <w:p w:rsidR="00FB5516" w:rsidRPr="00675305" w:rsidRDefault="00FB5516" w:rsidP="00587764">
      <w:pPr>
        <w:autoSpaceDE w:val="0"/>
        <w:autoSpaceDN w:val="0"/>
        <w:adjustRightInd w:val="0"/>
        <w:ind w:firstLine="567"/>
        <w:jc w:val="both"/>
      </w:pPr>
      <w:r w:rsidRPr="00675305">
        <w:t>9</w:t>
      </w:r>
      <w:r w:rsidR="00155E13" w:rsidRPr="00675305">
        <w:t>3</w:t>
      </w:r>
      <w:r w:rsidR="00E77BB7">
        <w:t>.</w:t>
      </w:r>
      <w:r w:rsidR="00E77BB7" w:rsidRPr="00E77BB7">
        <w:t xml:space="preserve"> Результатом выполняемой административной процедуры является выявление наличия или отсутствия нарушений при строительстве, реконструкции в ходе проверки законченного строительством объекта капитального строительства.</w:t>
      </w:r>
    </w:p>
    <w:p w:rsidR="00FB5516" w:rsidRPr="002C1D2A" w:rsidRDefault="00FB5516" w:rsidP="00587764">
      <w:pPr>
        <w:autoSpaceDE w:val="0"/>
        <w:autoSpaceDN w:val="0"/>
        <w:adjustRightInd w:val="0"/>
        <w:ind w:firstLine="540"/>
        <w:jc w:val="both"/>
      </w:pPr>
    </w:p>
    <w:p w:rsidR="00FB5516" w:rsidRPr="002C1D2A" w:rsidRDefault="00FB5516" w:rsidP="00587764">
      <w:pPr>
        <w:autoSpaceDE w:val="0"/>
        <w:autoSpaceDN w:val="0"/>
        <w:adjustRightInd w:val="0"/>
        <w:ind w:firstLine="540"/>
        <w:jc w:val="center"/>
        <w:rPr>
          <w:b/>
        </w:rPr>
      </w:pPr>
      <w:r w:rsidRPr="002C1D2A">
        <w:rPr>
          <w:b/>
        </w:rPr>
        <w:t xml:space="preserve">Подготовка акта </w:t>
      </w:r>
      <w:r w:rsidR="00FA1442" w:rsidRPr="002C1D2A">
        <w:rPr>
          <w:b/>
        </w:rPr>
        <w:t>проверки законченного строительством объекта капитального строительства</w:t>
      </w:r>
    </w:p>
    <w:p w:rsidR="00FB5516" w:rsidRPr="002C1D2A" w:rsidRDefault="00FB5516" w:rsidP="00587764">
      <w:pPr>
        <w:autoSpaceDE w:val="0"/>
        <w:autoSpaceDN w:val="0"/>
        <w:adjustRightInd w:val="0"/>
        <w:ind w:firstLine="540"/>
        <w:jc w:val="center"/>
        <w:rPr>
          <w:b/>
        </w:rPr>
      </w:pPr>
    </w:p>
    <w:p w:rsidR="00FB5516" w:rsidRPr="002C1D2A" w:rsidRDefault="00F57616" w:rsidP="00587764">
      <w:pPr>
        <w:autoSpaceDE w:val="0"/>
        <w:autoSpaceDN w:val="0"/>
        <w:adjustRightInd w:val="0"/>
        <w:jc w:val="both"/>
        <w:outlineLvl w:val="1"/>
      </w:pPr>
      <w:r w:rsidRPr="002C1D2A">
        <w:lastRenderedPageBreak/>
        <w:t xml:space="preserve">        </w:t>
      </w:r>
      <w:r w:rsidR="00463339" w:rsidRPr="002C1D2A">
        <w:t xml:space="preserve"> </w:t>
      </w:r>
      <w:r w:rsidR="00FB5516" w:rsidRPr="002C1D2A">
        <w:t>9</w:t>
      </w:r>
      <w:r w:rsidR="00155E13" w:rsidRPr="002C1D2A">
        <w:t>4</w:t>
      </w:r>
      <w:r w:rsidR="00FB5516" w:rsidRPr="002C1D2A">
        <w:t xml:space="preserve">. Юридическим фактом, являющимся основанием для начала выполнения </w:t>
      </w:r>
      <w:r w:rsidR="00B214BF" w:rsidRPr="002C1D2A">
        <w:t>административно</w:t>
      </w:r>
      <w:r w:rsidR="00AF0959" w:rsidRPr="002C1D2A">
        <w:t>й</w:t>
      </w:r>
      <w:r w:rsidR="00B214BF" w:rsidRPr="002C1D2A">
        <w:t xml:space="preserve"> </w:t>
      </w:r>
      <w:r w:rsidR="00AF0959" w:rsidRPr="002C1D2A">
        <w:t>процедуры</w:t>
      </w:r>
      <w:r w:rsidR="00FB5516" w:rsidRPr="002C1D2A">
        <w:t xml:space="preserve">, является окончание </w:t>
      </w:r>
      <w:r w:rsidR="00124073" w:rsidRPr="002C1D2A">
        <w:t>проверки законченного строительством объекта капитального строительства</w:t>
      </w:r>
      <w:r w:rsidR="00FB5516" w:rsidRPr="002C1D2A">
        <w:t xml:space="preserve">. </w:t>
      </w:r>
    </w:p>
    <w:p w:rsidR="00FB5516" w:rsidRPr="002C1D2A" w:rsidRDefault="00F57616" w:rsidP="00587764">
      <w:pPr>
        <w:autoSpaceDE w:val="0"/>
        <w:autoSpaceDN w:val="0"/>
        <w:adjustRightInd w:val="0"/>
        <w:jc w:val="both"/>
        <w:outlineLvl w:val="1"/>
      </w:pPr>
      <w:r w:rsidRPr="002C1D2A">
        <w:t xml:space="preserve">       </w:t>
      </w:r>
      <w:r w:rsidR="000C3AE1" w:rsidRPr="002C1D2A">
        <w:t xml:space="preserve"> </w:t>
      </w:r>
      <w:r w:rsidR="00463339" w:rsidRPr="002C1D2A">
        <w:t xml:space="preserve"> </w:t>
      </w:r>
      <w:r w:rsidR="00FB5516" w:rsidRPr="002C1D2A">
        <w:t>9</w:t>
      </w:r>
      <w:r w:rsidR="00155E13" w:rsidRPr="002C1D2A">
        <w:t>5</w:t>
      </w:r>
      <w:r w:rsidR="00FB5516" w:rsidRPr="002C1D2A">
        <w:t xml:space="preserve">. Должностными лицами, ответственными за выполнение </w:t>
      </w:r>
      <w:r w:rsidR="00B214BF" w:rsidRPr="002C1D2A">
        <w:t>административно</w:t>
      </w:r>
      <w:r w:rsidR="00417030" w:rsidRPr="002C1D2A">
        <w:t>й</w:t>
      </w:r>
      <w:r w:rsidR="00B214BF" w:rsidRPr="002C1D2A">
        <w:t xml:space="preserve"> </w:t>
      </w:r>
      <w:r w:rsidR="00417030" w:rsidRPr="002C1D2A">
        <w:t>процедуры</w:t>
      </w:r>
      <w:r w:rsidR="00FB5516" w:rsidRPr="002C1D2A">
        <w:t xml:space="preserve">, являются  должностное лицо </w:t>
      </w:r>
      <w:r w:rsidR="00625DF6" w:rsidRPr="002C1D2A">
        <w:t>инспекции</w:t>
      </w:r>
      <w:r w:rsidR="00FB5516" w:rsidRPr="002C1D2A">
        <w:t xml:space="preserve">, </w:t>
      </w:r>
      <w:r w:rsidR="00DB636A" w:rsidRPr="002C1D2A">
        <w:t>закрепленное приказом за объектом капитального строительства</w:t>
      </w:r>
      <w:r w:rsidR="00FB5516" w:rsidRPr="002C1D2A">
        <w:t xml:space="preserve">  и должностные лица отдела по надзору за опасными и сложными объектами </w:t>
      </w:r>
      <w:r w:rsidR="00625DF6" w:rsidRPr="002C1D2A">
        <w:t>инспекции</w:t>
      </w:r>
      <w:r w:rsidR="00FB5516" w:rsidRPr="002C1D2A">
        <w:t xml:space="preserve">, а также </w:t>
      </w:r>
      <w:r w:rsidR="005C716E" w:rsidRPr="002C1D2A">
        <w:t>руководитель</w:t>
      </w:r>
      <w:r w:rsidR="00FB5516" w:rsidRPr="002C1D2A">
        <w:t xml:space="preserve"> соответствующего структурного подразделения </w:t>
      </w:r>
      <w:r w:rsidR="00625DF6" w:rsidRPr="002C1D2A">
        <w:t>инспекции</w:t>
      </w:r>
      <w:r w:rsidR="00FB5516" w:rsidRPr="002C1D2A">
        <w:t>.</w:t>
      </w:r>
    </w:p>
    <w:p w:rsidR="00FB5516" w:rsidRPr="002C1D2A" w:rsidRDefault="00F57616" w:rsidP="00587764">
      <w:pPr>
        <w:autoSpaceDE w:val="0"/>
        <w:autoSpaceDN w:val="0"/>
        <w:adjustRightInd w:val="0"/>
        <w:jc w:val="both"/>
      </w:pPr>
      <w:r w:rsidRPr="002C1D2A">
        <w:t xml:space="preserve">      </w:t>
      </w:r>
      <w:r w:rsidR="000C3AE1" w:rsidRPr="002C1D2A">
        <w:t xml:space="preserve"> </w:t>
      </w:r>
      <w:r w:rsidR="00463339" w:rsidRPr="002C1D2A">
        <w:t xml:space="preserve">  </w:t>
      </w:r>
      <w:r w:rsidRPr="002C1D2A">
        <w:t>9</w:t>
      </w:r>
      <w:r w:rsidR="00155E13" w:rsidRPr="002C1D2A">
        <w:t>6</w:t>
      </w:r>
      <w:r w:rsidR="00FB5516" w:rsidRPr="002C1D2A">
        <w:t xml:space="preserve">. </w:t>
      </w:r>
      <w:proofErr w:type="gramStart"/>
      <w:r w:rsidR="005B187D" w:rsidRPr="002C1D2A">
        <w:t xml:space="preserve">Акт проверки законченного строительством объекта капитального строительства  оформляется в  порядке, определенном </w:t>
      </w:r>
      <w:hyperlink r:id="rId16" w:history="1">
        <w:r w:rsidR="005B187D" w:rsidRPr="002C1D2A">
          <w:t>статьей 16</w:t>
        </w:r>
      </w:hyperlink>
      <w:r w:rsidR="005B187D" w:rsidRPr="002C1D2A">
        <w:t xml:space="preserve"> Федерального закона от 26 декабря 2008 года № 294-ФЗ, по </w:t>
      </w:r>
      <w:hyperlink r:id="rId17" w:history="1">
        <w:r w:rsidR="005B187D" w:rsidRPr="002C1D2A">
          <w:t>форме</w:t>
        </w:r>
      </w:hyperlink>
      <w:r w:rsidR="005B187D" w:rsidRPr="002C1D2A">
        <w:t xml:space="preserve">, установленной </w:t>
      </w:r>
      <w:hyperlink r:id="rId18" w:history="1">
        <w:r w:rsidR="005B187D" w:rsidRPr="002C1D2A">
          <w:t>приказом</w:t>
        </w:r>
      </w:hyperlink>
      <w:r w:rsidR="005B187D" w:rsidRPr="002C1D2A">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участием застройщика</w:t>
      </w:r>
      <w:proofErr w:type="gramEnd"/>
      <w:r w:rsidR="005B187D" w:rsidRPr="002C1D2A">
        <w:t xml:space="preserve"> или технического заказчика, подписывается должностными лицами инспекции, ответственными за осуществление государственного строительного надзора и застройщиком или техническим заказчиком.</w:t>
      </w:r>
    </w:p>
    <w:p w:rsidR="00FD169D" w:rsidRPr="002C1D2A" w:rsidRDefault="00F57616" w:rsidP="00FD169D">
      <w:pPr>
        <w:autoSpaceDE w:val="0"/>
        <w:autoSpaceDN w:val="0"/>
        <w:adjustRightInd w:val="0"/>
        <w:ind w:firstLine="567"/>
        <w:jc w:val="both"/>
      </w:pPr>
      <w:r w:rsidRPr="002C1D2A">
        <w:t>9</w:t>
      </w:r>
      <w:r w:rsidR="00155E13" w:rsidRPr="002C1D2A">
        <w:t>7</w:t>
      </w:r>
      <w:r w:rsidR="00FB5516" w:rsidRPr="002C1D2A">
        <w:t xml:space="preserve">. </w:t>
      </w:r>
      <w:r w:rsidR="00FD169D" w:rsidRPr="002C1D2A">
        <w:t xml:space="preserve">Акт проверки законченного строительством объекта капитального строительства должен содержать выводы: </w:t>
      </w:r>
    </w:p>
    <w:p w:rsidR="00FD169D" w:rsidRPr="002C1D2A" w:rsidRDefault="00FD169D" w:rsidP="00FD169D">
      <w:pPr>
        <w:autoSpaceDE w:val="0"/>
        <w:autoSpaceDN w:val="0"/>
        <w:adjustRightInd w:val="0"/>
        <w:ind w:firstLine="567"/>
        <w:jc w:val="both"/>
      </w:pPr>
      <w:r w:rsidRPr="002C1D2A">
        <w:t>либо о соответствии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возможности принятия решения о подаче заявления о выдаче заключения о соответствии,</w:t>
      </w:r>
    </w:p>
    <w:p w:rsidR="00FD169D" w:rsidRPr="002C1D2A" w:rsidRDefault="00FD169D" w:rsidP="00FD169D">
      <w:pPr>
        <w:autoSpaceDE w:val="0"/>
        <w:autoSpaceDN w:val="0"/>
        <w:adjustRightInd w:val="0"/>
        <w:ind w:firstLine="567"/>
        <w:jc w:val="both"/>
      </w:pPr>
      <w:r w:rsidRPr="002C1D2A">
        <w:t>либо о несоответствии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с оформлением предписания и (или) протокола об административном правонарушении.</w:t>
      </w:r>
    </w:p>
    <w:p w:rsidR="00FB5516" w:rsidRPr="002C1D2A" w:rsidRDefault="00463339" w:rsidP="00FD169D">
      <w:pPr>
        <w:autoSpaceDE w:val="0"/>
        <w:autoSpaceDN w:val="0"/>
        <w:adjustRightInd w:val="0"/>
        <w:ind w:firstLine="567"/>
        <w:jc w:val="both"/>
      </w:pPr>
      <w:r w:rsidRPr="002C1D2A">
        <w:t xml:space="preserve"> </w:t>
      </w:r>
      <w:r w:rsidR="00F57616" w:rsidRPr="00286A26">
        <w:t>9</w:t>
      </w:r>
      <w:r w:rsidR="00155E13" w:rsidRPr="00286A26">
        <w:t>8</w:t>
      </w:r>
      <w:r w:rsidR="00FB5516" w:rsidRPr="00286A26">
        <w:t xml:space="preserve">.  </w:t>
      </w:r>
      <w:proofErr w:type="gramStart"/>
      <w:r w:rsidR="00FB5516" w:rsidRPr="00286A26">
        <w:t xml:space="preserve">Оформление акта </w:t>
      </w:r>
      <w:r w:rsidR="007E61F9" w:rsidRPr="00286A26">
        <w:t xml:space="preserve">проверки законченного строительством объекта капитального строительства </w:t>
      </w:r>
      <w:r w:rsidR="00FB5516" w:rsidRPr="00286A26">
        <w:t xml:space="preserve">с выводами о несоответствии объекта капитального строительства требованиям технических регламентов (норм и правил), иных нормативных правовых актов и проектной документации не лишает застройщика или </w:t>
      </w:r>
      <w:r w:rsidR="00E027AE" w:rsidRPr="00286A26">
        <w:t xml:space="preserve">технического </w:t>
      </w:r>
      <w:r w:rsidR="00FB5516" w:rsidRPr="00286A26">
        <w:t xml:space="preserve">заказчика права направить извещение об устранении выявленных нарушений в </w:t>
      </w:r>
      <w:r w:rsidR="00625DF6" w:rsidRPr="00286A26">
        <w:t>инспекци</w:t>
      </w:r>
      <w:r w:rsidR="00B214BF" w:rsidRPr="00286A26">
        <w:t>ю</w:t>
      </w:r>
      <w:r w:rsidR="00FB5516" w:rsidRPr="00286A26">
        <w:t xml:space="preserve">, и в  установленном порядке оформить </w:t>
      </w:r>
      <w:r w:rsidR="0085290C" w:rsidRPr="00286A26">
        <w:t>акт проверки законченного строительством объекта капитального строительства</w:t>
      </w:r>
      <w:r w:rsidR="00FB5516" w:rsidRPr="00286A26">
        <w:t>.</w:t>
      </w:r>
      <w:r w:rsidR="00FB5516" w:rsidRPr="002C1D2A">
        <w:t xml:space="preserve"> </w:t>
      </w:r>
      <w:proofErr w:type="gramEnd"/>
    </w:p>
    <w:p w:rsidR="00FB5516" w:rsidRPr="002C1D2A" w:rsidRDefault="00F57616" w:rsidP="00587764">
      <w:pPr>
        <w:autoSpaceDE w:val="0"/>
        <w:autoSpaceDN w:val="0"/>
        <w:adjustRightInd w:val="0"/>
        <w:jc w:val="both"/>
      </w:pPr>
      <w:r w:rsidRPr="002C1D2A">
        <w:t xml:space="preserve">     </w:t>
      </w:r>
      <w:r w:rsidR="00463339" w:rsidRPr="002C1D2A">
        <w:t xml:space="preserve">     </w:t>
      </w:r>
      <w:r w:rsidRPr="00286A26">
        <w:t>9</w:t>
      </w:r>
      <w:r w:rsidR="00155E13" w:rsidRPr="00286A26">
        <w:t>9</w:t>
      </w:r>
      <w:r w:rsidR="00FB5516" w:rsidRPr="00286A26">
        <w:t xml:space="preserve">. Способом фиксации </w:t>
      </w:r>
      <w:r w:rsidR="00B214BF" w:rsidRPr="00286A26">
        <w:t>административно</w:t>
      </w:r>
      <w:r w:rsidR="00A2382E" w:rsidRPr="00286A26">
        <w:t>й процедуры</w:t>
      </w:r>
      <w:r w:rsidR="001A3051" w:rsidRPr="00286A26">
        <w:t xml:space="preserve"> является регистрация акта </w:t>
      </w:r>
      <w:r w:rsidR="00FB5516" w:rsidRPr="00286A26">
        <w:t xml:space="preserve"> </w:t>
      </w:r>
      <w:r w:rsidR="001A3051" w:rsidRPr="00286A26">
        <w:t xml:space="preserve">в </w:t>
      </w:r>
      <w:r w:rsidR="001A3051" w:rsidRPr="00286A26">
        <w:rPr>
          <w:rFonts w:eastAsia="Calibri"/>
          <w:lang w:eastAsia="en-US"/>
        </w:rPr>
        <w:t>журнале регистрации актов проверок при строительстве, реконструкции объектов капитального строительства, предписаний и извещений об устранении выявленных нарушений</w:t>
      </w:r>
      <w:r w:rsidR="001A3051" w:rsidRPr="00286A26">
        <w:t>.</w:t>
      </w:r>
    </w:p>
    <w:p w:rsidR="00FB5516" w:rsidRPr="002C1D2A" w:rsidRDefault="00F57616" w:rsidP="00587764">
      <w:pPr>
        <w:autoSpaceDE w:val="0"/>
        <w:autoSpaceDN w:val="0"/>
        <w:adjustRightInd w:val="0"/>
        <w:jc w:val="both"/>
      </w:pPr>
      <w:r w:rsidRPr="002C1D2A">
        <w:t xml:space="preserve">    </w:t>
      </w:r>
      <w:r w:rsidR="00463339" w:rsidRPr="002C1D2A">
        <w:t xml:space="preserve">    </w:t>
      </w:r>
      <w:r w:rsidR="00155E13" w:rsidRPr="002C1D2A">
        <w:t>100</w:t>
      </w:r>
      <w:r w:rsidR="00FB5516" w:rsidRPr="002C1D2A">
        <w:t>. Результатом выполняемо</w:t>
      </w:r>
      <w:r w:rsidR="00417030" w:rsidRPr="002C1D2A">
        <w:t>й</w:t>
      </w:r>
      <w:r w:rsidR="00FB5516" w:rsidRPr="002C1D2A">
        <w:t xml:space="preserve"> </w:t>
      </w:r>
      <w:r w:rsidR="00B214BF" w:rsidRPr="002C1D2A">
        <w:t>административно</w:t>
      </w:r>
      <w:r w:rsidR="00417030" w:rsidRPr="002C1D2A">
        <w:t>й</w:t>
      </w:r>
      <w:r w:rsidR="00B214BF" w:rsidRPr="002C1D2A">
        <w:t xml:space="preserve"> </w:t>
      </w:r>
      <w:r w:rsidR="00417030" w:rsidRPr="002C1D2A">
        <w:t>процедуры</w:t>
      </w:r>
      <w:r w:rsidR="00FB5516" w:rsidRPr="002C1D2A">
        <w:t xml:space="preserve"> является оформленный акт </w:t>
      </w:r>
      <w:r w:rsidR="00DE4372" w:rsidRPr="002C1D2A">
        <w:t>проверки законченного строительством объекта капитального строительства</w:t>
      </w:r>
      <w:r w:rsidR="00FB5516" w:rsidRPr="002C1D2A">
        <w:t xml:space="preserve">. </w:t>
      </w:r>
    </w:p>
    <w:p w:rsidR="00FB5516" w:rsidRPr="002C1D2A" w:rsidRDefault="00FB5516" w:rsidP="00587764">
      <w:pPr>
        <w:autoSpaceDE w:val="0"/>
        <w:autoSpaceDN w:val="0"/>
        <w:adjustRightInd w:val="0"/>
        <w:ind w:firstLine="540"/>
        <w:jc w:val="center"/>
        <w:outlineLvl w:val="1"/>
        <w:rPr>
          <w:rFonts w:ascii="Arial" w:hAnsi="Arial" w:cs="Arial"/>
          <w:b/>
          <w:sz w:val="22"/>
          <w:szCs w:val="22"/>
        </w:rPr>
      </w:pPr>
    </w:p>
    <w:p w:rsidR="00FB5516" w:rsidRPr="002C1D2A" w:rsidRDefault="00FB5516" w:rsidP="00587764">
      <w:pPr>
        <w:autoSpaceDE w:val="0"/>
        <w:autoSpaceDN w:val="0"/>
        <w:adjustRightInd w:val="0"/>
        <w:ind w:firstLine="540"/>
        <w:jc w:val="center"/>
        <w:outlineLvl w:val="1"/>
        <w:rPr>
          <w:b/>
        </w:rPr>
      </w:pPr>
      <w:r w:rsidRPr="002C1D2A">
        <w:rPr>
          <w:b/>
        </w:rPr>
        <w:t xml:space="preserve"> Выдача акта </w:t>
      </w:r>
      <w:r w:rsidR="00400A47" w:rsidRPr="002C1D2A">
        <w:rPr>
          <w:b/>
        </w:rPr>
        <w:t>проверки законченного строительством объекта капитального строительства</w:t>
      </w:r>
    </w:p>
    <w:p w:rsidR="00FB5516" w:rsidRPr="002C1D2A" w:rsidRDefault="00FB5516" w:rsidP="00587764">
      <w:pPr>
        <w:autoSpaceDE w:val="0"/>
        <w:autoSpaceDN w:val="0"/>
        <w:adjustRightInd w:val="0"/>
        <w:ind w:firstLine="540"/>
        <w:jc w:val="center"/>
        <w:rPr>
          <w:rFonts w:ascii="Arial" w:hAnsi="Arial" w:cs="Arial"/>
          <w:b/>
          <w:sz w:val="22"/>
          <w:szCs w:val="22"/>
        </w:rPr>
      </w:pPr>
    </w:p>
    <w:p w:rsidR="00FB5516" w:rsidRPr="002C1D2A" w:rsidRDefault="00F57616" w:rsidP="00587764">
      <w:pPr>
        <w:autoSpaceDE w:val="0"/>
        <w:autoSpaceDN w:val="0"/>
        <w:adjustRightInd w:val="0"/>
        <w:jc w:val="both"/>
      </w:pPr>
      <w:r w:rsidRPr="002C1D2A">
        <w:t xml:space="preserve">     </w:t>
      </w:r>
      <w:r w:rsidR="00463339" w:rsidRPr="002C1D2A">
        <w:t xml:space="preserve">   </w:t>
      </w:r>
      <w:r w:rsidR="00FB5516" w:rsidRPr="002C1D2A">
        <w:t>10</w:t>
      </w:r>
      <w:r w:rsidR="00155E13" w:rsidRPr="002C1D2A">
        <w:t>1</w:t>
      </w:r>
      <w:r w:rsidR="00FB5516" w:rsidRPr="002C1D2A">
        <w:t xml:space="preserve">. Юридическим фактом, являющимся основанием для начала выполнения </w:t>
      </w:r>
      <w:r w:rsidR="00417030" w:rsidRPr="002C1D2A">
        <w:t>административной процедуры</w:t>
      </w:r>
      <w:r w:rsidR="00C175C0" w:rsidRPr="002C1D2A">
        <w:t>,</w:t>
      </w:r>
      <w:r w:rsidR="00FB5516" w:rsidRPr="002C1D2A">
        <w:rPr>
          <w:color w:val="FF0000"/>
        </w:rPr>
        <w:t xml:space="preserve"> </w:t>
      </w:r>
      <w:r w:rsidR="00FB5516" w:rsidRPr="002C1D2A">
        <w:t>является оформлен</w:t>
      </w:r>
      <w:r w:rsidR="00C175C0" w:rsidRPr="002C1D2A">
        <w:t>ный</w:t>
      </w:r>
      <w:r w:rsidR="00FB5516" w:rsidRPr="002C1D2A">
        <w:t xml:space="preserve">, с участием застройщика или </w:t>
      </w:r>
      <w:r w:rsidR="00400A47" w:rsidRPr="002C1D2A">
        <w:t xml:space="preserve">технический </w:t>
      </w:r>
      <w:r w:rsidR="00FB5516" w:rsidRPr="002C1D2A">
        <w:t xml:space="preserve">заказчика, акт </w:t>
      </w:r>
      <w:r w:rsidR="00B80ED8" w:rsidRPr="002C1D2A">
        <w:t>проверки законченного строительством объекта капитального строительства</w:t>
      </w:r>
      <w:r w:rsidR="00FB5516" w:rsidRPr="002C1D2A">
        <w:t>.</w:t>
      </w:r>
    </w:p>
    <w:p w:rsidR="00FB5516" w:rsidRPr="002C1D2A" w:rsidRDefault="00F57616" w:rsidP="00587764">
      <w:pPr>
        <w:autoSpaceDE w:val="0"/>
        <w:autoSpaceDN w:val="0"/>
        <w:adjustRightInd w:val="0"/>
        <w:jc w:val="both"/>
      </w:pPr>
      <w:r w:rsidRPr="002C1D2A">
        <w:t xml:space="preserve">       </w:t>
      </w:r>
      <w:r w:rsidR="00FB5516" w:rsidRPr="002C1D2A">
        <w:t>10</w:t>
      </w:r>
      <w:r w:rsidR="00155E13" w:rsidRPr="002C1D2A">
        <w:t>2</w:t>
      </w:r>
      <w:r w:rsidR="00FB5516" w:rsidRPr="002C1D2A">
        <w:t xml:space="preserve">. Должностными лицами, ответственными за выполнение </w:t>
      </w:r>
      <w:r w:rsidR="00B214BF" w:rsidRPr="002C1D2A">
        <w:t>административно</w:t>
      </w:r>
      <w:r w:rsidR="00417030" w:rsidRPr="002C1D2A">
        <w:t>й</w:t>
      </w:r>
      <w:r w:rsidR="00B214BF" w:rsidRPr="002C1D2A">
        <w:t xml:space="preserve"> </w:t>
      </w:r>
      <w:r w:rsidR="00417030" w:rsidRPr="002C1D2A">
        <w:t>процедуры</w:t>
      </w:r>
      <w:r w:rsidR="00FB5516" w:rsidRPr="002C1D2A">
        <w:t>, явля</w:t>
      </w:r>
      <w:r w:rsidR="00B214BF" w:rsidRPr="002C1D2A">
        <w:t>ю</w:t>
      </w:r>
      <w:r w:rsidR="00FB5516" w:rsidRPr="002C1D2A">
        <w:t xml:space="preserve">тся  должностное лицо, </w:t>
      </w:r>
      <w:r w:rsidRPr="002C1D2A">
        <w:t xml:space="preserve"> закрепленное приказом за объектом капитального строительства </w:t>
      </w:r>
      <w:r w:rsidR="00FB5516" w:rsidRPr="002C1D2A">
        <w:t xml:space="preserve">и </w:t>
      </w:r>
      <w:r w:rsidR="005C716E" w:rsidRPr="002C1D2A">
        <w:t>руководитель</w:t>
      </w:r>
      <w:r w:rsidR="00FB5516" w:rsidRPr="002C1D2A">
        <w:t xml:space="preserve"> соответствующего </w:t>
      </w:r>
      <w:r w:rsidRPr="002C1D2A">
        <w:t>структурного подразделения инспекции</w:t>
      </w:r>
      <w:r w:rsidR="00FB5516" w:rsidRPr="002C1D2A">
        <w:t>.</w:t>
      </w:r>
    </w:p>
    <w:p w:rsidR="00FB5516" w:rsidRPr="002C1D2A" w:rsidRDefault="00F57616" w:rsidP="00587764">
      <w:pPr>
        <w:autoSpaceDE w:val="0"/>
        <w:autoSpaceDN w:val="0"/>
        <w:adjustRightInd w:val="0"/>
        <w:jc w:val="both"/>
      </w:pPr>
      <w:r w:rsidRPr="002C1D2A">
        <w:t xml:space="preserve">       </w:t>
      </w:r>
      <w:r w:rsidR="00FB5516" w:rsidRPr="002C1D2A">
        <w:t>10</w:t>
      </w:r>
      <w:r w:rsidR="00155E13" w:rsidRPr="002C1D2A">
        <w:t>3</w:t>
      </w:r>
      <w:r w:rsidR="00FB5516" w:rsidRPr="002C1D2A">
        <w:t xml:space="preserve">. Максимальный срок выполнения </w:t>
      </w:r>
      <w:r w:rsidR="00417030" w:rsidRPr="002C1D2A">
        <w:t>административной процедуры</w:t>
      </w:r>
      <w:r w:rsidR="00FB5516" w:rsidRPr="002C1D2A">
        <w:rPr>
          <w:color w:val="FF0000"/>
        </w:rPr>
        <w:t xml:space="preserve"> </w:t>
      </w:r>
      <w:r w:rsidR="00FB5516" w:rsidRPr="002C1D2A">
        <w:t>составляет 1 рабочий день.</w:t>
      </w:r>
    </w:p>
    <w:p w:rsidR="00FB5516" w:rsidRPr="002C1D2A" w:rsidRDefault="00F57616" w:rsidP="00587764">
      <w:pPr>
        <w:autoSpaceDE w:val="0"/>
        <w:autoSpaceDN w:val="0"/>
        <w:adjustRightInd w:val="0"/>
        <w:jc w:val="both"/>
      </w:pPr>
      <w:r w:rsidRPr="002C1D2A">
        <w:lastRenderedPageBreak/>
        <w:t xml:space="preserve">       </w:t>
      </w:r>
      <w:r w:rsidR="00FB5516" w:rsidRPr="002C1D2A">
        <w:t>10</w:t>
      </w:r>
      <w:r w:rsidR="00155E13" w:rsidRPr="002C1D2A">
        <w:t>4</w:t>
      </w:r>
      <w:r w:rsidR="00FB5516" w:rsidRPr="002C1D2A">
        <w:t xml:space="preserve">. Способом фиксации </w:t>
      </w:r>
      <w:r w:rsidR="00B214BF" w:rsidRPr="002C1D2A">
        <w:t>административно</w:t>
      </w:r>
      <w:r w:rsidR="00417030" w:rsidRPr="002C1D2A">
        <w:t>й</w:t>
      </w:r>
      <w:r w:rsidR="00B214BF" w:rsidRPr="002C1D2A">
        <w:t xml:space="preserve"> </w:t>
      </w:r>
      <w:r w:rsidR="00417030" w:rsidRPr="002C1D2A">
        <w:t>процедуры</w:t>
      </w:r>
      <w:r w:rsidR="00FB5516" w:rsidRPr="002C1D2A">
        <w:t xml:space="preserve"> является регистрация составленного акта </w:t>
      </w:r>
      <w:r w:rsidR="00BB5D55" w:rsidRPr="002C1D2A">
        <w:t xml:space="preserve">проверки законченного строительством объекта капитального строительства </w:t>
      </w:r>
      <w:r w:rsidR="00FB5516" w:rsidRPr="002C1D2A">
        <w:t>в журнале регистраций программ проверок и актов.</w:t>
      </w:r>
    </w:p>
    <w:p w:rsidR="00FB5516" w:rsidRPr="002C1D2A" w:rsidRDefault="00F57616" w:rsidP="00587764">
      <w:pPr>
        <w:autoSpaceDE w:val="0"/>
        <w:autoSpaceDN w:val="0"/>
        <w:adjustRightInd w:val="0"/>
        <w:jc w:val="both"/>
      </w:pPr>
      <w:r w:rsidRPr="002C1D2A">
        <w:t xml:space="preserve">       </w:t>
      </w:r>
      <w:r w:rsidR="00FB5516" w:rsidRPr="002C1D2A">
        <w:t>1</w:t>
      </w:r>
      <w:r w:rsidRPr="002C1D2A">
        <w:t>0</w:t>
      </w:r>
      <w:r w:rsidR="00155E13" w:rsidRPr="002C1D2A">
        <w:t>5</w:t>
      </w:r>
      <w:r w:rsidR="00FB5516" w:rsidRPr="002C1D2A">
        <w:t xml:space="preserve">. </w:t>
      </w:r>
      <w:r w:rsidR="006E4EBB" w:rsidRPr="002C1D2A">
        <w:t>Акт проверки законченного строительством объекта капитального строительства составляется и выдается в соответствии с пунктами 74-77.1. Регламента.</w:t>
      </w:r>
    </w:p>
    <w:p w:rsidR="00FB5516" w:rsidRPr="002C1D2A" w:rsidRDefault="00F57616" w:rsidP="00587764">
      <w:pPr>
        <w:autoSpaceDE w:val="0"/>
        <w:autoSpaceDN w:val="0"/>
        <w:adjustRightInd w:val="0"/>
        <w:jc w:val="both"/>
      </w:pPr>
      <w:r w:rsidRPr="002C1D2A">
        <w:t xml:space="preserve">       </w:t>
      </w:r>
      <w:r w:rsidR="00FB5516" w:rsidRPr="002C1D2A">
        <w:t>1</w:t>
      </w:r>
      <w:r w:rsidRPr="002C1D2A">
        <w:t>0</w:t>
      </w:r>
      <w:r w:rsidR="00155E13" w:rsidRPr="002C1D2A">
        <w:t>6</w:t>
      </w:r>
      <w:r w:rsidR="00FB5516" w:rsidRPr="002C1D2A">
        <w:t xml:space="preserve">. </w:t>
      </w:r>
      <w:proofErr w:type="gramStart"/>
      <w:r w:rsidR="000057D2" w:rsidRPr="002C1D2A">
        <w:t>При отсутствии выявленных нарушений составленный по результатам проверки акт является основанием для обращения застройщика или технического заказчика за выдачей заключения о соответствии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proofErr w:type="gramEnd"/>
    </w:p>
    <w:p w:rsidR="00FB5516" w:rsidRPr="002C1D2A" w:rsidRDefault="00FB5516" w:rsidP="00587764">
      <w:pPr>
        <w:ind w:firstLine="567"/>
        <w:jc w:val="both"/>
      </w:pPr>
      <w:r w:rsidRPr="002C1D2A">
        <w:t>1</w:t>
      </w:r>
      <w:r w:rsidR="000C3AE1" w:rsidRPr="002C1D2A">
        <w:t>0</w:t>
      </w:r>
      <w:r w:rsidR="00155E13" w:rsidRPr="002C1D2A">
        <w:t>7</w:t>
      </w:r>
      <w:r w:rsidRPr="002C1D2A">
        <w:t xml:space="preserve">. </w:t>
      </w:r>
      <w:proofErr w:type="gramStart"/>
      <w:r w:rsidRPr="002C1D2A">
        <w:t>Выдача заключения о соответствии либо отказ в выдаче  заключения</w:t>
      </w:r>
      <w:r w:rsidR="00AD113D" w:rsidRPr="002C1D2A">
        <w:t xml:space="preserve"> о соответс</w:t>
      </w:r>
      <w:r w:rsidR="00C175C0" w:rsidRPr="002C1D2A">
        <w:t>т</w:t>
      </w:r>
      <w:r w:rsidR="00AD113D" w:rsidRPr="002C1D2A">
        <w:t>вии</w:t>
      </w:r>
      <w:r w:rsidRPr="002C1D2A">
        <w:t>, осуществля</w:t>
      </w:r>
      <w:r w:rsidR="00053010" w:rsidRPr="002C1D2A">
        <w:t>ю</w:t>
      </w:r>
      <w:r w:rsidRPr="002C1D2A">
        <w:t xml:space="preserve">тся в порядке, установленном </w:t>
      </w:r>
      <w:r w:rsidR="007740C3" w:rsidRPr="002C1D2A">
        <w:t xml:space="preserve">Административным регламентом предоставления государственной услуги «Выдача заключений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утвержденного приказом начальника </w:t>
      </w:r>
      <w:r w:rsidR="000C3AE1" w:rsidRPr="002C1D2A">
        <w:t>и</w:t>
      </w:r>
      <w:r w:rsidR="007740C3" w:rsidRPr="002C1D2A">
        <w:t>нспекции от 25 июня 2012 года №</w:t>
      </w:r>
      <w:r w:rsidR="000C3AE1" w:rsidRPr="002C1D2A">
        <w:t xml:space="preserve"> </w:t>
      </w:r>
      <w:r w:rsidR="007740C3" w:rsidRPr="002C1D2A">
        <w:t>17.</w:t>
      </w:r>
      <w:proofErr w:type="gramEnd"/>
    </w:p>
    <w:p w:rsidR="00F96D72" w:rsidRPr="002C1D2A" w:rsidRDefault="00F96D72" w:rsidP="00587764">
      <w:pPr>
        <w:jc w:val="both"/>
      </w:pPr>
    </w:p>
    <w:p w:rsidR="00F96D72" w:rsidRPr="002C1D2A" w:rsidRDefault="00F96D72" w:rsidP="00FE467B">
      <w:pPr>
        <w:jc w:val="center"/>
        <w:rPr>
          <w:b/>
        </w:rPr>
      </w:pPr>
      <w:r w:rsidRPr="002C1D2A">
        <w:rPr>
          <w:b/>
        </w:rPr>
        <w:t>Административные процедуры при осу</w:t>
      </w:r>
      <w:r w:rsidR="000C3AE1" w:rsidRPr="002C1D2A">
        <w:rPr>
          <w:b/>
        </w:rPr>
        <w:t>ществлении внеплановых проверок</w:t>
      </w:r>
    </w:p>
    <w:p w:rsidR="00DF0F59" w:rsidRPr="002C1D2A" w:rsidRDefault="00DF0F59" w:rsidP="00587764">
      <w:pPr>
        <w:pStyle w:val="a"/>
        <w:numPr>
          <w:ilvl w:val="0"/>
          <w:numId w:val="0"/>
        </w:numPr>
        <w:rPr>
          <w:b/>
          <w:sz w:val="24"/>
          <w:szCs w:val="24"/>
        </w:rPr>
      </w:pPr>
    </w:p>
    <w:p w:rsidR="00F96D72" w:rsidRPr="002C1D2A" w:rsidRDefault="00F96D72" w:rsidP="00FE467B">
      <w:pPr>
        <w:autoSpaceDE w:val="0"/>
        <w:autoSpaceDN w:val="0"/>
        <w:adjustRightInd w:val="0"/>
        <w:jc w:val="center"/>
        <w:outlineLvl w:val="2"/>
        <w:rPr>
          <w:b/>
          <w:color w:val="000000"/>
          <w:szCs w:val="28"/>
        </w:rPr>
      </w:pPr>
      <w:r w:rsidRPr="002C1D2A">
        <w:rPr>
          <w:b/>
          <w:color w:val="000000"/>
          <w:szCs w:val="28"/>
        </w:rPr>
        <w:t>Подготовка проекта, подписание и регистрация распоряжения инспекции о проведении внеплановой проверки</w:t>
      </w:r>
    </w:p>
    <w:p w:rsidR="00F96D72" w:rsidRPr="002C1D2A" w:rsidRDefault="00F96D72" w:rsidP="00587764">
      <w:pPr>
        <w:autoSpaceDE w:val="0"/>
        <w:autoSpaceDN w:val="0"/>
        <w:adjustRightInd w:val="0"/>
        <w:ind w:firstLine="540"/>
        <w:jc w:val="both"/>
        <w:rPr>
          <w:color w:val="000000"/>
          <w:szCs w:val="28"/>
        </w:rPr>
      </w:pPr>
    </w:p>
    <w:p w:rsidR="00384106" w:rsidRPr="002C1D2A" w:rsidRDefault="00F96D72" w:rsidP="00384106">
      <w:pPr>
        <w:ind w:firstLine="561"/>
        <w:jc w:val="both"/>
      </w:pPr>
      <w:r w:rsidRPr="002C1D2A">
        <w:rPr>
          <w:color w:val="000000"/>
        </w:rPr>
        <w:t>1</w:t>
      </w:r>
      <w:r w:rsidR="0061225E" w:rsidRPr="002C1D2A">
        <w:rPr>
          <w:color w:val="000000"/>
        </w:rPr>
        <w:t>0</w:t>
      </w:r>
      <w:r w:rsidR="00155E13" w:rsidRPr="002C1D2A">
        <w:rPr>
          <w:color w:val="000000"/>
        </w:rPr>
        <w:t>8</w:t>
      </w:r>
      <w:r w:rsidRPr="002C1D2A">
        <w:rPr>
          <w:color w:val="000000"/>
        </w:rPr>
        <w:t xml:space="preserve">. </w:t>
      </w:r>
      <w:r w:rsidR="00384106" w:rsidRPr="002C1D2A">
        <w:t xml:space="preserve">Основанием для проведения внеплановой выездной проверки являются следующие юридические факты: </w:t>
      </w:r>
    </w:p>
    <w:p w:rsidR="00384106" w:rsidRPr="002C1D2A" w:rsidRDefault="00384106" w:rsidP="00384106">
      <w:pPr>
        <w:ind w:firstLine="561"/>
        <w:jc w:val="both"/>
      </w:pPr>
      <w:bookmarkStart w:id="20" w:name="sub_10035"/>
      <w:r w:rsidRPr="002C1D2A">
        <w:t>1) получение от застройщика, технического заказчика, лица, осуществляющего строительство, извещения об устранении нарушений, а также истечение срока исполнения юридическим лицом, индивидуальным предпринимателем выданного предписания об устранении выявленного нарушения обязательных требований (далее - предписание);</w:t>
      </w:r>
      <w:bookmarkStart w:id="21" w:name="sub_10036"/>
      <w:bookmarkEnd w:id="20"/>
    </w:p>
    <w:p w:rsidR="00384106" w:rsidRPr="002C1D2A" w:rsidRDefault="00384106" w:rsidP="00384106">
      <w:pPr>
        <w:ind w:firstLine="561"/>
        <w:jc w:val="both"/>
      </w:pPr>
      <w:r w:rsidRPr="002C1D2A">
        <w:t>2) получение от застройщика, технического заказчика, лица, осуществляющего строительство, извещения о случаях возникновения аварийных ситуаций на объекте капитального строительства;</w:t>
      </w:r>
    </w:p>
    <w:p w:rsidR="00384106" w:rsidRPr="002C1D2A" w:rsidRDefault="00384106" w:rsidP="00384106">
      <w:pPr>
        <w:ind w:firstLine="561"/>
        <w:jc w:val="both"/>
      </w:pPr>
      <w:r w:rsidRPr="002C1D2A">
        <w:t>3) наличие приказа (распоряжения) руководителя (заместителя руководителя),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22" w:name="sub_10037"/>
      <w:bookmarkEnd w:id="21"/>
    </w:p>
    <w:p w:rsidR="00384106" w:rsidRPr="002C1D2A" w:rsidRDefault="00384106" w:rsidP="00384106">
      <w:pPr>
        <w:ind w:firstLine="561"/>
        <w:jc w:val="both"/>
      </w:pPr>
      <w:proofErr w:type="gramStart"/>
      <w:r w:rsidRPr="002C1D2A">
        <w:t xml:space="preserve">4) 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w:t>
      </w:r>
      <w:hyperlink r:id="rId19" w:history="1">
        <w:r w:rsidRPr="002C1D2A">
          <w:rPr>
            <w:rStyle w:val="ae"/>
            <w:color w:val="auto"/>
          </w:rPr>
          <w:t>технических регламентов</w:t>
        </w:r>
      </w:hyperlink>
      <w:r w:rsidRPr="002C1D2A">
        <w:t>,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w:t>
      </w:r>
      <w:proofErr w:type="gramEnd"/>
      <w:r w:rsidRPr="002C1D2A">
        <w:t xml:space="preserve">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bookmarkEnd w:id="22"/>
    </w:p>
    <w:p w:rsidR="007E2D60" w:rsidRPr="002C1D2A" w:rsidRDefault="00F96D72" w:rsidP="00384106">
      <w:pPr>
        <w:ind w:firstLine="561"/>
        <w:jc w:val="both"/>
      </w:pPr>
      <w:r w:rsidRPr="002C1D2A">
        <w:t>1</w:t>
      </w:r>
      <w:r w:rsidR="0061225E" w:rsidRPr="002C1D2A">
        <w:t>0</w:t>
      </w:r>
      <w:r w:rsidR="00155E13" w:rsidRPr="002C1D2A">
        <w:t>9</w:t>
      </w:r>
      <w:r w:rsidRPr="002C1D2A">
        <w:t>. Внеплановая выездная проверка по осн</w:t>
      </w:r>
      <w:r w:rsidR="00BE2B93" w:rsidRPr="002C1D2A">
        <w:t>ованию, указанному в подпункте 4</w:t>
      </w:r>
      <w:r w:rsidRPr="002C1D2A">
        <w:t xml:space="preserve"> пункта 1</w:t>
      </w:r>
      <w:r w:rsidR="0061225E" w:rsidRPr="002C1D2A">
        <w:t>0</w:t>
      </w:r>
      <w:r w:rsidR="00155E13" w:rsidRPr="002C1D2A">
        <w:t>8</w:t>
      </w:r>
      <w:r w:rsidRPr="002C1D2A">
        <w:t xml:space="preserve"> </w:t>
      </w:r>
      <w:r w:rsidR="0061225E" w:rsidRPr="002C1D2A">
        <w:t>Р</w:t>
      </w:r>
      <w:r w:rsidR="006A02C7" w:rsidRPr="002C1D2A">
        <w:t>егламента,</w:t>
      </w:r>
      <w:r w:rsidRPr="002C1D2A">
        <w:t xml:space="preserve"> может быть проведена инспекцией незамедлительно с извещением Прокуратуры Удмуртской Республики </w:t>
      </w:r>
      <w:r w:rsidR="007E2D60" w:rsidRPr="002C1D2A">
        <w:rPr>
          <w:rFonts w:eastAsiaTheme="minorHAnsi"/>
          <w:lang w:eastAsia="en-US"/>
        </w:rPr>
        <w:t xml:space="preserve">о проведении мероприятий по контролю посредством направления </w:t>
      </w:r>
      <w:r w:rsidR="007E2D60" w:rsidRPr="002C1D2A">
        <w:rPr>
          <w:rFonts w:eastAsiaTheme="minorHAnsi"/>
          <w:lang w:eastAsia="en-US"/>
        </w:rPr>
        <w:lastRenderedPageBreak/>
        <w:t>заявления и распоряжения с приложением имеющихся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96D72" w:rsidRPr="002C1D2A" w:rsidRDefault="00F96D72" w:rsidP="00587764">
      <w:pPr>
        <w:pStyle w:val="ConsPlusNormal"/>
        <w:tabs>
          <w:tab w:val="left" w:pos="993"/>
        </w:tabs>
        <w:ind w:firstLine="567"/>
        <w:jc w:val="both"/>
        <w:outlineLvl w:val="2"/>
        <w:rPr>
          <w:rFonts w:ascii="Times New Roman" w:hAnsi="Times New Roman" w:cs="Times New Roman"/>
          <w:sz w:val="24"/>
          <w:szCs w:val="24"/>
        </w:rPr>
      </w:pPr>
      <w:r w:rsidRPr="002C1D2A">
        <w:rPr>
          <w:rFonts w:ascii="Times New Roman" w:hAnsi="Times New Roman" w:cs="Times New Roman"/>
          <w:sz w:val="24"/>
          <w:szCs w:val="24"/>
        </w:rPr>
        <w:t>1</w:t>
      </w:r>
      <w:r w:rsidR="00155E13" w:rsidRPr="002C1D2A">
        <w:rPr>
          <w:rFonts w:ascii="Times New Roman" w:hAnsi="Times New Roman" w:cs="Times New Roman"/>
          <w:sz w:val="24"/>
          <w:szCs w:val="24"/>
        </w:rPr>
        <w:t>10</w:t>
      </w:r>
      <w:r w:rsidRPr="002C1D2A">
        <w:rPr>
          <w:rFonts w:ascii="Times New Roman" w:hAnsi="Times New Roman" w:cs="Times New Roman"/>
          <w:sz w:val="24"/>
          <w:szCs w:val="24"/>
        </w:rPr>
        <w:t xml:space="preserve">. Предварительное </w:t>
      </w:r>
      <w:r w:rsidRPr="002C1D2A">
        <w:rPr>
          <w:rFonts w:ascii="Times New Roman" w:hAnsi="Times New Roman" w:cs="Times New Roman"/>
          <w:bCs/>
          <w:sz w:val="24"/>
          <w:szCs w:val="24"/>
        </w:rPr>
        <w:t>уведомление субъекта государственного надзора о проведении внеплановой выездной проверки по основанию, указанному</w:t>
      </w:r>
      <w:r w:rsidR="00BE2B93" w:rsidRPr="002C1D2A">
        <w:rPr>
          <w:rFonts w:ascii="Times New Roman" w:hAnsi="Times New Roman" w:cs="Times New Roman"/>
          <w:sz w:val="24"/>
          <w:szCs w:val="24"/>
        </w:rPr>
        <w:t xml:space="preserve"> в подпункте 4</w:t>
      </w:r>
      <w:r w:rsidRPr="002C1D2A">
        <w:rPr>
          <w:rFonts w:ascii="Times New Roman" w:hAnsi="Times New Roman" w:cs="Times New Roman"/>
          <w:sz w:val="24"/>
          <w:szCs w:val="24"/>
        </w:rPr>
        <w:t xml:space="preserve"> пункта 1</w:t>
      </w:r>
      <w:r w:rsidR="0061225E" w:rsidRPr="002C1D2A">
        <w:rPr>
          <w:rFonts w:ascii="Times New Roman" w:hAnsi="Times New Roman" w:cs="Times New Roman"/>
          <w:sz w:val="24"/>
          <w:szCs w:val="24"/>
        </w:rPr>
        <w:t>0</w:t>
      </w:r>
      <w:r w:rsidR="00155E13" w:rsidRPr="002C1D2A">
        <w:rPr>
          <w:rFonts w:ascii="Times New Roman" w:hAnsi="Times New Roman" w:cs="Times New Roman"/>
          <w:sz w:val="24"/>
          <w:szCs w:val="24"/>
        </w:rPr>
        <w:t>8</w:t>
      </w:r>
      <w:r w:rsidRPr="002C1D2A">
        <w:rPr>
          <w:rFonts w:ascii="Times New Roman" w:hAnsi="Times New Roman" w:cs="Times New Roman"/>
          <w:sz w:val="24"/>
          <w:szCs w:val="24"/>
        </w:rPr>
        <w:t xml:space="preserve">  </w:t>
      </w:r>
      <w:r w:rsidR="007E2D60" w:rsidRPr="002C1D2A">
        <w:rPr>
          <w:rFonts w:ascii="Times New Roman" w:hAnsi="Times New Roman" w:cs="Times New Roman"/>
          <w:sz w:val="24"/>
          <w:szCs w:val="24"/>
        </w:rPr>
        <w:t>Р</w:t>
      </w:r>
      <w:r w:rsidRPr="002C1D2A">
        <w:rPr>
          <w:rFonts w:ascii="Times New Roman" w:hAnsi="Times New Roman" w:cs="Times New Roman"/>
          <w:sz w:val="24"/>
          <w:szCs w:val="24"/>
        </w:rPr>
        <w:t xml:space="preserve">егламента, не </w:t>
      </w:r>
      <w:r w:rsidR="005C716E" w:rsidRPr="002C1D2A">
        <w:rPr>
          <w:rFonts w:ascii="Times New Roman" w:hAnsi="Times New Roman" w:cs="Times New Roman"/>
          <w:sz w:val="24"/>
          <w:szCs w:val="24"/>
        </w:rPr>
        <w:t>требуется.</w:t>
      </w:r>
    </w:p>
    <w:p w:rsidR="00F96D72" w:rsidRPr="002C1D2A" w:rsidRDefault="00F96D72" w:rsidP="00587764">
      <w:pPr>
        <w:autoSpaceDE w:val="0"/>
        <w:autoSpaceDN w:val="0"/>
        <w:adjustRightInd w:val="0"/>
        <w:ind w:firstLine="567"/>
        <w:jc w:val="both"/>
        <w:rPr>
          <w:color w:val="000000"/>
          <w:szCs w:val="28"/>
        </w:rPr>
      </w:pPr>
      <w:r w:rsidRPr="002C1D2A">
        <w:rPr>
          <w:color w:val="000000"/>
          <w:szCs w:val="28"/>
        </w:rPr>
        <w:t>11</w:t>
      </w:r>
      <w:r w:rsidR="00155E13" w:rsidRPr="002C1D2A">
        <w:rPr>
          <w:color w:val="000000"/>
          <w:szCs w:val="28"/>
        </w:rPr>
        <w:t>1</w:t>
      </w:r>
      <w:r w:rsidRPr="002C1D2A">
        <w:rPr>
          <w:color w:val="000000"/>
          <w:szCs w:val="28"/>
        </w:rPr>
        <w:t>. Обращения и заявления, не позволяющие установить лицо, обратившееся в инспекцию, не могут служить основанием для проведения внеплановой проверки.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11</w:t>
      </w:r>
      <w:r w:rsidR="00155E13" w:rsidRPr="002C1D2A">
        <w:rPr>
          <w:color w:val="000000"/>
          <w:szCs w:val="28"/>
        </w:rPr>
        <w:t>2</w:t>
      </w:r>
      <w:r w:rsidRPr="002C1D2A">
        <w:rPr>
          <w:color w:val="000000"/>
          <w:szCs w:val="28"/>
        </w:rPr>
        <w:t>. Внеплановая проверка проводится в форме документарной проверки и (или) выездной проверки.</w:t>
      </w:r>
    </w:p>
    <w:p w:rsidR="005C716E" w:rsidRPr="002C1D2A" w:rsidRDefault="005C716E" w:rsidP="00587764">
      <w:pPr>
        <w:autoSpaceDE w:val="0"/>
        <w:autoSpaceDN w:val="0"/>
        <w:adjustRightInd w:val="0"/>
        <w:ind w:firstLine="540"/>
        <w:jc w:val="both"/>
        <w:rPr>
          <w:color w:val="000000"/>
          <w:szCs w:val="28"/>
        </w:rPr>
      </w:pPr>
      <w:r w:rsidRPr="002C1D2A">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w:t>
      </w:r>
      <w:r w:rsidRPr="002C1D2A">
        <w:rPr>
          <w:b/>
          <w:bCs/>
        </w:rPr>
        <w:t xml:space="preserve"> </w:t>
      </w:r>
      <w:r w:rsidRPr="002C1D2A">
        <w:t>такой проверки может являться только исполнение ранее выданного предписания.</w:t>
      </w:r>
    </w:p>
    <w:p w:rsidR="00F96D72" w:rsidRPr="002C1D2A" w:rsidRDefault="00F96D72" w:rsidP="00587764">
      <w:pPr>
        <w:autoSpaceDE w:val="0"/>
        <w:autoSpaceDN w:val="0"/>
        <w:adjustRightInd w:val="0"/>
        <w:ind w:firstLine="540"/>
        <w:jc w:val="both"/>
        <w:rPr>
          <w:szCs w:val="28"/>
        </w:rPr>
      </w:pPr>
      <w:r w:rsidRPr="002C1D2A">
        <w:rPr>
          <w:color w:val="000000"/>
          <w:szCs w:val="28"/>
        </w:rPr>
        <w:t>11</w:t>
      </w:r>
      <w:r w:rsidR="00155E13" w:rsidRPr="002C1D2A">
        <w:rPr>
          <w:color w:val="000000"/>
          <w:szCs w:val="28"/>
        </w:rPr>
        <w:t>3</w:t>
      </w:r>
      <w:r w:rsidRPr="002C1D2A">
        <w:rPr>
          <w:color w:val="000000"/>
          <w:szCs w:val="28"/>
        </w:rPr>
        <w:t xml:space="preserve">. Должностным лицом, ответственным за подготовку проекта распоряжения о внеплановой проверке, является одно из должностных лиц, указанных в пункте </w:t>
      </w:r>
      <w:r w:rsidR="0061225E" w:rsidRPr="002C1D2A">
        <w:rPr>
          <w:color w:val="000000"/>
          <w:szCs w:val="28"/>
        </w:rPr>
        <w:t>8</w:t>
      </w:r>
      <w:r w:rsidRPr="002C1D2A">
        <w:rPr>
          <w:color w:val="000000"/>
          <w:szCs w:val="28"/>
        </w:rPr>
        <w:t xml:space="preserve"> настоящего </w:t>
      </w:r>
      <w:r w:rsidRPr="002C1D2A">
        <w:rPr>
          <w:color w:val="FF0000"/>
          <w:szCs w:val="28"/>
        </w:rPr>
        <w:t xml:space="preserve"> </w:t>
      </w:r>
      <w:r w:rsidR="0061225E" w:rsidRPr="002C1D2A">
        <w:rPr>
          <w:szCs w:val="28"/>
        </w:rPr>
        <w:t>Р</w:t>
      </w:r>
      <w:r w:rsidRPr="002C1D2A">
        <w:rPr>
          <w:szCs w:val="28"/>
        </w:rPr>
        <w:t xml:space="preserve">егламента. </w:t>
      </w:r>
    </w:p>
    <w:p w:rsidR="007E2D60" w:rsidRPr="002C1D2A" w:rsidRDefault="00F96D72" w:rsidP="00587764">
      <w:pPr>
        <w:autoSpaceDE w:val="0"/>
        <w:autoSpaceDN w:val="0"/>
        <w:adjustRightInd w:val="0"/>
        <w:ind w:firstLine="540"/>
        <w:jc w:val="both"/>
        <w:rPr>
          <w:color w:val="000000"/>
          <w:szCs w:val="28"/>
        </w:rPr>
      </w:pPr>
      <w:r w:rsidRPr="002C1D2A">
        <w:rPr>
          <w:color w:val="000000"/>
          <w:szCs w:val="28"/>
        </w:rPr>
        <w:t>11</w:t>
      </w:r>
      <w:r w:rsidR="00155E13" w:rsidRPr="002C1D2A">
        <w:rPr>
          <w:color w:val="000000"/>
          <w:szCs w:val="28"/>
        </w:rPr>
        <w:t>4</w:t>
      </w:r>
      <w:r w:rsidRPr="002C1D2A">
        <w:rPr>
          <w:color w:val="000000"/>
          <w:szCs w:val="28"/>
        </w:rPr>
        <w:t xml:space="preserve">. Проект распоряжения о внеплановой проверке подготавливается по типовой форме, утвержденной </w:t>
      </w:r>
      <w:r w:rsidR="002F5DF9" w:rsidRPr="002C1D2A">
        <w:t>приказом Министерства экономического развития Российской Федерации от 30 апреля 2009 года №</w:t>
      </w:r>
      <w:r w:rsidR="009B49AC" w:rsidRPr="002C1D2A">
        <w:t xml:space="preserve"> </w:t>
      </w:r>
      <w:r w:rsidR="002F5DF9" w:rsidRPr="002C1D2A">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2D60"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В проекте распоряжения о внеплановой проверке указываются:</w:t>
      </w:r>
    </w:p>
    <w:p w:rsidR="00F96D72" w:rsidRPr="002C1D2A" w:rsidRDefault="00463339" w:rsidP="00587764">
      <w:pPr>
        <w:autoSpaceDE w:val="0"/>
        <w:autoSpaceDN w:val="0"/>
        <w:adjustRightInd w:val="0"/>
        <w:ind w:firstLine="540"/>
        <w:jc w:val="both"/>
        <w:rPr>
          <w:color w:val="000000"/>
          <w:szCs w:val="28"/>
        </w:rPr>
      </w:pPr>
      <w:r w:rsidRPr="002C1D2A">
        <w:rPr>
          <w:color w:val="000000"/>
          <w:szCs w:val="28"/>
        </w:rPr>
        <w:t xml:space="preserve"> </w:t>
      </w:r>
      <w:r w:rsidR="00F96D72" w:rsidRPr="002C1D2A">
        <w:rPr>
          <w:color w:val="000000"/>
          <w:szCs w:val="28"/>
        </w:rPr>
        <w:t>1) наименование инспекции;</w:t>
      </w:r>
    </w:p>
    <w:p w:rsidR="00F96D72" w:rsidRPr="002C1D2A" w:rsidRDefault="00463339" w:rsidP="00587764">
      <w:pPr>
        <w:autoSpaceDE w:val="0"/>
        <w:autoSpaceDN w:val="0"/>
        <w:adjustRightInd w:val="0"/>
        <w:ind w:firstLine="540"/>
        <w:jc w:val="both"/>
        <w:rPr>
          <w:color w:val="000000"/>
          <w:szCs w:val="28"/>
        </w:rPr>
      </w:pPr>
      <w:r w:rsidRPr="002C1D2A">
        <w:rPr>
          <w:color w:val="000000"/>
          <w:szCs w:val="28"/>
        </w:rPr>
        <w:t xml:space="preserve"> </w:t>
      </w:r>
      <w:r w:rsidR="00F96D72" w:rsidRPr="002C1D2A">
        <w:rPr>
          <w:color w:val="000000"/>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5DF9" w:rsidRPr="002C1D2A" w:rsidRDefault="002F5DF9" w:rsidP="00587764">
      <w:pPr>
        <w:rPr>
          <w:rFonts w:ascii="Arial" w:eastAsiaTheme="minorHAnsi" w:hAnsi="Arial" w:cs="Arial"/>
          <w:lang w:eastAsia="en-US"/>
        </w:rPr>
      </w:pPr>
      <w:r w:rsidRPr="002C1D2A">
        <w:rPr>
          <w:color w:val="000000"/>
          <w:szCs w:val="28"/>
        </w:rPr>
        <w:t xml:space="preserve">         </w:t>
      </w:r>
      <w:r w:rsidR="00463339" w:rsidRPr="002C1D2A">
        <w:rPr>
          <w:color w:val="000000"/>
          <w:szCs w:val="28"/>
        </w:rPr>
        <w:t xml:space="preserve"> </w:t>
      </w:r>
      <w:r w:rsidR="00F96D72" w:rsidRPr="002C1D2A">
        <w:rPr>
          <w:color w:val="000000"/>
          <w:szCs w:val="28"/>
        </w:rPr>
        <w:t>3)</w:t>
      </w:r>
      <w:r w:rsidR="00F96D72" w:rsidRPr="002C1D2A">
        <w:rPr>
          <w:szCs w:val="28"/>
        </w:rPr>
        <w:t xml:space="preserve"> </w:t>
      </w:r>
      <w:r w:rsidRPr="002C1D2A">
        <w:rPr>
          <w:rFonts w:eastAsiaTheme="minorHAnsi"/>
          <w:lang w:eastAsia="en-US"/>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96D72" w:rsidRPr="002C1D2A" w:rsidRDefault="00463339" w:rsidP="00587764">
      <w:pPr>
        <w:autoSpaceDE w:val="0"/>
        <w:autoSpaceDN w:val="0"/>
        <w:adjustRightInd w:val="0"/>
        <w:ind w:firstLine="540"/>
        <w:jc w:val="both"/>
        <w:rPr>
          <w:color w:val="000000"/>
          <w:szCs w:val="28"/>
        </w:rPr>
      </w:pPr>
      <w:r w:rsidRPr="002C1D2A">
        <w:rPr>
          <w:color w:val="000000"/>
          <w:szCs w:val="28"/>
        </w:rPr>
        <w:t xml:space="preserve"> </w:t>
      </w:r>
      <w:r w:rsidR="00F96D72" w:rsidRPr="002C1D2A">
        <w:rPr>
          <w:color w:val="000000"/>
          <w:szCs w:val="28"/>
        </w:rPr>
        <w:t>4) цели, задачи, предмет проверки и срок ее проведения;</w:t>
      </w:r>
    </w:p>
    <w:p w:rsidR="00F96D72" w:rsidRPr="002C1D2A" w:rsidRDefault="00463339" w:rsidP="00587764">
      <w:pPr>
        <w:autoSpaceDE w:val="0"/>
        <w:autoSpaceDN w:val="0"/>
        <w:adjustRightInd w:val="0"/>
        <w:ind w:firstLine="540"/>
        <w:jc w:val="both"/>
        <w:rPr>
          <w:color w:val="000000"/>
          <w:szCs w:val="28"/>
        </w:rPr>
      </w:pPr>
      <w:r w:rsidRPr="002C1D2A">
        <w:rPr>
          <w:color w:val="000000"/>
          <w:szCs w:val="28"/>
        </w:rPr>
        <w:t xml:space="preserve"> </w:t>
      </w:r>
      <w:r w:rsidR="00F96D72" w:rsidRPr="002C1D2A">
        <w:rPr>
          <w:color w:val="000000"/>
          <w:szCs w:val="28"/>
        </w:rPr>
        <w:t>5) правовые основания проведения проверки, в том числе подлежащие проверке обязательные требования;</w:t>
      </w:r>
    </w:p>
    <w:p w:rsidR="00F96D72" w:rsidRPr="002C1D2A" w:rsidRDefault="00463339" w:rsidP="00587764">
      <w:pPr>
        <w:autoSpaceDE w:val="0"/>
        <w:autoSpaceDN w:val="0"/>
        <w:adjustRightInd w:val="0"/>
        <w:ind w:firstLine="540"/>
        <w:jc w:val="both"/>
        <w:rPr>
          <w:color w:val="000000"/>
          <w:szCs w:val="28"/>
        </w:rPr>
      </w:pPr>
      <w:r w:rsidRPr="002C1D2A">
        <w:rPr>
          <w:color w:val="000000"/>
          <w:szCs w:val="28"/>
        </w:rPr>
        <w:t xml:space="preserve"> </w:t>
      </w:r>
      <w:r w:rsidR="00F96D72" w:rsidRPr="002C1D2A">
        <w:rPr>
          <w:color w:val="000000"/>
          <w:szCs w:val="28"/>
        </w:rPr>
        <w:t>6) сроки проведения и перечень мероприятий по контролю, необходимых для достижения целей и задач проведения проверки;</w:t>
      </w:r>
    </w:p>
    <w:p w:rsidR="00F96D72" w:rsidRPr="002C1D2A" w:rsidRDefault="00463339" w:rsidP="00587764">
      <w:pPr>
        <w:autoSpaceDE w:val="0"/>
        <w:autoSpaceDN w:val="0"/>
        <w:adjustRightInd w:val="0"/>
        <w:ind w:firstLine="540"/>
        <w:jc w:val="both"/>
        <w:rPr>
          <w:color w:val="000000"/>
          <w:szCs w:val="28"/>
        </w:rPr>
      </w:pPr>
      <w:r w:rsidRPr="002C1D2A">
        <w:rPr>
          <w:color w:val="000000"/>
          <w:szCs w:val="28"/>
        </w:rPr>
        <w:t xml:space="preserve"> </w:t>
      </w:r>
      <w:r w:rsidR="00F96D72" w:rsidRPr="002C1D2A">
        <w:rPr>
          <w:color w:val="000000"/>
          <w:szCs w:val="28"/>
        </w:rPr>
        <w:t>7)</w:t>
      </w:r>
      <w:r w:rsidR="00F96D72" w:rsidRPr="002C1D2A">
        <w:rPr>
          <w:sz w:val="26"/>
          <w:szCs w:val="26"/>
        </w:rPr>
        <w:t xml:space="preserve"> </w:t>
      </w:r>
      <w:r w:rsidR="00F96D72" w:rsidRPr="002C1D2A">
        <w:rPr>
          <w:szCs w:val="28"/>
        </w:rPr>
        <w:t xml:space="preserve">перечень административных регламентов по осуществлению </w:t>
      </w:r>
      <w:r w:rsidR="002F5DF9" w:rsidRPr="002C1D2A">
        <w:rPr>
          <w:szCs w:val="28"/>
        </w:rPr>
        <w:t xml:space="preserve">регионального </w:t>
      </w:r>
      <w:r w:rsidR="00F96D72" w:rsidRPr="002C1D2A">
        <w:rPr>
          <w:szCs w:val="28"/>
        </w:rPr>
        <w:t xml:space="preserve">государственного </w:t>
      </w:r>
      <w:r w:rsidR="002F5DF9" w:rsidRPr="002C1D2A">
        <w:rPr>
          <w:szCs w:val="28"/>
        </w:rPr>
        <w:t xml:space="preserve">строительного </w:t>
      </w:r>
      <w:r w:rsidR="00DF0F59" w:rsidRPr="002C1D2A">
        <w:rPr>
          <w:szCs w:val="28"/>
        </w:rPr>
        <w:t>надзора</w:t>
      </w:r>
      <w:r w:rsidR="00F96D72" w:rsidRPr="002C1D2A">
        <w:rPr>
          <w:szCs w:val="28"/>
        </w:rPr>
        <w:t>;</w:t>
      </w:r>
    </w:p>
    <w:p w:rsidR="00F96D72" w:rsidRPr="002C1D2A" w:rsidRDefault="00463339" w:rsidP="00587764">
      <w:pPr>
        <w:autoSpaceDE w:val="0"/>
        <w:autoSpaceDN w:val="0"/>
        <w:adjustRightInd w:val="0"/>
        <w:ind w:firstLine="540"/>
        <w:jc w:val="both"/>
        <w:rPr>
          <w:color w:val="000000"/>
          <w:szCs w:val="28"/>
        </w:rPr>
      </w:pPr>
      <w:r w:rsidRPr="002C1D2A">
        <w:rPr>
          <w:color w:val="000000"/>
          <w:szCs w:val="28"/>
        </w:rPr>
        <w:t xml:space="preserve"> </w:t>
      </w:r>
      <w:r w:rsidR="00F96D72" w:rsidRPr="002C1D2A">
        <w:rPr>
          <w:color w:val="000000"/>
          <w:szCs w:val="28"/>
        </w:rPr>
        <w:t xml:space="preserve">8) перечень документов, представление которых субъекту </w:t>
      </w:r>
      <w:r w:rsidR="00F96D72" w:rsidRPr="002C1D2A">
        <w:rPr>
          <w:szCs w:val="28"/>
        </w:rPr>
        <w:t xml:space="preserve">государственного </w:t>
      </w:r>
      <w:r w:rsidR="00DF0F59" w:rsidRPr="002C1D2A">
        <w:rPr>
          <w:szCs w:val="28"/>
        </w:rPr>
        <w:t>надзора</w:t>
      </w:r>
      <w:r w:rsidR="00F96D72" w:rsidRPr="002C1D2A">
        <w:rPr>
          <w:color w:val="000000"/>
          <w:szCs w:val="28"/>
        </w:rPr>
        <w:t xml:space="preserve"> необходимо для достижения целей и задач проведения проверки;</w:t>
      </w:r>
    </w:p>
    <w:p w:rsidR="00F96D72" w:rsidRPr="002C1D2A" w:rsidRDefault="00463339" w:rsidP="00587764">
      <w:pPr>
        <w:autoSpaceDE w:val="0"/>
        <w:autoSpaceDN w:val="0"/>
        <w:adjustRightInd w:val="0"/>
        <w:ind w:firstLine="540"/>
        <w:jc w:val="both"/>
        <w:rPr>
          <w:color w:val="000000"/>
          <w:szCs w:val="28"/>
        </w:rPr>
      </w:pPr>
      <w:r w:rsidRPr="002C1D2A">
        <w:rPr>
          <w:color w:val="000000"/>
          <w:szCs w:val="28"/>
        </w:rPr>
        <w:t xml:space="preserve"> </w:t>
      </w:r>
      <w:r w:rsidR="00F96D72" w:rsidRPr="002C1D2A">
        <w:rPr>
          <w:color w:val="000000"/>
          <w:szCs w:val="28"/>
        </w:rPr>
        <w:t xml:space="preserve">9) даты начала </w:t>
      </w:r>
      <w:r w:rsidR="00DF0F59" w:rsidRPr="002C1D2A">
        <w:rPr>
          <w:color w:val="000000"/>
          <w:szCs w:val="28"/>
        </w:rPr>
        <w:t>и окончания проведения проверки;</w:t>
      </w:r>
    </w:p>
    <w:p w:rsidR="00DF0F59" w:rsidRPr="002C1D2A" w:rsidRDefault="002F5DF9" w:rsidP="00587764">
      <w:pPr>
        <w:autoSpaceDE w:val="0"/>
        <w:autoSpaceDN w:val="0"/>
        <w:adjustRightInd w:val="0"/>
        <w:jc w:val="both"/>
        <w:rPr>
          <w:color w:val="000000"/>
          <w:szCs w:val="28"/>
        </w:rPr>
      </w:pPr>
      <w:r w:rsidRPr="002C1D2A">
        <w:rPr>
          <w:color w:val="000000"/>
          <w:szCs w:val="28"/>
        </w:rPr>
        <w:t xml:space="preserve">        </w:t>
      </w:r>
      <w:r w:rsidR="00463339" w:rsidRPr="002C1D2A">
        <w:rPr>
          <w:color w:val="000000"/>
          <w:szCs w:val="28"/>
        </w:rPr>
        <w:t xml:space="preserve">  </w:t>
      </w:r>
      <w:r w:rsidR="00DF0F59" w:rsidRPr="002C1D2A">
        <w:rPr>
          <w:color w:val="000000"/>
          <w:szCs w:val="28"/>
        </w:rPr>
        <w:t>10) адрес и  (или) расположение объекта капитального строительства</w:t>
      </w:r>
      <w:r w:rsidR="00583465" w:rsidRPr="002C1D2A">
        <w:rPr>
          <w:color w:val="000000"/>
          <w:szCs w:val="28"/>
        </w:rPr>
        <w:t>;</w:t>
      </w:r>
    </w:p>
    <w:p w:rsidR="00583465" w:rsidRPr="002C1D2A" w:rsidRDefault="002F5DF9" w:rsidP="00587764">
      <w:pPr>
        <w:autoSpaceDE w:val="0"/>
        <w:autoSpaceDN w:val="0"/>
        <w:adjustRightInd w:val="0"/>
        <w:jc w:val="both"/>
        <w:rPr>
          <w:color w:val="000000"/>
          <w:szCs w:val="28"/>
        </w:rPr>
      </w:pPr>
      <w:r w:rsidRPr="002C1D2A">
        <w:rPr>
          <w:color w:val="000000"/>
          <w:szCs w:val="28"/>
        </w:rPr>
        <w:t xml:space="preserve">        </w:t>
      </w:r>
      <w:r w:rsidR="00463339" w:rsidRPr="002C1D2A">
        <w:rPr>
          <w:color w:val="000000"/>
          <w:szCs w:val="28"/>
        </w:rPr>
        <w:t xml:space="preserve">  </w:t>
      </w:r>
      <w:r w:rsidR="00583465" w:rsidRPr="002C1D2A">
        <w:rPr>
          <w:color w:val="000000"/>
          <w:szCs w:val="28"/>
        </w:rPr>
        <w:t>11) описание объекта капитального строительства, реконструкции.</w:t>
      </w:r>
    </w:p>
    <w:p w:rsidR="00F96D72" w:rsidRPr="002C1D2A" w:rsidRDefault="00DF0F59" w:rsidP="00587764">
      <w:pPr>
        <w:autoSpaceDE w:val="0"/>
        <w:autoSpaceDN w:val="0"/>
        <w:adjustRightInd w:val="0"/>
        <w:ind w:firstLine="567"/>
        <w:jc w:val="both"/>
        <w:rPr>
          <w:color w:val="000000"/>
          <w:szCs w:val="28"/>
        </w:rPr>
      </w:pPr>
      <w:r w:rsidRPr="002C1D2A">
        <w:rPr>
          <w:color w:val="000000"/>
          <w:szCs w:val="28"/>
        </w:rPr>
        <w:t>1</w:t>
      </w:r>
      <w:r w:rsidR="002F5DF9" w:rsidRPr="002C1D2A">
        <w:rPr>
          <w:color w:val="000000"/>
          <w:szCs w:val="28"/>
        </w:rPr>
        <w:t>1</w:t>
      </w:r>
      <w:r w:rsidR="00155E13" w:rsidRPr="002C1D2A">
        <w:rPr>
          <w:color w:val="000000"/>
          <w:szCs w:val="28"/>
        </w:rPr>
        <w:t>5</w:t>
      </w:r>
      <w:r w:rsidR="00F96D72" w:rsidRPr="002C1D2A">
        <w:rPr>
          <w:color w:val="000000"/>
          <w:szCs w:val="28"/>
        </w:rPr>
        <w:t xml:space="preserve">. Проект распоряжения о внеплановой проверке оформляется </w:t>
      </w:r>
      <w:proofErr w:type="gramStart"/>
      <w:r w:rsidR="00F96D72" w:rsidRPr="002C1D2A">
        <w:rPr>
          <w:color w:val="000000"/>
          <w:szCs w:val="28"/>
        </w:rPr>
        <w:t xml:space="preserve">на бланке установленной формы в соответствии с Инструкцией по делопроизводству в </w:t>
      </w:r>
      <w:r w:rsidRPr="002C1D2A">
        <w:rPr>
          <w:color w:val="000000"/>
          <w:szCs w:val="28"/>
        </w:rPr>
        <w:t>инспекции</w:t>
      </w:r>
      <w:proofErr w:type="gramEnd"/>
      <w:r w:rsidR="00F96D72" w:rsidRPr="002C1D2A">
        <w:rPr>
          <w:color w:val="000000"/>
          <w:szCs w:val="28"/>
        </w:rPr>
        <w:t xml:space="preserve"> в одном экземпляре.</w:t>
      </w:r>
    </w:p>
    <w:p w:rsidR="00F96D72" w:rsidRPr="002C1D2A" w:rsidRDefault="00DF0F59" w:rsidP="00587764">
      <w:pPr>
        <w:pStyle w:val="a"/>
        <w:numPr>
          <w:ilvl w:val="0"/>
          <w:numId w:val="0"/>
        </w:numPr>
        <w:spacing w:before="0"/>
        <w:ind w:firstLine="567"/>
        <w:rPr>
          <w:sz w:val="24"/>
          <w:szCs w:val="24"/>
        </w:rPr>
      </w:pPr>
      <w:r w:rsidRPr="002C1D2A">
        <w:rPr>
          <w:sz w:val="24"/>
          <w:szCs w:val="24"/>
        </w:rPr>
        <w:t>1</w:t>
      </w:r>
      <w:r w:rsidR="002F5DF9" w:rsidRPr="002C1D2A">
        <w:rPr>
          <w:sz w:val="24"/>
          <w:szCs w:val="24"/>
        </w:rPr>
        <w:t>1</w:t>
      </w:r>
      <w:r w:rsidR="00155E13" w:rsidRPr="002C1D2A">
        <w:rPr>
          <w:sz w:val="24"/>
          <w:szCs w:val="24"/>
        </w:rPr>
        <w:t>6</w:t>
      </w:r>
      <w:r w:rsidR="00F96D72" w:rsidRPr="002C1D2A">
        <w:rPr>
          <w:sz w:val="24"/>
          <w:szCs w:val="24"/>
        </w:rPr>
        <w:t xml:space="preserve">. </w:t>
      </w:r>
      <w:r w:rsidRPr="002C1D2A">
        <w:rPr>
          <w:sz w:val="24"/>
          <w:szCs w:val="24"/>
        </w:rPr>
        <w:t>Начальник</w:t>
      </w:r>
      <w:r w:rsidR="00F96D72" w:rsidRPr="002C1D2A">
        <w:rPr>
          <w:sz w:val="24"/>
          <w:szCs w:val="24"/>
        </w:rPr>
        <w:t xml:space="preserve"> (или </w:t>
      </w:r>
      <w:r w:rsidRPr="002C1D2A">
        <w:rPr>
          <w:sz w:val="24"/>
          <w:szCs w:val="24"/>
        </w:rPr>
        <w:t xml:space="preserve">один из </w:t>
      </w:r>
      <w:r w:rsidR="00F96D72" w:rsidRPr="002C1D2A">
        <w:rPr>
          <w:sz w:val="24"/>
          <w:szCs w:val="24"/>
        </w:rPr>
        <w:t>заместител</w:t>
      </w:r>
      <w:r w:rsidRPr="002C1D2A">
        <w:rPr>
          <w:sz w:val="24"/>
          <w:szCs w:val="24"/>
        </w:rPr>
        <w:t>ей</w:t>
      </w:r>
      <w:r w:rsidR="00F96D72" w:rsidRPr="002C1D2A">
        <w:rPr>
          <w:sz w:val="24"/>
          <w:szCs w:val="24"/>
        </w:rPr>
        <w:t xml:space="preserve"> </w:t>
      </w:r>
      <w:r w:rsidRPr="002C1D2A">
        <w:rPr>
          <w:sz w:val="24"/>
          <w:szCs w:val="24"/>
        </w:rPr>
        <w:t>начальника</w:t>
      </w:r>
      <w:r w:rsidR="00F96D72" w:rsidRPr="002C1D2A">
        <w:rPr>
          <w:sz w:val="24"/>
          <w:szCs w:val="24"/>
        </w:rPr>
        <w:t xml:space="preserve">) подписывает проект </w:t>
      </w:r>
      <w:r w:rsidR="00F96D72" w:rsidRPr="002C1D2A">
        <w:rPr>
          <w:color w:val="000000"/>
          <w:sz w:val="24"/>
          <w:szCs w:val="24"/>
        </w:rPr>
        <w:t xml:space="preserve">распоряжения о внеплановой проверке </w:t>
      </w:r>
      <w:r w:rsidR="00F96D72" w:rsidRPr="002C1D2A">
        <w:rPr>
          <w:sz w:val="24"/>
          <w:szCs w:val="24"/>
        </w:rPr>
        <w:t xml:space="preserve">и передает </w:t>
      </w:r>
      <w:r w:rsidR="00F96D72" w:rsidRPr="002C1D2A">
        <w:rPr>
          <w:color w:val="000000"/>
          <w:sz w:val="24"/>
          <w:szCs w:val="24"/>
        </w:rPr>
        <w:t xml:space="preserve">распоряжение </w:t>
      </w:r>
      <w:r w:rsidR="005C716E" w:rsidRPr="002C1D2A">
        <w:rPr>
          <w:color w:val="000000"/>
          <w:sz w:val="24"/>
          <w:szCs w:val="24"/>
        </w:rPr>
        <w:t>в отдел кадровой работы,</w:t>
      </w:r>
      <w:r w:rsidRPr="002C1D2A">
        <w:rPr>
          <w:color w:val="000000"/>
          <w:sz w:val="24"/>
          <w:szCs w:val="24"/>
        </w:rPr>
        <w:t xml:space="preserve"> делопроизводства</w:t>
      </w:r>
      <w:r w:rsidR="005C716E" w:rsidRPr="002C1D2A">
        <w:rPr>
          <w:color w:val="000000"/>
          <w:sz w:val="24"/>
          <w:szCs w:val="24"/>
        </w:rPr>
        <w:t xml:space="preserve"> и информационного обеспечения</w:t>
      </w:r>
      <w:r w:rsidR="00F96D72" w:rsidRPr="002C1D2A">
        <w:rPr>
          <w:sz w:val="24"/>
          <w:szCs w:val="24"/>
        </w:rPr>
        <w:t xml:space="preserve"> для регистрации в </w:t>
      </w:r>
      <w:r w:rsidRPr="002C1D2A">
        <w:rPr>
          <w:sz w:val="24"/>
          <w:szCs w:val="24"/>
        </w:rPr>
        <w:t xml:space="preserve">журнале распоряжений и в </w:t>
      </w:r>
      <w:r w:rsidR="002F5DF9" w:rsidRPr="002C1D2A">
        <w:rPr>
          <w:sz w:val="24"/>
          <w:szCs w:val="24"/>
        </w:rPr>
        <w:t>электронной системе документооборота</w:t>
      </w:r>
      <w:r w:rsidR="00F96D72" w:rsidRPr="002C1D2A">
        <w:rPr>
          <w:sz w:val="24"/>
          <w:szCs w:val="24"/>
        </w:rPr>
        <w:t>.</w:t>
      </w:r>
    </w:p>
    <w:p w:rsidR="00F96D72" w:rsidRPr="002C1D2A" w:rsidRDefault="00DF0F59" w:rsidP="00587764">
      <w:pPr>
        <w:autoSpaceDE w:val="0"/>
        <w:autoSpaceDN w:val="0"/>
        <w:adjustRightInd w:val="0"/>
        <w:ind w:firstLine="540"/>
        <w:jc w:val="both"/>
        <w:rPr>
          <w:color w:val="000000"/>
          <w:szCs w:val="28"/>
        </w:rPr>
      </w:pPr>
      <w:r w:rsidRPr="002C1D2A">
        <w:lastRenderedPageBreak/>
        <w:t>1</w:t>
      </w:r>
      <w:r w:rsidR="002F5DF9" w:rsidRPr="002C1D2A">
        <w:t>1</w:t>
      </w:r>
      <w:r w:rsidR="00155E13" w:rsidRPr="002C1D2A">
        <w:t>7</w:t>
      </w:r>
      <w:r w:rsidR="00F96D72" w:rsidRPr="002C1D2A">
        <w:t xml:space="preserve">. </w:t>
      </w:r>
      <w:r w:rsidR="009732F1" w:rsidRPr="002C1D2A">
        <w:t xml:space="preserve">Должностное лицо </w:t>
      </w:r>
      <w:r w:rsidR="005C716E" w:rsidRPr="002C1D2A">
        <w:rPr>
          <w:color w:val="000000"/>
        </w:rPr>
        <w:t>отдела кадровой работы, делопроизводства и информационного обеспечения</w:t>
      </w:r>
      <w:r w:rsidR="005C716E" w:rsidRPr="002C1D2A">
        <w:t xml:space="preserve"> </w:t>
      </w:r>
      <w:r w:rsidR="00F96D72" w:rsidRPr="002C1D2A">
        <w:t xml:space="preserve">в этот же день регистрирует </w:t>
      </w:r>
      <w:r w:rsidR="00F96D72" w:rsidRPr="002C1D2A">
        <w:rPr>
          <w:color w:val="000000"/>
          <w:szCs w:val="28"/>
        </w:rPr>
        <w:t>распоряжение</w:t>
      </w:r>
      <w:r w:rsidR="00F96D72" w:rsidRPr="002C1D2A">
        <w:t xml:space="preserve">, подшивает  экземпляр </w:t>
      </w:r>
      <w:r w:rsidR="00F96D72" w:rsidRPr="002C1D2A">
        <w:rPr>
          <w:color w:val="000000"/>
          <w:szCs w:val="28"/>
        </w:rPr>
        <w:t xml:space="preserve">распоряжения </w:t>
      </w:r>
      <w:r w:rsidR="00F96D72" w:rsidRPr="002C1D2A">
        <w:t>в дело</w:t>
      </w:r>
      <w:r w:rsidR="00F96D72" w:rsidRPr="002C1D2A">
        <w:rPr>
          <w:color w:val="000000"/>
          <w:szCs w:val="28"/>
        </w:rPr>
        <w:t>.</w:t>
      </w:r>
    </w:p>
    <w:p w:rsidR="00F96D72" w:rsidRPr="002C1D2A" w:rsidRDefault="009732F1" w:rsidP="00587764">
      <w:pPr>
        <w:autoSpaceDE w:val="0"/>
        <w:autoSpaceDN w:val="0"/>
        <w:adjustRightInd w:val="0"/>
        <w:ind w:firstLine="540"/>
        <w:jc w:val="both"/>
        <w:rPr>
          <w:color w:val="000000"/>
          <w:szCs w:val="28"/>
        </w:rPr>
      </w:pPr>
      <w:r w:rsidRPr="002C1D2A">
        <w:rPr>
          <w:color w:val="000000"/>
          <w:szCs w:val="28"/>
        </w:rPr>
        <w:t>1</w:t>
      </w:r>
      <w:r w:rsidR="002F5DF9" w:rsidRPr="002C1D2A">
        <w:rPr>
          <w:color w:val="000000"/>
          <w:szCs w:val="28"/>
        </w:rPr>
        <w:t>1</w:t>
      </w:r>
      <w:r w:rsidR="00155E13" w:rsidRPr="002C1D2A">
        <w:rPr>
          <w:color w:val="000000"/>
          <w:szCs w:val="28"/>
        </w:rPr>
        <w:t>8</w:t>
      </w:r>
      <w:r w:rsidR="00F96D72" w:rsidRPr="002C1D2A">
        <w:rPr>
          <w:color w:val="000000"/>
          <w:szCs w:val="28"/>
        </w:rPr>
        <w:t>. После регистрации распоряжения его копии направляются лицам, ответственным за исполнение распоряжения.</w:t>
      </w:r>
    </w:p>
    <w:p w:rsidR="00F96D72" w:rsidRPr="002C1D2A" w:rsidRDefault="009732F1" w:rsidP="00587764">
      <w:pPr>
        <w:autoSpaceDE w:val="0"/>
        <w:autoSpaceDN w:val="0"/>
        <w:adjustRightInd w:val="0"/>
        <w:ind w:firstLine="540"/>
        <w:jc w:val="both"/>
        <w:rPr>
          <w:color w:val="000000"/>
          <w:szCs w:val="28"/>
        </w:rPr>
      </w:pPr>
      <w:r w:rsidRPr="002C1D2A">
        <w:rPr>
          <w:color w:val="000000"/>
          <w:szCs w:val="28"/>
        </w:rPr>
        <w:t>1</w:t>
      </w:r>
      <w:r w:rsidR="002F5DF9" w:rsidRPr="002C1D2A">
        <w:rPr>
          <w:color w:val="000000"/>
          <w:szCs w:val="28"/>
        </w:rPr>
        <w:t>1</w:t>
      </w:r>
      <w:r w:rsidR="00155E13" w:rsidRPr="002C1D2A">
        <w:rPr>
          <w:color w:val="000000"/>
          <w:szCs w:val="28"/>
        </w:rPr>
        <w:t>9</w:t>
      </w:r>
      <w:r w:rsidR="00F96D72" w:rsidRPr="002C1D2A">
        <w:rPr>
          <w:color w:val="000000"/>
          <w:szCs w:val="28"/>
        </w:rPr>
        <w:t xml:space="preserve">. </w:t>
      </w:r>
      <w:proofErr w:type="gramStart"/>
      <w:r w:rsidR="00F96D72" w:rsidRPr="002C1D2A">
        <w:rPr>
          <w:color w:val="000000"/>
          <w:szCs w:val="28"/>
        </w:rPr>
        <w:t>Контроль за</w:t>
      </w:r>
      <w:proofErr w:type="gramEnd"/>
      <w:r w:rsidR="00F96D72" w:rsidRPr="002C1D2A">
        <w:rPr>
          <w:color w:val="000000"/>
          <w:szCs w:val="28"/>
        </w:rPr>
        <w:t xml:space="preserve"> исполнением распоряжения о внеплановой проверке осуществляется лицом, указанным в распоряжении.</w:t>
      </w:r>
    </w:p>
    <w:p w:rsidR="00F96D72" w:rsidRPr="002C1D2A" w:rsidRDefault="00F96D72" w:rsidP="00587764">
      <w:pPr>
        <w:autoSpaceDE w:val="0"/>
        <w:autoSpaceDN w:val="0"/>
        <w:adjustRightInd w:val="0"/>
        <w:ind w:firstLine="540"/>
        <w:jc w:val="both"/>
        <w:rPr>
          <w:color w:val="000000"/>
          <w:szCs w:val="28"/>
        </w:rPr>
      </w:pPr>
    </w:p>
    <w:p w:rsidR="00F96D72" w:rsidRPr="002C1D2A" w:rsidRDefault="00F96D72" w:rsidP="00587764">
      <w:pPr>
        <w:autoSpaceDE w:val="0"/>
        <w:autoSpaceDN w:val="0"/>
        <w:adjustRightInd w:val="0"/>
        <w:ind w:firstLine="540"/>
        <w:jc w:val="center"/>
        <w:outlineLvl w:val="2"/>
        <w:rPr>
          <w:b/>
          <w:color w:val="000000"/>
          <w:szCs w:val="28"/>
        </w:rPr>
      </w:pPr>
      <w:r w:rsidRPr="002C1D2A">
        <w:rPr>
          <w:b/>
          <w:color w:val="000000"/>
          <w:szCs w:val="28"/>
        </w:rPr>
        <w:t>Проведение внеплановой документарной проверки</w:t>
      </w:r>
    </w:p>
    <w:p w:rsidR="00F96D72" w:rsidRPr="002C1D2A" w:rsidRDefault="00F96D72" w:rsidP="00587764">
      <w:pPr>
        <w:autoSpaceDE w:val="0"/>
        <w:autoSpaceDN w:val="0"/>
        <w:adjustRightInd w:val="0"/>
        <w:ind w:firstLine="540"/>
        <w:jc w:val="both"/>
        <w:rPr>
          <w:color w:val="000000"/>
          <w:szCs w:val="28"/>
        </w:rPr>
      </w:pPr>
    </w:p>
    <w:p w:rsidR="00F96D72" w:rsidRPr="002C1D2A" w:rsidRDefault="009732F1" w:rsidP="00587764">
      <w:pPr>
        <w:autoSpaceDE w:val="0"/>
        <w:autoSpaceDN w:val="0"/>
        <w:adjustRightInd w:val="0"/>
        <w:ind w:firstLine="567"/>
        <w:jc w:val="both"/>
        <w:rPr>
          <w:color w:val="000000"/>
          <w:szCs w:val="28"/>
        </w:rPr>
      </w:pPr>
      <w:r w:rsidRPr="002C1D2A">
        <w:rPr>
          <w:color w:val="000000"/>
          <w:szCs w:val="28"/>
        </w:rPr>
        <w:t>1</w:t>
      </w:r>
      <w:r w:rsidR="00FE169F" w:rsidRPr="002C1D2A">
        <w:rPr>
          <w:color w:val="000000"/>
          <w:szCs w:val="28"/>
        </w:rPr>
        <w:t>20</w:t>
      </w:r>
      <w:r w:rsidR="00F96D72" w:rsidRPr="002C1D2A">
        <w:rPr>
          <w:color w:val="000000"/>
          <w:szCs w:val="28"/>
        </w:rPr>
        <w:t xml:space="preserve">. Основанием для проведения внеплановой документарной проверки является распоряжение </w:t>
      </w:r>
      <w:r w:rsidRPr="002C1D2A">
        <w:rPr>
          <w:color w:val="000000"/>
          <w:szCs w:val="28"/>
        </w:rPr>
        <w:t>инспекции по соблюдению градостроительного законодательства</w:t>
      </w:r>
      <w:r w:rsidR="00F96D72" w:rsidRPr="002C1D2A">
        <w:rPr>
          <w:color w:val="000000"/>
          <w:szCs w:val="28"/>
        </w:rPr>
        <w:t xml:space="preserve"> </w:t>
      </w:r>
      <w:r w:rsidR="00F96D72" w:rsidRPr="002C1D2A">
        <w:rPr>
          <w:szCs w:val="28"/>
        </w:rPr>
        <w:t xml:space="preserve"> </w:t>
      </w:r>
      <w:r w:rsidR="00B274F6" w:rsidRPr="002C1D2A">
        <w:rPr>
          <w:szCs w:val="28"/>
        </w:rPr>
        <w:t>с</w:t>
      </w:r>
      <w:r w:rsidR="00B274F6" w:rsidRPr="002C1D2A">
        <w:rPr>
          <w:rFonts w:eastAsiaTheme="minorHAnsi"/>
          <w:lang w:eastAsia="en-US"/>
        </w:rPr>
        <w:t>убъектом регионального государственного строительного надзора</w:t>
      </w:r>
      <w:r w:rsidR="00B274F6" w:rsidRPr="002C1D2A">
        <w:t>.</w:t>
      </w:r>
    </w:p>
    <w:p w:rsidR="00F96D72" w:rsidRPr="002C1D2A" w:rsidRDefault="009732F1" w:rsidP="00587764">
      <w:pPr>
        <w:autoSpaceDE w:val="0"/>
        <w:autoSpaceDN w:val="0"/>
        <w:adjustRightInd w:val="0"/>
        <w:ind w:firstLine="540"/>
        <w:jc w:val="both"/>
        <w:rPr>
          <w:color w:val="000000"/>
          <w:szCs w:val="28"/>
        </w:rPr>
      </w:pPr>
      <w:r w:rsidRPr="002C1D2A">
        <w:rPr>
          <w:color w:val="000000"/>
          <w:szCs w:val="28"/>
        </w:rPr>
        <w:t>12</w:t>
      </w:r>
      <w:r w:rsidR="00FE169F" w:rsidRPr="002C1D2A">
        <w:rPr>
          <w:color w:val="000000"/>
          <w:szCs w:val="28"/>
        </w:rPr>
        <w:t>1</w:t>
      </w:r>
      <w:r w:rsidR="00F96D72" w:rsidRPr="002C1D2A">
        <w:rPr>
          <w:color w:val="000000"/>
          <w:szCs w:val="28"/>
        </w:rPr>
        <w:t xml:space="preserve">. Должностным лицом, ответственным за проведение внеплановой документарной проверки, является ответственный заместитель </w:t>
      </w:r>
      <w:r w:rsidRPr="002C1D2A">
        <w:rPr>
          <w:color w:val="000000"/>
          <w:szCs w:val="28"/>
        </w:rPr>
        <w:t>начальника</w:t>
      </w:r>
      <w:r w:rsidR="00C60E12" w:rsidRPr="002C1D2A">
        <w:rPr>
          <w:color w:val="000000"/>
          <w:szCs w:val="28"/>
        </w:rPr>
        <w:t xml:space="preserve"> инспекции</w:t>
      </w:r>
      <w:r w:rsidR="00F96D72" w:rsidRPr="002C1D2A">
        <w:rPr>
          <w:color w:val="000000"/>
          <w:szCs w:val="28"/>
        </w:rPr>
        <w:t>.</w:t>
      </w:r>
    </w:p>
    <w:p w:rsidR="00F96D72" w:rsidRPr="002C1D2A" w:rsidRDefault="009732F1" w:rsidP="00587764">
      <w:pPr>
        <w:autoSpaceDE w:val="0"/>
        <w:autoSpaceDN w:val="0"/>
        <w:adjustRightInd w:val="0"/>
        <w:ind w:firstLine="540"/>
        <w:jc w:val="both"/>
        <w:rPr>
          <w:color w:val="000000"/>
          <w:szCs w:val="28"/>
        </w:rPr>
      </w:pPr>
      <w:r w:rsidRPr="002C1D2A">
        <w:rPr>
          <w:color w:val="000000"/>
          <w:szCs w:val="28"/>
        </w:rPr>
        <w:t>12</w:t>
      </w:r>
      <w:r w:rsidR="00FE169F" w:rsidRPr="002C1D2A">
        <w:rPr>
          <w:color w:val="000000"/>
          <w:szCs w:val="28"/>
        </w:rPr>
        <w:t>2</w:t>
      </w:r>
      <w:r w:rsidR="00F96D72" w:rsidRPr="002C1D2A">
        <w:rPr>
          <w:color w:val="000000"/>
          <w:szCs w:val="28"/>
        </w:rPr>
        <w:t xml:space="preserve">. </w:t>
      </w:r>
      <w:proofErr w:type="gramStart"/>
      <w:r w:rsidR="00F96D72" w:rsidRPr="002C1D2A">
        <w:rPr>
          <w:color w:val="000000"/>
          <w:szCs w:val="28"/>
        </w:rPr>
        <w:t xml:space="preserve">О проведении внеплановой документарной проверки субъект </w:t>
      </w:r>
      <w:r w:rsidR="00B274F6" w:rsidRPr="002C1D2A">
        <w:rPr>
          <w:color w:val="000000"/>
          <w:szCs w:val="28"/>
        </w:rPr>
        <w:t xml:space="preserve">регионального </w:t>
      </w:r>
      <w:r w:rsidR="00F96D72" w:rsidRPr="002C1D2A">
        <w:rPr>
          <w:color w:val="000000"/>
          <w:szCs w:val="28"/>
        </w:rPr>
        <w:t>государственного</w:t>
      </w:r>
      <w:r w:rsidR="00B274F6" w:rsidRPr="002C1D2A">
        <w:rPr>
          <w:color w:val="000000"/>
          <w:szCs w:val="28"/>
        </w:rPr>
        <w:t xml:space="preserve"> строительного</w:t>
      </w:r>
      <w:r w:rsidR="00F96D72" w:rsidRPr="002C1D2A">
        <w:rPr>
          <w:color w:val="000000"/>
          <w:szCs w:val="28"/>
        </w:rPr>
        <w:t xml:space="preserve"> </w:t>
      </w:r>
      <w:r w:rsidRPr="002C1D2A">
        <w:rPr>
          <w:color w:val="000000"/>
          <w:szCs w:val="28"/>
        </w:rPr>
        <w:t>надзора</w:t>
      </w:r>
      <w:r w:rsidR="00F96D72" w:rsidRPr="002C1D2A">
        <w:rPr>
          <w:color w:val="000000"/>
          <w:szCs w:val="28"/>
        </w:rPr>
        <w:t xml:space="preserve"> уведомляется </w:t>
      </w:r>
      <w:r w:rsidRPr="002C1D2A">
        <w:rPr>
          <w:color w:val="000000"/>
          <w:szCs w:val="28"/>
        </w:rPr>
        <w:t>инспекцией</w:t>
      </w:r>
      <w:r w:rsidR="00F96D72" w:rsidRPr="002C1D2A">
        <w:rPr>
          <w:color w:val="000000"/>
          <w:szCs w:val="28"/>
        </w:rPr>
        <w:t xml:space="preserve"> не позднее чем в течение трех рабочих дней до начала ее проведения посредством направления копии распоряжения </w:t>
      </w:r>
      <w:r w:rsidRPr="002C1D2A">
        <w:rPr>
          <w:color w:val="000000"/>
          <w:szCs w:val="28"/>
        </w:rPr>
        <w:t>инспекции</w:t>
      </w:r>
      <w:r w:rsidR="00F96D72" w:rsidRPr="002C1D2A">
        <w:rPr>
          <w:color w:val="000000"/>
          <w:szCs w:val="28"/>
        </w:rPr>
        <w:t xml:space="preserve"> о начале проведения внеплановой документарной проверки заказным почтовым отправлением с уведомлением о вручении, </w:t>
      </w:r>
      <w:r w:rsidR="009B49AC" w:rsidRPr="002C1D2A">
        <w:rPr>
          <w:color w:val="000000"/>
          <w:szCs w:val="28"/>
        </w:rPr>
        <w:t xml:space="preserve">либо по факсу или электронной почте, </w:t>
      </w:r>
      <w:r w:rsidR="00F96D72" w:rsidRPr="002C1D2A">
        <w:rPr>
          <w:color w:val="000000"/>
          <w:szCs w:val="28"/>
        </w:rPr>
        <w:t xml:space="preserve">за исключением проведения проверки,  по основанию </w:t>
      </w:r>
      <w:r w:rsidR="00F96D72" w:rsidRPr="002C1D2A">
        <w:rPr>
          <w:bCs/>
          <w:szCs w:val="28"/>
        </w:rPr>
        <w:t>указанному</w:t>
      </w:r>
      <w:r w:rsidR="00751332" w:rsidRPr="002C1D2A">
        <w:rPr>
          <w:szCs w:val="28"/>
        </w:rPr>
        <w:t xml:space="preserve"> в подпункте 4</w:t>
      </w:r>
      <w:r w:rsidR="00F96D72" w:rsidRPr="002C1D2A">
        <w:rPr>
          <w:szCs w:val="28"/>
        </w:rPr>
        <w:t xml:space="preserve"> пункта </w:t>
      </w:r>
      <w:r w:rsidRPr="002C1D2A">
        <w:rPr>
          <w:szCs w:val="28"/>
        </w:rPr>
        <w:t>1</w:t>
      </w:r>
      <w:r w:rsidR="00B274F6" w:rsidRPr="002C1D2A">
        <w:rPr>
          <w:szCs w:val="28"/>
        </w:rPr>
        <w:t>0</w:t>
      </w:r>
      <w:r w:rsidR="00FE169F" w:rsidRPr="002C1D2A">
        <w:rPr>
          <w:szCs w:val="28"/>
        </w:rPr>
        <w:t>8</w:t>
      </w:r>
      <w:proofErr w:type="gramEnd"/>
      <w:r w:rsidR="00B274F6" w:rsidRPr="002C1D2A">
        <w:rPr>
          <w:szCs w:val="28"/>
        </w:rPr>
        <w:t xml:space="preserve"> Р</w:t>
      </w:r>
      <w:r w:rsidR="00F96D72" w:rsidRPr="002C1D2A">
        <w:rPr>
          <w:szCs w:val="28"/>
        </w:rPr>
        <w:t>егламента</w:t>
      </w:r>
      <w:r w:rsidR="00F96D72" w:rsidRPr="002C1D2A">
        <w:rPr>
          <w:color w:val="000000"/>
          <w:szCs w:val="28"/>
        </w:rPr>
        <w:t>.</w:t>
      </w:r>
    </w:p>
    <w:p w:rsidR="00F96D72" w:rsidRPr="002C1D2A" w:rsidRDefault="00F96D72" w:rsidP="00587764">
      <w:pPr>
        <w:ind w:firstLine="567"/>
        <w:jc w:val="both"/>
        <w:rPr>
          <w:color w:val="000000"/>
          <w:szCs w:val="28"/>
        </w:rPr>
      </w:pPr>
      <w:r w:rsidRPr="002C1D2A">
        <w:rPr>
          <w:color w:val="000000"/>
          <w:szCs w:val="28"/>
        </w:rPr>
        <w:t xml:space="preserve">В процессе проведения внеплановой документарной проверки в первую очередь рассматриваются документы субъекта </w:t>
      </w:r>
      <w:r w:rsidR="009B49AC" w:rsidRPr="002C1D2A">
        <w:rPr>
          <w:color w:val="000000"/>
          <w:szCs w:val="28"/>
        </w:rPr>
        <w:t xml:space="preserve">регионального </w:t>
      </w:r>
      <w:r w:rsidRPr="002C1D2A">
        <w:rPr>
          <w:color w:val="000000"/>
          <w:szCs w:val="28"/>
        </w:rPr>
        <w:t xml:space="preserve">государственного </w:t>
      </w:r>
      <w:r w:rsidR="009B49AC" w:rsidRPr="002C1D2A">
        <w:rPr>
          <w:color w:val="000000"/>
          <w:szCs w:val="28"/>
        </w:rPr>
        <w:t xml:space="preserve">строительного </w:t>
      </w:r>
      <w:r w:rsidR="009732F1" w:rsidRPr="002C1D2A">
        <w:rPr>
          <w:color w:val="000000"/>
          <w:szCs w:val="28"/>
        </w:rPr>
        <w:t>надзора</w:t>
      </w:r>
      <w:r w:rsidRPr="002C1D2A">
        <w:rPr>
          <w:color w:val="000000"/>
          <w:szCs w:val="28"/>
        </w:rPr>
        <w:t xml:space="preserve">, имеющиеся в распоряжении </w:t>
      </w:r>
      <w:r w:rsidR="009732F1" w:rsidRPr="002C1D2A">
        <w:rPr>
          <w:color w:val="000000"/>
          <w:szCs w:val="28"/>
        </w:rPr>
        <w:t>инспекции</w:t>
      </w:r>
      <w:r w:rsidRPr="002C1D2A">
        <w:rPr>
          <w:color w:val="000000"/>
          <w:szCs w:val="28"/>
        </w:rPr>
        <w:t xml:space="preserve">, акты предыдущих проверок, материалы дел об административных правонарушениях и иные документы о результатах государственного </w:t>
      </w:r>
      <w:r w:rsidR="009732F1" w:rsidRPr="002C1D2A">
        <w:rPr>
          <w:color w:val="000000"/>
          <w:szCs w:val="28"/>
        </w:rPr>
        <w:t>надзора</w:t>
      </w:r>
      <w:r w:rsidRPr="002C1D2A">
        <w:rPr>
          <w:color w:val="000000"/>
          <w:szCs w:val="28"/>
        </w:rPr>
        <w:t xml:space="preserve">, осуществленного в отношении субъекта государственного </w:t>
      </w:r>
      <w:r w:rsidR="009732F1" w:rsidRPr="002C1D2A">
        <w:rPr>
          <w:color w:val="000000"/>
          <w:szCs w:val="28"/>
        </w:rPr>
        <w:t>надзора</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В ходе внеплановой документарной проверки </w:t>
      </w:r>
      <w:r w:rsidR="009732F1" w:rsidRPr="002C1D2A">
        <w:rPr>
          <w:color w:val="000000"/>
          <w:szCs w:val="28"/>
        </w:rPr>
        <w:t>инспекция</w:t>
      </w:r>
      <w:r w:rsidRPr="002C1D2A">
        <w:rPr>
          <w:color w:val="000000"/>
          <w:szCs w:val="28"/>
        </w:rPr>
        <w:t xml:space="preserve"> вправе запросить у субъекта </w:t>
      </w:r>
      <w:r w:rsidR="009B49AC" w:rsidRPr="002C1D2A">
        <w:rPr>
          <w:color w:val="000000"/>
          <w:szCs w:val="28"/>
        </w:rPr>
        <w:t xml:space="preserve">регионального </w:t>
      </w:r>
      <w:r w:rsidRPr="002C1D2A">
        <w:rPr>
          <w:color w:val="000000"/>
          <w:szCs w:val="28"/>
        </w:rPr>
        <w:t xml:space="preserve">государственного </w:t>
      </w:r>
      <w:r w:rsidR="009B49AC" w:rsidRPr="002C1D2A">
        <w:rPr>
          <w:color w:val="000000"/>
          <w:szCs w:val="28"/>
        </w:rPr>
        <w:t xml:space="preserve">строительного </w:t>
      </w:r>
      <w:r w:rsidR="009732F1" w:rsidRPr="002C1D2A">
        <w:rPr>
          <w:color w:val="000000"/>
          <w:szCs w:val="28"/>
        </w:rPr>
        <w:t>надзора</w:t>
      </w:r>
      <w:r w:rsidRPr="002C1D2A">
        <w:rPr>
          <w:color w:val="000000"/>
          <w:szCs w:val="28"/>
        </w:rPr>
        <w:t xml:space="preserve">, в отношении которого проводится проверка, документы и информацию в письменной и устной форме, необходимые для осуществления государственного </w:t>
      </w:r>
      <w:r w:rsidR="009732F1" w:rsidRPr="002C1D2A">
        <w:rPr>
          <w:color w:val="000000"/>
          <w:szCs w:val="28"/>
        </w:rPr>
        <w:t>надзора</w:t>
      </w:r>
      <w:r w:rsidRPr="002C1D2A">
        <w:rPr>
          <w:color w:val="000000"/>
          <w:szCs w:val="28"/>
        </w:rPr>
        <w:t xml:space="preserve"> и относящиеся к предмету проверки.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В течение десяти рабочих дней со дня получения мотивированного запроса проверяемый субъект </w:t>
      </w:r>
      <w:r w:rsidR="009B49AC" w:rsidRPr="002C1D2A">
        <w:rPr>
          <w:color w:val="000000"/>
          <w:szCs w:val="28"/>
        </w:rPr>
        <w:t xml:space="preserve">регионального </w:t>
      </w:r>
      <w:r w:rsidRPr="002C1D2A">
        <w:rPr>
          <w:color w:val="000000"/>
          <w:szCs w:val="28"/>
        </w:rPr>
        <w:t xml:space="preserve">государственного </w:t>
      </w:r>
      <w:r w:rsidR="009B49AC" w:rsidRPr="002C1D2A">
        <w:rPr>
          <w:color w:val="000000"/>
          <w:szCs w:val="28"/>
        </w:rPr>
        <w:t xml:space="preserve">строительного </w:t>
      </w:r>
      <w:r w:rsidR="009732F1" w:rsidRPr="002C1D2A">
        <w:rPr>
          <w:color w:val="000000"/>
          <w:szCs w:val="28"/>
        </w:rPr>
        <w:t>надзора</w:t>
      </w:r>
      <w:r w:rsidRPr="002C1D2A">
        <w:rPr>
          <w:color w:val="000000"/>
          <w:szCs w:val="28"/>
        </w:rPr>
        <w:t xml:space="preserve"> обязан направить в </w:t>
      </w:r>
      <w:r w:rsidR="009732F1" w:rsidRPr="002C1D2A">
        <w:rPr>
          <w:color w:val="000000"/>
          <w:szCs w:val="28"/>
        </w:rPr>
        <w:t>инспекцию</w:t>
      </w:r>
      <w:r w:rsidRPr="002C1D2A">
        <w:rPr>
          <w:color w:val="000000"/>
          <w:szCs w:val="28"/>
        </w:rPr>
        <w:t xml:space="preserve"> указанные в запросе документы. Указанные в запросе документы представляются в виде копий, заверенных печатью и подписью уполномоченного представителя субъекта </w:t>
      </w:r>
      <w:r w:rsidR="009B49AC" w:rsidRPr="002C1D2A">
        <w:rPr>
          <w:color w:val="000000"/>
          <w:szCs w:val="28"/>
        </w:rPr>
        <w:t xml:space="preserve">регионального </w:t>
      </w:r>
      <w:r w:rsidRPr="002C1D2A">
        <w:rPr>
          <w:color w:val="000000"/>
          <w:szCs w:val="28"/>
        </w:rPr>
        <w:t xml:space="preserve">государственного </w:t>
      </w:r>
      <w:r w:rsidR="009B49AC" w:rsidRPr="002C1D2A">
        <w:rPr>
          <w:color w:val="000000"/>
          <w:szCs w:val="28"/>
        </w:rPr>
        <w:t xml:space="preserve">строительного </w:t>
      </w:r>
      <w:r w:rsidR="009732F1" w:rsidRPr="002C1D2A">
        <w:rPr>
          <w:color w:val="000000"/>
          <w:szCs w:val="28"/>
        </w:rPr>
        <w:t>надзора</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Сведения, составляющие коммерческую тайну, полученные </w:t>
      </w:r>
      <w:r w:rsidR="009732F1" w:rsidRPr="002C1D2A">
        <w:rPr>
          <w:color w:val="000000"/>
          <w:szCs w:val="28"/>
        </w:rPr>
        <w:t>инспекцией</w:t>
      </w:r>
      <w:r w:rsidRPr="002C1D2A">
        <w:rPr>
          <w:color w:val="000000"/>
          <w:szCs w:val="28"/>
        </w:rPr>
        <w:t xml:space="preserve"> во время проведения проверки, разглашению не подлежат, за исключением случаев, предусмотренных законодательством Российской Федерации.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Проверка проводится только лицом (лицами), указанным в распоряжении о проведении внеплановой </w:t>
      </w:r>
      <w:r w:rsidR="009B49AC" w:rsidRPr="002C1D2A">
        <w:rPr>
          <w:color w:val="000000"/>
          <w:szCs w:val="28"/>
        </w:rPr>
        <w:t xml:space="preserve">документарной </w:t>
      </w:r>
      <w:r w:rsidRPr="002C1D2A">
        <w:rPr>
          <w:color w:val="000000"/>
          <w:szCs w:val="28"/>
        </w:rPr>
        <w:t xml:space="preserve">проверки </w:t>
      </w:r>
      <w:r w:rsidR="009732F1" w:rsidRPr="002C1D2A">
        <w:rPr>
          <w:color w:val="000000"/>
          <w:szCs w:val="28"/>
        </w:rPr>
        <w:t>инспекции</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Внеплановая документарная проверка субъекта </w:t>
      </w:r>
      <w:r w:rsidR="009B49AC" w:rsidRPr="002C1D2A">
        <w:rPr>
          <w:color w:val="000000"/>
          <w:szCs w:val="28"/>
        </w:rPr>
        <w:t xml:space="preserve">регионального </w:t>
      </w:r>
      <w:r w:rsidRPr="002C1D2A">
        <w:rPr>
          <w:color w:val="000000"/>
          <w:szCs w:val="28"/>
        </w:rPr>
        <w:t xml:space="preserve">государственного </w:t>
      </w:r>
      <w:r w:rsidR="009B49AC" w:rsidRPr="002C1D2A">
        <w:rPr>
          <w:color w:val="000000"/>
          <w:szCs w:val="28"/>
        </w:rPr>
        <w:t xml:space="preserve">строительного </w:t>
      </w:r>
      <w:r w:rsidR="009732F1" w:rsidRPr="002C1D2A">
        <w:rPr>
          <w:color w:val="000000"/>
          <w:szCs w:val="28"/>
        </w:rPr>
        <w:t>надзора</w:t>
      </w:r>
      <w:r w:rsidRPr="002C1D2A">
        <w:rPr>
          <w:color w:val="000000"/>
          <w:szCs w:val="28"/>
        </w:rPr>
        <w:t xml:space="preserve"> проводится в сроки, указанные для данной проверки  в пункте 2</w:t>
      </w:r>
      <w:r w:rsidR="005C716E" w:rsidRPr="002C1D2A">
        <w:rPr>
          <w:color w:val="000000"/>
          <w:szCs w:val="28"/>
        </w:rPr>
        <w:t>4</w:t>
      </w:r>
      <w:r w:rsidR="009B49AC" w:rsidRPr="002C1D2A">
        <w:rPr>
          <w:color w:val="000000"/>
          <w:szCs w:val="28"/>
        </w:rPr>
        <w:t xml:space="preserve"> Р</w:t>
      </w:r>
      <w:r w:rsidRPr="002C1D2A">
        <w:rPr>
          <w:color w:val="000000"/>
          <w:szCs w:val="28"/>
        </w:rPr>
        <w:t>егламента.</w:t>
      </w:r>
    </w:p>
    <w:p w:rsidR="009B49AC" w:rsidRPr="002C1D2A" w:rsidRDefault="009732F1" w:rsidP="00587764">
      <w:pPr>
        <w:autoSpaceDE w:val="0"/>
        <w:autoSpaceDN w:val="0"/>
        <w:adjustRightInd w:val="0"/>
        <w:ind w:firstLine="540"/>
        <w:jc w:val="both"/>
      </w:pPr>
      <w:r w:rsidRPr="002C1D2A">
        <w:rPr>
          <w:color w:val="000000"/>
          <w:szCs w:val="28"/>
        </w:rPr>
        <w:t>12</w:t>
      </w:r>
      <w:r w:rsidR="00FE169F" w:rsidRPr="002C1D2A">
        <w:rPr>
          <w:color w:val="000000"/>
          <w:szCs w:val="28"/>
        </w:rPr>
        <w:t>3</w:t>
      </w:r>
      <w:r w:rsidR="00F96D72" w:rsidRPr="002C1D2A">
        <w:rPr>
          <w:color w:val="000000"/>
          <w:szCs w:val="28"/>
        </w:rPr>
        <w:t xml:space="preserve">. </w:t>
      </w:r>
      <w:proofErr w:type="gramStart"/>
      <w:r w:rsidR="005C716E" w:rsidRPr="002C1D2A">
        <w:rPr>
          <w:color w:val="000000"/>
        </w:rPr>
        <w:t xml:space="preserve">По результатам проверки должностным лицом (лицами) инспекции составляется акт проверки в 2 экземплярах по типовой форме, утвержденной </w:t>
      </w:r>
      <w:r w:rsidR="005C716E" w:rsidRPr="002C1D2A">
        <w:t>приказом начальника инспекции, в соответствии</w:t>
      </w:r>
      <w:r w:rsidR="005C716E" w:rsidRPr="002C1D2A">
        <w:rPr>
          <w:color w:val="000000"/>
        </w:rPr>
        <w:t xml:space="preserve"> с  </w:t>
      </w:r>
      <w:r w:rsidR="005C716E" w:rsidRPr="002C1D2A">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указываются:</w:t>
      </w:r>
      <w:proofErr w:type="gramEnd"/>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 дата, время и место составления акта проверки;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2) наименование </w:t>
      </w:r>
      <w:r w:rsidR="009732F1" w:rsidRPr="002C1D2A">
        <w:rPr>
          <w:color w:val="000000"/>
          <w:szCs w:val="28"/>
        </w:rPr>
        <w:t>инспекции</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lastRenderedPageBreak/>
        <w:t xml:space="preserve">3) дата и номер распоряжения </w:t>
      </w:r>
      <w:r w:rsidR="009732F1" w:rsidRPr="002C1D2A">
        <w:rPr>
          <w:color w:val="000000"/>
          <w:szCs w:val="28"/>
        </w:rPr>
        <w:t>инспекции</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4) фамилии, имена, отчества и должности должностного лица или должностных лиц, проводивших проверку;</w:t>
      </w:r>
    </w:p>
    <w:p w:rsidR="009B49AC" w:rsidRPr="002C1D2A" w:rsidRDefault="009B49AC" w:rsidP="00C12331">
      <w:pPr>
        <w:jc w:val="both"/>
        <w:rPr>
          <w:rFonts w:ascii="Arial" w:eastAsiaTheme="minorHAnsi" w:hAnsi="Arial" w:cs="Arial"/>
          <w:lang w:eastAsia="en-US"/>
        </w:rPr>
      </w:pPr>
      <w:r w:rsidRPr="002C1D2A">
        <w:rPr>
          <w:color w:val="000000"/>
          <w:szCs w:val="28"/>
        </w:rPr>
        <w:t xml:space="preserve">        </w:t>
      </w:r>
      <w:r w:rsidR="00F96D72" w:rsidRPr="002C1D2A">
        <w:rPr>
          <w:color w:val="000000"/>
          <w:szCs w:val="28"/>
        </w:rPr>
        <w:t xml:space="preserve">5) </w:t>
      </w:r>
      <w:r w:rsidRPr="002C1D2A">
        <w:rPr>
          <w:rFonts w:eastAsiaTheme="minorHAnsi"/>
          <w:lang w:eastAsia="en-US"/>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1D2A">
        <w:rPr>
          <w:rFonts w:eastAsiaTheme="minorHAnsi"/>
          <w:lang w:eastAsia="en-US"/>
        </w:rPr>
        <w:t>присутствовавших</w:t>
      </w:r>
      <w:proofErr w:type="gramEnd"/>
      <w:r w:rsidRPr="002C1D2A">
        <w:rPr>
          <w:rFonts w:eastAsiaTheme="minorHAnsi"/>
          <w:lang w:eastAsia="en-US"/>
        </w:rPr>
        <w:t xml:space="preserve"> при проведении проверки;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6) дата, время, продолжительность и место проведения проверки;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83465" w:rsidRPr="002C1D2A" w:rsidRDefault="00F96D72" w:rsidP="00587764">
      <w:pPr>
        <w:autoSpaceDE w:val="0"/>
        <w:autoSpaceDN w:val="0"/>
        <w:adjustRightInd w:val="0"/>
        <w:ind w:firstLine="540"/>
        <w:jc w:val="both"/>
        <w:rPr>
          <w:color w:val="000000"/>
          <w:szCs w:val="28"/>
        </w:rPr>
      </w:pPr>
      <w:proofErr w:type="gramStart"/>
      <w:r w:rsidRPr="002C1D2A">
        <w:rPr>
          <w:color w:val="000000"/>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государственного </w:t>
      </w:r>
      <w:r w:rsidR="006F3B8F" w:rsidRPr="002C1D2A">
        <w:rPr>
          <w:color w:val="000000"/>
          <w:szCs w:val="28"/>
        </w:rPr>
        <w:t>надзора</w:t>
      </w:r>
      <w:r w:rsidRPr="002C1D2A">
        <w:rPr>
          <w:color w:val="000000"/>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w:t>
      </w:r>
      <w:proofErr w:type="gramEnd"/>
      <w:r w:rsidRPr="002C1D2A">
        <w:rPr>
          <w:color w:val="000000"/>
          <w:szCs w:val="28"/>
        </w:rPr>
        <w:t xml:space="preserve"> государственного контроля указанного журнала</w:t>
      </w:r>
      <w:r w:rsidR="00583465" w:rsidRPr="002C1D2A">
        <w:rPr>
          <w:color w:val="000000"/>
          <w:szCs w:val="28"/>
        </w:rPr>
        <w:t>;</w:t>
      </w:r>
    </w:p>
    <w:p w:rsidR="00583465" w:rsidRPr="002C1D2A" w:rsidRDefault="00583465" w:rsidP="00587764">
      <w:pPr>
        <w:autoSpaceDE w:val="0"/>
        <w:autoSpaceDN w:val="0"/>
        <w:adjustRightInd w:val="0"/>
        <w:ind w:firstLine="540"/>
        <w:jc w:val="both"/>
        <w:rPr>
          <w:color w:val="000000"/>
          <w:szCs w:val="28"/>
        </w:rPr>
      </w:pPr>
      <w:r w:rsidRPr="002C1D2A">
        <w:rPr>
          <w:color w:val="000000"/>
          <w:szCs w:val="28"/>
        </w:rPr>
        <w:t>9) адрес и (или) расположение объекта капитального строительства, реконструкции;</w:t>
      </w:r>
    </w:p>
    <w:p w:rsidR="00F96D72" w:rsidRPr="002C1D2A" w:rsidRDefault="00583465" w:rsidP="00587764">
      <w:pPr>
        <w:autoSpaceDE w:val="0"/>
        <w:autoSpaceDN w:val="0"/>
        <w:adjustRightInd w:val="0"/>
        <w:ind w:firstLine="540"/>
        <w:jc w:val="both"/>
        <w:rPr>
          <w:color w:val="000000"/>
          <w:szCs w:val="28"/>
        </w:rPr>
      </w:pPr>
      <w:r w:rsidRPr="002C1D2A">
        <w:rPr>
          <w:color w:val="000000"/>
          <w:szCs w:val="28"/>
        </w:rPr>
        <w:t>10) описание объекта капитального строительства;</w:t>
      </w:r>
    </w:p>
    <w:p w:rsidR="00F96D72" w:rsidRPr="002C1D2A" w:rsidRDefault="00583465" w:rsidP="00587764">
      <w:pPr>
        <w:autoSpaceDE w:val="0"/>
        <w:autoSpaceDN w:val="0"/>
        <w:adjustRightInd w:val="0"/>
        <w:ind w:firstLine="540"/>
        <w:jc w:val="both"/>
        <w:rPr>
          <w:color w:val="000000"/>
          <w:szCs w:val="28"/>
        </w:rPr>
      </w:pPr>
      <w:r w:rsidRPr="002C1D2A">
        <w:rPr>
          <w:color w:val="000000"/>
          <w:szCs w:val="28"/>
        </w:rPr>
        <w:t>11</w:t>
      </w:r>
      <w:r w:rsidR="00F96D72" w:rsidRPr="002C1D2A">
        <w:rPr>
          <w:color w:val="000000"/>
          <w:szCs w:val="28"/>
        </w:rPr>
        <w:t>) подписи должностного лица или должностных лиц, проводивших проверку.</w:t>
      </w:r>
    </w:p>
    <w:p w:rsidR="00F96D72" w:rsidRPr="002C1D2A" w:rsidRDefault="006F3B8F" w:rsidP="00587764">
      <w:pPr>
        <w:autoSpaceDE w:val="0"/>
        <w:autoSpaceDN w:val="0"/>
        <w:adjustRightInd w:val="0"/>
        <w:ind w:firstLine="540"/>
        <w:jc w:val="both"/>
        <w:rPr>
          <w:color w:val="000000"/>
          <w:szCs w:val="28"/>
        </w:rPr>
      </w:pPr>
      <w:r w:rsidRPr="002C1D2A">
        <w:rPr>
          <w:color w:val="000000"/>
          <w:szCs w:val="28"/>
        </w:rPr>
        <w:t>12</w:t>
      </w:r>
      <w:r w:rsidR="00FE169F" w:rsidRPr="002C1D2A">
        <w:rPr>
          <w:color w:val="000000"/>
          <w:szCs w:val="28"/>
        </w:rPr>
        <w:t>4</w:t>
      </w:r>
      <w:r w:rsidR="00F96D72" w:rsidRPr="002C1D2A">
        <w:rPr>
          <w:color w:val="000000"/>
          <w:szCs w:val="28"/>
        </w:rPr>
        <w:t xml:space="preserve">. </w:t>
      </w:r>
      <w:proofErr w:type="gramStart"/>
      <w:r w:rsidR="00F96D72" w:rsidRPr="002C1D2A">
        <w:rPr>
          <w:color w:val="000000"/>
          <w:szCs w:val="28"/>
        </w:rPr>
        <w:t xml:space="preserve">Один экземпляр акта проверки с копиями приложений вручается руководителю проверяемого субъекта государственного </w:t>
      </w:r>
      <w:r w:rsidRPr="002C1D2A">
        <w:rPr>
          <w:color w:val="000000"/>
          <w:szCs w:val="28"/>
        </w:rPr>
        <w:t>надзора</w:t>
      </w:r>
      <w:r w:rsidR="00F96D72" w:rsidRPr="002C1D2A">
        <w:rPr>
          <w:color w:val="000000"/>
          <w:szCs w:val="28"/>
        </w:rPr>
        <w:t xml:space="preserve"> или лицу, уполномоченному действовать от имени проверяемого субъекта государственного </w:t>
      </w:r>
      <w:r w:rsidRPr="002C1D2A">
        <w:rPr>
          <w:color w:val="000000"/>
          <w:szCs w:val="28"/>
        </w:rPr>
        <w:t>надзора</w:t>
      </w:r>
      <w:r w:rsidR="00F96D72" w:rsidRPr="002C1D2A">
        <w:rPr>
          <w:color w:val="000000"/>
          <w:szCs w:val="28"/>
        </w:rPr>
        <w:t xml:space="preserve">, под расписку об ознакомлении либо об отказе в ознакомлении с актом проверки, либо направляется посредством почтовой связи с уведомлением о вручении, которое приобщается ко второму экземпляру акта о проверке, хранящемуся в материалах проверки </w:t>
      </w:r>
      <w:r w:rsidRPr="002C1D2A">
        <w:rPr>
          <w:color w:val="000000"/>
          <w:szCs w:val="28"/>
        </w:rPr>
        <w:t>инспекции</w:t>
      </w:r>
      <w:r w:rsidR="00F96D72" w:rsidRPr="002C1D2A">
        <w:rPr>
          <w:color w:val="000000"/>
          <w:szCs w:val="28"/>
        </w:rPr>
        <w:t>.</w:t>
      </w:r>
      <w:proofErr w:type="gramEnd"/>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F96D72" w:rsidRPr="002C1D2A" w:rsidRDefault="006F3B8F" w:rsidP="00587764">
      <w:pPr>
        <w:autoSpaceDE w:val="0"/>
        <w:autoSpaceDN w:val="0"/>
        <w:adjustRightInd w:val="0"/>
        <w:ind w:firstLine="540"/>
        <w:jc w:val="both"/>
        <w:rPr>
          <w:color w:val="000000"/>
          <w:szCs w:val="28"/>
        </w:rPr>
      </w:pPr>
      <w:r w:rsidRPr="002C1D2A">
        <w:rPr>
          <w:color w:val="000000"/>
          <w:szCs w:val="28"/>
        </w:rPr>
        <w:t>1</w:t>
      </w:r>
      <w:r w:rsidR="009B49AC" w:rsidRPr="002C1D2A">
        <w:rPr>
          <w:color w:val="000000"/>
          <w:szCs w:val="28"/>
        </w:rPr>
        <w:t>2</w:t>
      </w:r>
      <w:r w:rsidR="00FE169F" w:rsidRPr="002C1D2A">
        <w:rPr>
          <w:color w:val="000000"/>
          <w:szCs w:val="28"/>
        </w:rPr>
        <w:t>5</w:t>
      </w:r>
      <w:r w:rsidR="00F96D72" w:rsidRPr="002C1D2A">
        <w:rPr>
          <w:color w:val="000000"/>
          <w:szCs w:val="28"/>
        </w:rPr>
        <w:t>. Способом фиксации результата внеплановой документарной проверки является акт внеплановой документарной проверки.</w:t>
      </w:r>
    </w:p>
    <w:p w:rsidR="00F96D72" w:rsidRPr="002C1D2A" w:rsidRDefault="00F96D72" w:rsidP="00587764">
      <w:pPr>
        <w:autoSpaceDE w:val="0"/>
        <w:autoSpaceDN w:val="0"/>
        <w:adjustRightInd w:val="0"/>
        <w:ind w:firstLine="540"/>
        <w:jc w:val="both"/>
        <w:rPr>
          <w:color w:val="000000"/>
          <w:szCs w:val="28"/>
        </w:rPr>
      </w:pPr>
    </w:p>
    <w:p w:rsidR="00F96D72" w:rsidRPr="002C1D2A" w:rsidRDefault="00F96D72" w:rsidP="00587764">
      <w:pPr>
        <w:autoSpaceDE w:val="0"/>
        <w:autoSpaceDN w:val="0"/>
        <w:adjustRightInd w:val="0"/>
        <w:ind w:firstLine="540"/>
        <w:jc w:val="center"/>
        <w:outlineLvl w:val="2"/>
        <w:rPr>
          <w:b/>
          <w:color w:val="000000"/>
          <w:szCs w:val="28"/>
        </w:rPr>
      </w:pPr>
      <w:r w:rsidRPr="002C1D2A">
        <w:rPr>
          <w:b/>
          <w:color w:val="000000"/>
          <w:szCs w:val="28"/>
        </w:rPr>
        <w:t>Согласование с Прокуратурой Удмуртской Республики возможности проведения внеплановой выездной проверки в случаях, предусмотренных</w:t>
      </w:r>
      <w:r w:rsidR="006F3B8F" w:rsidRPr="002C1D2A">
        <w:rPr>
          <w:b/>
          <w:color w:val="000000"/>
          <w:szCs w:val="28"/>
        </w:rPr>
        <w:t xml:space="preserve"> ст</w:t>
      </w:r>
      <w:r w:rsidR="00646D1A" w:rsidRPr="002C1D2A">
        <w:rPr>
          <w:b/>
          <w:color w:val="000000"/>
          <w:szCs w:val="28"/>
        </w:rPr>
        <w:t>атьей</w:t>
      </w:r>
      <w:r w:rsidR="006F3B8F" w:rsidRPr="002C1D2A">
        <w:rPr>
          <w:b/>
          <w:color w:val="000000"/>
          <w:szCs w:val="28"/>
        </w:rPr>
        <w:t xml:space="preserve"> 54 Градостроительного кодек</w:t>
      </w:r>
      <w:r w:rsidR="00646D1A" w:rsidRPr="002C1D2A">
        <w:rPr>
          <w:b/>
          <w:color w:val="000000"/>
          <w:szCs w:val="28"/>
        </w:rPr>
        <w:t>са Российской Федерации</w:t>
      </w:r>
      <w:r w:rsidRPr="002C1D2A">
        <w:rPr>
          <w:b/>
          <w:color w:val="000000"/>
          <w:szCs w:val="28"/>
        </w:rPr>
        <w:t xml:space="preserve"> </w:t>
      </w:r>
    </w:p>
    <w:p w:rsidR="00F96D72" w:rsidRPr="002C1D2A" w:rsidRDefault="00F96D72" w:rsidP="00587764">
      <w:pPr>
        <w:autoSpaceDE w:val="0"/>
        <w:autoSpaceDN w:val="0"/>
        <w:adjustRightInd w:val="0"/>
        <w:ind w:firstLine="540"/>
        <w:jc w:val="both"/>
        <w:rPr>
          <w:color w:val="000000"/>
          <w:szCs w:val="28"/>
        </w:rPr>
      </w:pPr>
    </w:p>
    <w:p w:rsidR="00F96D72" w:rsidRPr="002C1D2A" w:rsidRDefault="006F3B8F" w:rsidP="00587764">
      <w:pPr>
        <w:pStyle w:val="a"/>
        <w:numPr>
          <w:ilvl w:val="0"/>
          <w:numId w:val="0"/>
        </w:numPr>
        <w:spacing w:before="0"/>
        <w:ind w:firstLine="567"/>
        <w:rPr>
          <w:sz w:val="24"/>
          <w:szCs w:val="24"/>
        </w:rPr>
      </w:pPr>
      <w:r w:rsidRPr="002C1D2A">
        <w:rPr>
          <w:color w:val="000000"/>
          <w:sz w:val="24"/>
          <w:szCs w:val="24"/>
        </w:rPr>
        <w:t>1</w:t>
      </w:r>
      <w:r w:rsidR="009B49AC" w:rsidRPr="002C1D2A">
        <w:rPr>
          <w:color w:val="000000"/>
          <w:sz w:val="24"/>
          <w:szCs w:val="24"/>
        </w:rPr>
        <w:t>2</w:t>
      </w:r>
      <w:r w:rsidR="00FE169F" w:rsidRPr="002C1D2A">
        <w:rPr>
          <w:color w:val="000000"/>
          <w:sz w:val="24"/>
          <w:szCs w:val="24"/>
        </w:rPr>
        <w:t>6</w:t>
      </w:r>
      <w:r w:rsidR="00F96D72" w:rsidRPr="002C1D2A">
        <w:rPr>
          <w:color w:val="000000"/>
          <w:sz w:val="24"/>
          <w:szCs w:val="24"/>
        </w:rPr>
        <w:t xml:space="preserve">. </w:t>
      </w:r>
      <w:proofErr w:type="gramStart"/>
      <w:r w:rsidR="00F96D72" w:rsidRPr="002C1D2A">
        <w:rPr>
          <w:sz w:val="24"/>
          <w:szCs w:val="24"/>
        </w:rPr>
        <w:t>Внеплановая выездная проверка по осн</w:t>
      </w:r>
      <w:r w:rsidR="0094365F" w:rsidRPr="002C1D2A">
        <w:rPr>
          <w:sz w:val="24"/>
          <w:szCs w:val="24"/>
        </w:rPr>
        <w:t>ованию, указанному в подпункте 4</w:t>
      </w:r>
      <w:r w:rsidR="00F96D72" w:rsidRPr="002C1D2A">
        <w:rPr>
          <w:sz w:val="24"/>
          <w:szCs w:val="24"/>
        </w:rPr>
        <w:t xml:space="preserve"> пункта </w:t>
      </w:r>
      <w:r w:rsidRPr="002C1D2A">
        <w:rPr>
          <w:sz w:val="24"/>
          <w:szCs w:val="24"/>
        </w:rPr>
        <w:t>1</w:t>
      </w:r>
      <w:r w:rsidR="00FE169F" w:rsidRPr="002C1D2A">
        <w:rPr>
          <w:sz w:val="24"/>
          <w:szCs w:val="24"/>
        </w:rPr>
        <w:t>08</w:t>
      </w:r>
      <w:r w:rsidR="00F96D72" w:rsidRPr="002C1D2A">
        <w:rPr>
          <w:sz w:val="24"/>
          <w:szCs w:val="24"/>
        </w:rPr>
        <w:t xml:space="preserve"> </w:t>
      </w:r>
      <w:r w:rsidR="00254193" w:rsidRPr="002C1D2A">
        <w:rPr>
          <w:sz w:val="24"/>
          <w:szCs w:val="24"/>
        </w:rPr>
        <w:t>Р</w:t>
      </w:r>
      <w:r w:rsidR="00F96D72" w:rsidRPr="002C1D2A">
        <w:rPr>
          <w:sz w:val="24"/>
          <w:szCs w:val="24"/>
        </w:rPr>
        <w:t xml:space="preserve">егламента, может быть проведена </w:t>
      </w:r>
      <w:r w:rsidRPr="002C1D2A">
        <w:rPr>
          <w:sz w:val="24"/>
          <w:szCs w:val="24"/>
        </w:rPr>
        <w:t>инспекцией</w:t>
      </w:r>
      <w:r w:rsidR="00F96D72" w:rsidRPr="002C1D2A">
        <w:rPr>
          <w:sz w:val="24"/>
          <w:szCs w:val="24"/>
        </w:rPr>
        <w:t xml:space="preserve"> незамедлительно с извещением Прокуратуры Удмуртской Республики в течение двадцати четырех часов в порядке, установленном </w:t>
      </w:r>
      <w:hyperlink r:id="rId20" w:history="1">
        <w:r w:rsidR="00F96D72" w:rsidRPr="002C1D2A">
          <w:rPr>
            <w:sz w:val="24"/>
            <w:szCs w:val="24"/>
          </w:rPr>
          <w:t>частью 12 статьи 10</w:t>
        </w:r>
      </w:hyperlink>
      <w:r w:rsidR="00F96D72" w:rsidRPr="002C1D2A">
        <w:rPr>
          <w:sz w:val="24"/>
          <w:szCs w:val="24"/>
        </w:rPr>
        <w:t xml:space="preserve"> Федерального закона № 294-ФЗ</w:t>
      </w:r>
      <w:r w:rsidR="00F96D72" w:rsidRPr="002C1D2A">
        <w:rPr>
          <w:color w:val="000000"/>
          <w:sz w:val="24"/>
          <w:szCs w:val="24"/>
        </w:rPr>
        <w:t xml:space="preserve"> </w:t>
      </w:r>
      <w:r w:rsidR="00C60E12" w:rsidRPr="002C1D2A">
        <w:rPr>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96D72" w:rsidRPr="002C1D2A">
        <w:rPr>
          <w:color w:val="000000"/>
          <w:sz w:val="24"/>
          <w:szCs w:val="24"/>
        </w:rPr>
        <w:t>по месту осуществления хозяйственной деятельности субъекта государственного</w:t>
      </w:r>
      <w:proofErr w:type="gramEnd"/>
      <w:r w:rsidR="00F96D72" w:rsidRPr="002C1D2A">
        <w:rPr>
          <w:color w:val="000000"/>
          <w:sz w:val="24"/>
          <w:szCs w:val="24"/>
        </w:rPr>
        <w:t xml:space="preserve"> </w:t>
      </w:r>
      <w:r w:rsidRPr="002C1D2A">
        <w:rPr>
          <w:color w:val="000000"/>
          <w:sz w:val="24"/>
          <w:szCs w:val="24"/>
        </w:rPr>
        <w:t>надзора</w:t>
      </w:r>
      <w:r w:rsidR="00F96D72" w:rsidRPr="002C1D2A">
        <w:rPr>
          <w:sz w:val="24"/>
          <w:szCs w:val="24"/>
        </w:rPr>
        <w:t>.</w:t>
      </w:r>
    </w:p>
    <w:p w:rsidR="00F96D72" w:rsidRPr="002C1D2A" w:rsidRDefault="006F3B8F" w:rsidP="00587764">
      <w:pPr>
        <w:autoSpaceDE w:val="0"/>
        <w:autoSpaceDN w:val="0"/>
        <w:adjustRightInd w:val="0"/>
        <w:ind w:firstLine="540"/>
        <w:jc w:val="both"/>
        <w:rPr>
          <w:color w:val="000000"/>
          <w:szCs w:val="28"/>
        </w:rPr>
      </w:pPr>
      <w:r w:rsidRPr="002C1D2A">
        <w:rPr>
          <w:color w:val="000000"/>
          <w:szCs w:val="28"/>
        </w:rPr>
        <w:t>1</w:t>
      </w:r>
      <w:r w:rsidR="009B49AC" w:rsidRPr="002C1D2A">
        <w:rPr>
          <w:color w:val="000000"/>
          <w:szCs w:val="28"/>
        </w:rPr>
        <w:t>2</w:t>
      </w:r>
      <w:r w:rsidR="00FE169F" w:rsidRPr="002C1D2A">
        <w:rPr>
          <w:color w:val="000000"/>
          <w:szCs w:val="28"/>
        </w:rPr>
        <w:t>7</w:t>
      </w:r>
      <w:r w:rsidR="00F96D72" w:rsidRPr="002C1D2A">
        <w:rPr>
          <w:color w:val="000000"/>
          <w:szCs w:val="28"/>
        </w:rPr>
        <w:t xml:space="preserve">. </w:t>
      </w:r>
      <w:proofErr w:type="gramStart"/>
      <w:r w:rsidR="00F96D72" w:rsidRPr="002C1D2A">
        <w:rPr>
          <w:color w:val="000000"/>
          <w:szCs w:val="28"/>
        </w:rPr>
        <w:t xml:space="preserve">В день подписания распоряжения </w:t>
      </w:r>
      <w:r w:rsidRPr="002C1D2A">
        <w:rPr>
          <w:color w:val="000000"/>
          <w:szCs w:val="28"/>
        </w:rPr>
        <w:t>инспекции</w:t>
      </w:r>
      <w:r w:rsidR="00F96D72" w:rsidRPr="002C1D2A">
        <w:rPr>
          <w:color w:val="000000"/>
          <w:szCs w:val="28"/>
        </w:rPr>
        <w:t xml:space="preserve"> о проведении внеплановой выездной проверки субъекта государственного </w:t>
      </w:r>
      <w:r w:rsidRPr="002C1D2A">
        <w:rPr>
          <w:color w:val="000000"/>
          <w:szCs w:val="28"/>
        </w:rPr>
        <w:t>надзора</w:t>
      </w:r>
      <w:r w:rsidR="00F96D72" w:rsidRPr="002C1D2A">
        <w:rPr>
          <w:color w:val="000000"/>
          <w:szCs w:val="28"/>
        </w:rPr>
        <w:t xml:space="preserve"> в целях согласования ее проведения должностное лицо </w:t>
      </w:r>
      <w:r w:rsidRPr="002C1D2A">
        <w:rPr>
          <w:color w:val="000000"/>
          <w:szCs w:val="28"/>
        </w:rPr>
        <w:t>инспекции</w:t>
      </w:r>
      <w:r w:rsidR="00F96D72" w:rsidRPr="002C1D2A">
        <w:rPr>
          <w:color w:val="000000"/>
          <w:szCs w:val="28"/>
        </w:rPr>
        <w:t xml:space="preserve">, из числа указанных в пункте </w:t>
      </w:r>
      <w:r w:rsidR="009B49AC" w:rsidRPr="002C1D2A">
        <w:rPr>
          <w:color w:val="000000"/>
          <w:szCs w:val="28"/>
        </w:rPr>
        <w:t>8</w:t>
      </w:r>
      <w:r w:rsidR="00646D1A" w:rsidRPr="002C1D2A">
        <w:rPr>
          <w:color w:val="000000"/>
          <w:szCs w:val="28"/>
        </w:rPr>
        <w:t xml:space="preserve"> Р</w:t>
      </w:r>
      <w:r w:rsidR="00F96D72" w:rsidRPr="002C1D2A">
        <w:rPr>
          <w:color w:val="000000"/>
          <w:szCs w:val="28"/>
        </w:rPr>
        <w:t xml:space="preserve">егламента, осуществляет подготовку заявления о согласовании </w:t>
      </w:r>
      <w:r w:rsidRPr="002C1D2A">
        <w:rPr>
          <w:color w:val="000000"/>
          <w:szCs w:val="28"/>
        </w:rPr>
        <w:t>инспекцией</w:t>
      </w:r>
      <w:r w:rsidR="00F96D72" w:rsidRPr="002C1D2A">
        <w:rPr>
          <w:color w:val="000000"/>
          <w:szCs w:val="28"/>
        </w:rPr>
        <w:t xml:space="preserve"> с </w:t>
      </w:r>
      <w:r w:rsidR="00F96D72" w:rsidRPr="002C1D2A">
        <w:t>Прокуратурой Удмуртской Республики</w:t>
      </w:r>
      <w:r w:rsidR="00F96D72" w:rsidRPr="002C1D2A">
        <w:rPr>
          <w:color w:val="000000"/>
          <w:szCs w:val="28"/>
        </w:rPr>
        <w:t xml:space="preserve"> проведения внеплановой выездной проверки субъекта государственного </w:t>
      </w:r>
      <w:r w:rsidRPr="002C1D2A">
        <w:rPr>
          <w:color w:val="000000"/>
          <w:szCs w:val="28"/>
        </w:rPr>
        <w:t>надзора</w:t>
      </w:r>
      <w:r w:rsidR="00F96D72" w:rsidRPr="002C1D2A">
        <w:rPr>
          <w:color w:val="000000"/>
          <w:szCs w:val="28"/>
        </w:rPr>
        <w:t xml:space="preserve"> (далее – заявление о согласовании) по форме, утвержденной</w:t>
      </w:r>
      <w:r w:rsidR="00646D1A" w:rsidRPr="002C1D2A">
        <w:t xml:space="preserve"> приказом Министерства экономического развития Российской Федерации от 30</w:t>
      </w:r>
      <w:proofErr w:type="gramEnd"/>
      <w:r w:rsidR="00646D1A" w:rsidRPr="002C1D2A">
        <w:t xml:space="preserve">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00646D1A" w:rsidRPr="002C1D2A">
        <w:lastRenderedPageBreak/>
        <w:t>контроля (надзора) и муниципального контроля»</w:t>
      </w:r>
      <w:r w:rsidR="00F96D72" w:rsidRPr="002C1D2A">
        <w:rPr>
          <w:color w:val="000000"/>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Удмуртской Республики. К этому заявлению прилагаются копия распоряжения </w:t>
      </w:r>
      <w:r w:rsidRPr="002C1D2A">
        <w:rPr>
          <w:color w:val="000000"/>
          <w:szCs w:val="28"/>
        </w:rPr>
        <w:t>инспекции</w:t>
      </w:r>
      <w:r w:rsidR="00F96D72" w:rsidRPr="002C1D2A">
        <w:rPr>
          <w:color w:val="000000"/>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Максимальный срок осуществления действия по подготовке заявления о согласовании должностным лицом, указанным в настоящем пункте, составляет один час.</w:t>
      </w:r>
    </w:p>
    <w:p w:rsidR="006F3B8F" w:rsidRPr="002C1D2A" w:rsidRDefault="006F3B8F" w:rsidP="00587764">
      <w:pPr>
        <w:autoSpaceDE w:val="0"/>
        <w:autoSpaceDN w:val="0"/>
        <w:adjustRightInd w:val="0"/>
        <w:ind w:firstLine="540"/>
        <w:jc w:val="both"/>
        <w:rPr>
          <w:color w:val="000000"/>
          <w:szCs w:val="28"/>
        </w:rPr>
      </w:pPr>
    </w:p>
    <w:p w:rsidR="00F96D72" w:rsidRPr="002C1D2A" w:rsidRDefault="00F96D72" w:rsidP="00587764">
      <w:pPr>
        <w:autoSpaceDE w:val="0"/>
        <w:autoSpaceDN w:val="0"/>
        <w:adjustRightInd w:val="0"/>
        <w:ind w:firstLine="540"/>
        <w:jc w:val="center"/>
        <w:outlineLvl w:val="2"/>
        <w:rPr>
          <w:b/>
          <w:color w:val="000000"/>
          <w:szCs w:val="28"/>
        </w:rPr>
      </w:pPr>
      <w:r w:rsidRPr="002C1D2A">
        <w:rPr>
          <w:b/>
          <w:color w:val="000000"/>
          <w:szCs w:val="28"/>
        </w:rPr>
        <w:t>Проведение внеплановой выездной проверки</w:t>
      </w:r>
    </w:p>
    <w:p w:rsidR="00F96D72" w:rsidRPr="002C1D2A" w:rsidRDefault="00F96D72" w:rsidP="00587764">
      <w:pPr>
        <w:autoSpaceDE w:val="0"/>
        <w:autoSpaceDN w:val="0"/>
        <w:adjustRightInd w:val="0"/>
        <w:ind w:firstLine="540"/>
        <w:jc w:val="center"/>
        <w:outlineLvl w:val="2"/>
        <w:rPr>
          <w:b/>
          <w:color w:val="000000"/>
          <w:szCs w:val="28"/>
        </w:rPr>
      </w:pPr>
    </w:p>
    <w:p w:rsidR="00F96D72" w:rsidRPr="002C1D2A" w:rsidRDefault="006F3B8F" w:rsidP="00587764">
      <w:pPr>
        <w:autoSpaceDE w:val="0"/>
        <w:autoSpaceDN w:val="0"/>
        <w:adjustRightInd w:val="0"/>
        <w:ind w:firstLine="540"/>
        <w:jc w:val="both"/>
        <w:rPr>
          <w:color w:val="000000"/>
          <w:szCs w:val="28"/>
        </w:rPr>
      </w:pPr>
      <w:r w:rsidRPr="002C1D2A">
        <w:rPr>
          <w:color w:val="000000"/>
          <w:szCs w:val="28"/>
        </w:rPr>
        <w:t>1</w:t>
      </w:r>
      <w:r w:rsidR="00646D1A" w:rsidRPr="002C1D2A">
        <w:rPr>
          <w:color w:val="000000"/>
          <w:szCs w:val="28"/>
        </w:rPr>
        <w:t>2</w:t>
      </w:r>
      <w:r w:rsidR="00FE169F" w:rsidRPr="002C1D2A">
        <w:rPr>
          <w:color w:val="000000"/>
          <w:szCs w:val="28"/>
        </w:rPr>
        <w:t>8</w:t>
      </w:r>
      <w:r w:rsidR="00F96D72" w:rsidRPr="002C1D2A">
        <w:rPr>
          <w:color w:val="000000"/>
          <w:szCs w:val="28"/>
        </w:rPr>
        <w:t xml:space="preserve">. Юридическим фактом, являющимся основанием для проведения внеплановой выездной проверки, является распоряжение </w:t>
      </w:r>
      <w:r w:rsidR="00583465" w:rsidRPr="002C1D2A">
        <w:rPr>
          <w:color w:val="000000"/>
          <w:szCs w:val="28"/>
        </w:rPr>
        <w:t>инспекции</w:t>
      </w:r>
      <w:r w:rsidR="00F96D72" w:rsidRPr="002C1D2A">
        <w:rPr>
          <w:color w:val="000000"/>
          <w:szCs w:val="28"/>
        </w:rPr>
        <w:t xml:space="preserve"> о проведении внеплановой выездной проверки.</w:t>
      </w:r>
    </w:p>
    <w:p w:rsidR="00F96D72" w:rsidRPr="002C1D2A" w:rsidRDefault="00F96D72" w:rsidP="00587764">
      <w:pPr>
        <w:ind w:firstLine="720"/>
        <w:jc w:val="both"/>
      </w:pPr>
      <w:r w:rsidRPr="002C1D2A">
        <w:rPr>
          <w:color w:val="000000"/>
          <w:szCs w:val="28"/>
        </w:rPr>
        <w:t xml:space="preserve">Внеплановая выездная проверка может быть проведена в случае, если в </w:t>
      </w:r>
      <w:r w:rsidR="00583465" w:rsidRPr="002C1D2A">
        <w:rPr>
          <w:color w:val="000000"/>
          <w:szCs w:val="28"/>
        </w:rPr>
        <w:t>инспекцию</w:t>
      </w:r>
      <w:r w:rsidRPr="002C1D2A">
        <w:rPr>
          <w:color w:val="000000"/>
          <w:szCs w:val="28"/>
        </w:rPr>
        <w:t xml:space="preserve"> </w:t>
      </w:r>
      <w:r w:rsidRPr="002C1D2A">
        <w:t>поступили обращения,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контроля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F96D72" w:rsidRPr="002C1D2A" w:rsidRDefault="00017E48" w:rsidP="00587764">
      <w:pPr>
        <w:tabs>
          <w:tab w:val="left" w:pos="567"/>
        </w:tabs>
        <w:autoSpaceDE w:val="0"/>
        <w:autoSpaceDN w:val="0"/>
        <w:adjustRightInd w:val="0"/>
        <w:ind w:firstLine="540"/>
        <w:jc w:val="both"/>
        <w:rPr>
          <w:color w:val="000000"/>
          <w:szCs w:val="28"/>
        </w:rPr>
      </w:pPr>
      <w:r w:rsidRPr="002C1D2A">
        <w:rPr>
          <w:color w:val="000000"/>
          <w:szCs w:val="28"/>
        </w:rPr>
        <w:t>1</w:t>
      </w:r>
      <w:r w:rsidR="00646D1A" w:rsidRPr="002C1D2A">
        <w:rPr>
          <w:color w:val="000000"/>
          <w:szCs w:val="28"/>
        </w:rPr>
        <w:t>2</w:t>
      </w:r>
      <w:r w:rsidR="00FE169F" w:rsidRPr="002C1D2A">
        <w:rPr>
          <w:color w:val="000000"/>
          <w:szCs w:val="28"/>
        </w:rPr>
        <w:t>9</w:t>
      </w:r>
      <w:r w:rsidR="00F96D72" w:rsidRPr="002C1D2A">
        <w:rPr>
          <w:color w:val="000000"/>
          <w:szCs w:val="28"/>
        </w:rPr>
        <w:t xml:space="preserve">. Должностным лицом, ответственным за проведение внеплановой выездной проверки, является ответственный заместитель </w:t>
      </w:r>
      <w:r w:rsidR="00583465" w:rsidRPr="002C1D2A">
        <w:rPr>
          <w:color w:val="000000"/>
          <w:szCs w:val="28"/>
        </w:rPr>
        <w:t>начальника</w:t>
      </w:r>
      <w:r w:rsidR="00F96D72" w:rsidRPr="002C1D2A">
        <w:rPr>
          <w:color w:val="000000"/>
          <w:szCs w:val="28"/>
        </w:rPr>
        <w:t>.</w:t>
      </w:r>
    </w:p>
    <w:p w:rsidR="00F96D72" w:rsidRPr="002C1D2A" w:rsidRDefault="00017E48" w:rsidP="00587764">
      <w:pPr>
        <w:pStyle w:val="ConsPlusNormal"/>
        <w:tabs>
          <w:tab w:val="left" w:pos="993"/>
        </w:tabs>
        <w:ind w:firstLine="567"/>
        <w:jc w:val="both"/>
        <w:outlineLvl w:val="2"/>
        <w:rPr>
          <w:rFonts w:ascii="Times New Roman" w:hAnsi="Times New Roman" w:cs="Times New Roman"/>
          <w:sz w:val="24"/>
          <w:szCs w:val="24"/>
        </w:rPr>
      </w:pPr>
      <w:r w:rsidRPr="002C1D2A">
        <w:rPr>
          <w:rFonts w:ascii="Times New Roman" w:hAnsi="Times New Roman" w:cs="Times New Roman"/>
          <w:color w:val="000000"/>
          <w:sz w:val="24"/>
          <w:szCs w:val="24"/>
        </w:rPr>
        <w:t>1</w:t>
      </w:r>
      <w:r w:rsidR="00FE169F" w:rsidRPr="002C1D2A">
        <w:rPr>
          <w:rFonts w:ascii="Times New Roman" w:hAnsi="Times New Roman" w:cs="Times New Roman"/>
          <w:color w:val="000000"/>
          <w:sz w:val="24"/>
          <w:szCs w:val="24"/>
        </w:rPr>
        <w:t>30</w:t>
      </w:r>
      <w:r w:rsidR="00F96D72" w:rsidRPr="002C1D2A">
        <w:rPr>
          <w:rFonts w:ascii="Times New Roman" w:hAnsi="Times New Roman" w:cs="Times New Roman"/>
          <w:color w:val="000000"/>
          <w:sz w:val="24"/>
          <w:szCs w:val="24"/>
        </w:rPr>
        <w:t>.</w:t>
      </w:r>
      <w:r w:rsidR="00F96D72" w:rsidRPr="002C1D2A">
        <w:rPr>
          <w:color w:val="000000"/>
          <w:sz w:val="24"/>
          <w:szCs w:val="24"/>
        </w:rPr>
        <w:t xml:space="preserve"> </w:t>
      </w:r>
      <w:r w:rsidR="005C716E" w:rsidRPr="002C1D2A">
        <w:rPr>
          <w:rFonts w:ascii="Times New Roman" w:hAnsi="Times New Roman" w:cs="Times New Roman"/>
          <w:sz w:val="24"/>
          <w:szCs w:val="24"/>
        </w:rPr>
        <w:t xml:space="preserve">Предварительное уведомление субъекта регионального государственного строительного надзора о проведении внеплановой выездной проверки по основанию, </w:t>
      </w:r>
      <w:r w:rsidR="00D60F6D" w:rsidRPr="002C1D2A">
        <w:rPr>
          <w:rFonts w:ascii="Times New Roman" w:hAnsi="Times New Roman" w:cs="Times New Roman"/>
          <w:sz w:val="24"/>
          <w:szCs w:val="24"/>
        </w:rPr>
        <w:t>указанному в подпункте 4</w:t>
      </w:r>
      <w:r w:rsidR="005C716E" w:rsidRPr="002C1D2A">
        <w:rPr>
          <w:rFonts w:ascii="Times New Roman" w:hAnsi="Times New Roman" w:cs="Times New Roman"/>
          <w:sz w:val="24"/>
          <w:szCs w:val="24"/>
        </w:rPr>
        <w:t xml:space="preserve"> пункта 108 Регламента, не требуется.</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w:t>
      </w:r>
      <w:r w:rsidR="00FE169F" w:rsidRPr="002C1D2A">
        <w:rPr>
          <w:color w:val="000000"/>
          <w:szCs w:val="28"/>
        </w:rPr>
        <w:t>31</w:t>
      </w:r>
      <w:r w:rsidRPr="002C1D2A">
        <w:rPr>
          <w:color w:val="000000"/>
          <w:szCs w:val="28"/>
        </w:rPr>
        <w:t xml:space="preserve">. Внеплановая выездная проверка проводится по месту нахождения субъекта </w:t>
      </w:r>
      <w:r w:rsidR="00646D1A" w:rsidRPr="002C1D2A">
        <w:rPr>
          <w:color w:val="000000"/>
          <w:szCs w:val="28"/>
        </w:rPr>
        <w:t xml:space="preserve">регионального </w:t>
      </w:r>
      <w:r w:rsidRPr="002C1D2A">
        <w:rPr>
          <w:color w:val="000000"/>
          <w:szCs w:val="28"/>
        </w:rPr>
        <w:t xml:space="preserve">государственного </w:t>
      </w:r>
      <w:r w:rsidR="00646D1A" w:rsidRPr="002C1D2A">
        <w:rPr>
          <w:color w:val="000000"/>
          <w:szCs w:val="28"/>
        </w:rPr>
        <w:t xml:space="preserve">строительного </w:t>
      </w:r>
      <w:r w:rsidR="00017E48" w:rsidRPr="002C1D2A">
        <w:rPr>
          <w:color w:val="000000"/>
          <w:szCs w:val="28"/>
        </w:rPr>
        <w:t xml:space="preserve">надзора </w:t>
      </w:r>
      <w:r w:rsidRPr="002C1D2A">
        <w:rPr>
          <w:color w:val="000000"/>
          <w:szCs w:val="28"/>
        </w:rPr>
        <w:t>и (или) по месту фактического осуществления им деятельности.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w:t>
      </w:r>
      <w:r w:rsidR="00017E48" w:rsidRPr="002C1D2A">
        <w:rPr>
          <w:color w:val="000000"/>
          <w:szCs w:val="28"/>
        </w:rPr>
        <w:t>3</w:t>
      </w:r>
      <w:r w:rsidR="00FE169F" w:rsidRPr="002C1D2A">
        <w:rPr>
          <w:color w:val="000000"/>
          <w:szCs w:val="28"/>
        </w:rPr>
        <w:t>2</w:t>
      </w:r>
      <w:r w:rsidRPr="002C1D2A">
        <w:rPr>
          <w:color w:val="000000"/>
          <w:szCs w:val="28"/>
        </w:rPr>
        <w:t xml:space="preserve">. </w:t>
      </w:r>
      <w:proofErr w:type="gramStart"/>
      <w:r w:rsidRPr="002C1D2A">
        <w:rPr>
          <w:color w:val="000000"/>
          <w:szCs w:val="28"/>
        </w:rPr>
        <w:t xml:space="preserve">Внеплановая выездная проверка начинается с предъявления служебного удостоверения должностными лицами </w:t>
      </w:r>
      <w:r w:rsidR="00017E48" w:rsidRPr="002C1D2A">
        <w:rPr>
          <w:color w:val="000000"/>
          <w:szCs w:val="28"/>
        </w:rPr>
        <w:t>инспекции</w:t>
      </w:r>
      <w:r w:rsidRPr="002C1D2A">
        <w:rPr>
          <w:color w:val="000000"/>
          <w:szCs w:val="28"/>
        </w:rPr>
        <w:t xml:space="preserve">, обязательного ознакомления руководителя или иного должностного лица  субъекта </w:t>
      </w:r>
      <w:r w:rsidR="00646D1A" w:rsidRPr="002C1D2A">
        <w:rPr>
          <w:color w:val="000000"/>
          <w:szCs w:val="28"/>
        </w:rPr>
        <w:t xml:space="preserve">регионального </w:t>
      </w:r>
      <w:r w:rsidRPr="002C1D2A">
        <w:rPr>
          <w:color w:val="000000"/>
          <w:szCs w:val="28"/>
        </w:rPr>
        <w:t xml:space="preserve">государственного </w:t>
      </w:r>
      <w:r w:rsidR="00646D1A" w:rsidRPr="002C1D2A">
        <w:rPr>
          <w:color w:val="000000"/>
          <w:szCs w:val="28"/>
        </w:rPr>
        <w:t xml:space="preserve">строительного </w:t>
      </w:r>
      <w:r w:rsidR="00017E48" w:rsidRPr="002C1D2A">
        <w:rPr>
          <w:color w:val="000000"/>
          <w:szCs w:val="28"/>
        </w:rPr>
        <w:t>надзора</w:t>
      </w:r>
      <w:r w:rsidRPr="002C1D2A">
        <w:rPr>
          <w:color w:val="000000"/>
          <w:szCs w:val="28"/>
        </w:rPr>
        <w:t xml:space="preserve">, ее уполномоченного представителя с распоряжением </w:t>
      </w:r>
      <w:r w:rsidR="00017E48" w:rsidRPr="002C1D2A">
        <w:rPr>
          <w:color w:val="000000"/>
          <w:szCs w:val="28"/>
        </w:rPr>
        <w:t>инспекции</w:t>
      </w:r>
      <w:r w:rsidRPr="002C1D2A">
        <w:rPr>
          <w:color w:val="000000"/>
          <w:szCs w:val="28"/>
        </w:rPr>
        <w:t xml:space="preserve"> о назначении </w:t>
      </w:r>
      <w:r w:rsidR="00646D1A" w:rsidRPr="002C1D2A">
        <w:rPr>
          <w:color w:val="000000"/>
          <w:szCs w:val="28"/>
        </w:rPr>
        <w:t xml:space="preserve">внеплановой </w:t>
      </w:r>
      <w:r w:rsidRPr="002C1D2A">
        <w:rPr>
          <w:color w:val="000000"/>
          <w:szCs w:val="28"/>
        </w:rPr>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C1D2A">
        <w:rPr>
          <w:color w:val="000000"/>
          <w:szCs w:val="28"/>
        </w:rPr>
        <w:t xml:space="preserve"> организаций, привлекаемых к выездной проверке, со сроками и с условиями ее проведения.</w:t>
      </w:r>
    </w:p>
    <w:p w:rsidR="00F96D72" w:rsidRPr="002C1D2A" w:rsidRDefault="00F96D72" w:rsidP="00587764">
      <w:pPr>
        <w:autoSpaceDE w:val="0"/>
        <w:autoSpaceDN w:val="0"/>
        <w:adjustRightInd w:val="0"/>
        <w:ind w:firstLine="567"/>
        <w:jc w:val="both"/>
        <w:rPr>
          <w:color w:val="000000"/>
          <w:szCs w:val="28"/>
        </w:rPr>
      </w:pPr>
      <w:proofErr w:type="gramStart"/>
      <w:r w:rsidRPr="002C1D2A">
        <w:rPr>
          <w:color w:val="000000"/>
          <w:szCs w:val="28"/>
        </w:rPr>
        <w:t xml:space="preserve">Руководитель, иное должностное лицо субъекта </w:t>
      </w:r>
      <w:r w:rsidR="00646D1A" w:rsidRPr="002C1D2A">
        <w:rPr>
          <w:color w:val="000000"/>
          <w:szCs w:val="28"/>
        </w:rPr>
        <w:t xml:space="preserve">регионального </w:t>
      </w:r>
      <w:r w:rsidRPr="002C1D2A">
        <w:rPr>
          <w:color w:val="000000"/>
          <w:szCs w:val="28"/>
        </w:rPr>
        <w:t xml:space="preserve">государственного </w:t>
      </w:r>
      <w:r w:rsidR="00646D1A" w:rsidRPr="002C1D2A">
        <w:rPr>
          <w:color w:val="000000"/>
          <w:szCs w:val="28"/>
        </w:rPr>
        <w:t xml:space="preserve">строительного </w:t>
      </w:r>
      <w:r w:rsidR="00017E48" w:rsidRPr="002C1D2A">
        <w:rPr>
          <w:color w:val="000000"/>
          <w:szCs w:val="28"/>
        </w:rPr>
        <w:t>надзора</w:t>
      </w:r>
      <w:r w:rsidRPr="002C1D2A">
        <w:rPr>
          <w:color w:val="000000"/>
          <w:szCs w:val="28"/>
        </w:rPr>
        <w:t xml:space="preserve"> обязаны предоставить должностным лицам </w:t>
      </w:r>
      <w:r w:rsidR="00017E48" w:rsidRPr="002C1D2A">
        <w:rPr>
          <w:color w:val="000000"/>
          <w:szCs w:val="28"/>
        </w:rPr>
        <w:t>инспекции</w:t>
      </w:r>
      <w:r w:rsidRPr="002C1D2A">
        <w:rPr>
          <w:color w:val="000000"/>
          <w:szCs w:val="28"/>
        </w:rPr>
        <w:t xml:space="preserve">, проводящим </w:t>
      </w:r>
      <w:r w:rsidR="00646D1A" w:rsidRPr="002C1D2A">
        <w:rPr>
          <w:color w:val="000000"/>
          <w:szCs w:val="28"/>
        </w:rPr>
        <w:t xml:space="preserve">внеплановую </w:t>
      </w:r>
      <w:r w:rsidRPr="002C1D2A">
        <w:rPr>
          <w:color w:val="000000"/>
          <w:szCs w:val="28"/>
        </w:rPr>
        <w:t xml:space="preserve">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w:t>
      </w:r>
      <w:r w:rsidR="00646D1A" w:rsidRPr="002C1D2A">
        <w:rPr>
          <w:color w:val="000000"/>
          <w:szCs w:val="28"/>
        </w:rPr>
        <w:t xml:space="preserve">внеплановую </w:t>
      </w:r>
      <w:r w:rsidRPr="002C1D2A">
        <w:rPr>
          <w:color w:val="000000"/>
          <w:szCs w:val="28"/>
        </w:rPr>
        <w:t>выездную проверку должностных лиц и участвующих в выездной проверке экспертов, представителей экспертных организаций на</w:t>
      </w:r>
      <w:proofErr w:type="gramEnd"/>
      <w:r w:rsidRPr="002C1D2A">
        <w:rPr>
          <w:color w:val="000000"/>
          <w:szCs w:val="28"/>
        </w:rPr>
        <w:t xml:space="preserve"> территорию</w:t>
      </w:r>
      <w:r w:rsidR="00017E48" w:rsidRPr="002C1D2A">
        <w:rPr>
          <w:color w:val="000000"/>
          <w:szCs w:val="28"/>
        </w:rPr>
        <w:t xml:space="preserve"> объектов капитального строительства</w:t>
      </w:r>
      <w:r w:rsidRPr="002C1D2A">
        <w:rPr>
          <w:color w:val="000000"/>
          <w:szCs w:val="28"/>
        </w:rPr>
        <w:t xml:space="preserve">. Внеплановая выездная проверка субъекта </w:t>
      </w:r>
      <w:r w:rsidR="00646D1A" w:rsidRPr="002C1D2A">
        <w:rPr>
          <w:color w:val="000000"/>
          <w:szCs w:val="28"/>
        </w:rPr>
        <w:t xml:space="preserve">регионального </w:t>
      </w:r>
      <w:r w:rsidRPr="002C1D2A">
        <w:rPr>
          <w:color w:val="000000"/>
          <w:szCs w:val="28"/>
        </w:rPr>
        <w:t xml:space="preserve">государственного </w:t>
      </w:r>
      <w:r w:rsidR="00646D1A" w:rsidRPr="002C1D2A">
        <w:rPr>
          <w:color w:val="000000"/>
          <w:szCs w:val="28"/>
        </w:rPr>
        <w:t xml:space="preserve">строительного </w:t>
      </w:r>
      <w:r w:rsidR="00017E48" w:rsidRPr="002C1D2A">
        <w:rPr>
          <w:color w:val="000000"/>
          <w:szCs w:val="28"/>
        </w:rPr>
        <w:t>надзора</w:t>
      </w:r>
      <w:r w:rsidRPr="002C1D2A">
        <w:rPr>
          <w:color w:val="000000"/>
          <w:szCs w:val="28"/>
        </w:rPr>
        <w:t xml:space="preserve"> проводится в сроки, указанные в пункте 2</w:t>
      </w:r>
      <w:r w:rsidR="00646D1A" w:rsidRPr="002C1D2A">
        <w:rPr>
          <w:color w:val="000000"/>
          <w:szCs w:val="28"/>
        </w:rPr>
        <w:t>3</w:t>
      </w:r>
      <w:r w:rsidRPr="002C1D2A">
        <w:rPr>
          <w:color w:val="000000"/>
          <w:szCs w:val="28"/>
        </w:rPr>
        <w:t xml:space="preserve">  </w:t>
      </w:r>
      <w:r w:rsidR="00B36519" w:rsidRPr="002C1D2A">
        <w:rPr>
          <w:color w:val="000000"/>
          <w:szCs w:val="28"/>
        </w:rPr>
        <w:t>Р</w:t>
      </w:r>
      <w:r w:rsidRPr="002C1D2A">
        <w:rPr>
          <w:color w:val="000000"/>
          <w:szCs w:val="28"/>
        </w:rPr>
        <w:t>егламента.</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w:t>
      </w:r>
      <w:r w:rsidR="00017E48" w:rsidRPr="002C1D2A">
        <w:rPr>
          <w:color w:val="000000"/>
          <w:szCs w:val="28"/>
        </w:rPr>
        <w:t>3</w:t>
      </w:r>
      <w:r w:rsidR="00FE169F" w:rsidRPr="002C1D2A">
        <w:rPr>
          <w:color w:val="000000"/>
          <w:szCs w:val="28"/>
        </w:rPr>
        <w:t>3</w:t>
      </w:r>
      <w:r w:rsidRPr="002C1D2A">
        <w:rPr>
          <w:color w:val="000000"/>
          <w:szCs w:val="28"/>
        </w:rPr>
        <w:t xml:space="preserve">. По результатам внеплановой выездной проверки </w:t>
      </w:r>
      <w:r w:rsidR="00017E48" w:rsidRPr="002C1D2A">
        <w:rPr>
          <w:color w:val="000000"/>
          <w:szCs w:val="28"/>
        </w:rPr>
        <w:t>инспекция</w:t>
      </w:r>
      <w:r w:rsidRPr="002C1D2A">
        <w:rPr>
          <w:color w:val="000000"/>
          <w:szCs w:val="28"/>
        </w:rPr>
        <w:t xml:space="preserve"> принимает меры, предусмотренные законодательством Российской Федерации.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w:t>
      </w:r>
      <w:r w:rsidR="00646D1A" w:rsidRPr="002C1D2A">
        <w:rPr>
          <w:color w:val="000000"/>
          <w:szCs w:val="28"/>
        </w:rPr>
        <w:t>3</w:t>
      </w:r>
      <w:r w:rsidR="00FE169F" w:rsidRPr="002C1D2A">
        <w:rPr>
          <w:color w:val="000000"/>
          <w:szCs w:val="28"/>
        </w:rPr>
        <w:t>4</w:t>
      </w:r>
      <w:r w:rsidRPr="002C1D2A">
        <w:rPr>
          <w:color w:val="000000"/>
          <w:szCs w:val="28"/>
        </w:rPr>
        <w:t>. Фиксация результата внеплановой выездной проверки осуществляется путем составления акта внеплановой выездной проверки.</w:t>
      </w:r>
    </w:p>
    <w:p w:rsidR="00F96D72" w:rsidRPr="002C1D2A" w:rsidRDefault="00F96D72" w:rsidP="00587764">
      <w:pPr>
        <w:autoSpaceDE w:val="0"/>
        <w:autoSpaceDN w:val="0"/>
        <w:adjustRightInd w:val="0"/>
        <w:ind w:firstLine="540"/>
        <w:jc w:val="both"/>
        <w:rPr>
          <w:color w:val="000000"/>
          <w:szCs w:val="28"/>
        </w:rPr>
      </w:pPr>
    </w:p>
    <w:p w:rsidR="00F96D72" w:rsidRPr="002C1D2A" w:rsidRDefault="00F96D72" w:rsidP="00587764">
      <w:pPr>
        <w:autoSpaceDE w:val="0"/>
        <w:autoSpaceDN w:val="0"/>
        <w:adjustRightInd w:val="0"/>
        <w:ind w:firstLine="540"/>
        <w:jc w:val="center"/>
        <w:outlineLvl w:val="2"/>
        <w:rPr>
          <w:b/>
          <w:color w:val="000000"/>
          <w:szCs w:val="28"/>
        </w:rPr>
      </w:pPr>
      <w:r w:rsidRPr="002C1D2A">
        <w:rPr>
          <w:b/>
          <w:color w:val="000000"/>
          <w:szCs w:val="28"/>
        </w:rPr>
        <w:t xml:space="preserve">Составление </w:t>
      </w:r>
      <w:proofErr w:type="gramStart"/>
      <w:r w:rsidRPr="002C1D2A">
        <w:rPr>
          <w:b/>
          <w:color w:val="000000"/>
          <w:szCs w:val="28"/>
        </w:rPr>
        <w:t xml:space="preserve">акта внеплановой проверки деятельности субъекта </w:t>
      </w:r>
      <w:r w:rsidR="00A3331E" w:rsidRPr="002C1D2A">
        <w:rPr>
          <w:b/>
          <w:color w:val="000000"/>
          <w:szCs w:val="28"/>
        </w:rPr>
        <w:t xml:space="preserve">регионального </w:t>
      </w:r>
      <w:r w:rsidRPr="002C1D2A">
        <w:rPr>
          <w:b/>
          <w:color w:val="000000"/>
          <w:szCs w:val="28"/>
        </w:rPr>
        <w:t xml:space="preserve">государственного </w:t>
      </w:r>
      <w:r w:rsidR="00A3331E" w:rsidRPr="002C1D2A">
        <w:rPr>
          <w:b/>
          <w:color w:val="000000"/>
          <w:szCs w:val="28"/>
        </w:rPr>
        <w:t xml:space="preserve">строительного </w:t>
      </w:r>
      <w:r w:rsidR="007415F7" w:rsidRPr="002C1D2A">
        <w:rPr>
          <w:b/>
          <w:color w:val="000000"/>
          <w:szCs w:val="28"/>
        </w:rPr>
        <w:t>надзора</w:t>
      </w:r>
      <w:proofErr w:type="gramEnd"/>
    </w:p>
    <w:p w:rsidR="00F96D72" w:rsidRPr="002C1D2A" w:rsidRDefault="00F96D72" w:rsidP="00587764">
      <w:pPr>
        <w:autoSpaceDE w:val="0"/>
        <w:autoSpaceDN w:val="0"/>
        <w:adjustRightInd w:val="0"/>
        <w:ind w:firstLine="540"/>
        <w:jc w:val="both"/>
        <w:rPr>
          <w:color w:val="000000"/>
          <w:szCs w:val="28"/>
        </w:rPr>
      </w:pP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lastRenderedPageBreak/>
        <w:t>1</w:t>
      </w:r>
      <w:r w:rsidR="00646D1A" w:rsidRPr="002C1D2A">
        <w:rPr>
          <w:color w:val="000000"/>
          <w:szCs w:val="28"/>
        </w:rPr>
        <w:t>3</w:t>
      </w:r>
      <w:r w:rsidR="00FE169F" w:rsidRPr="002C1D2A">
        <w:rPr>
          <w:color w:val="000000"/>
          <w:szCs w:val="28"/>
        </w:rPr>
        <w:t>5</w:t>
      </w:r>
      <w:r w:rsidRPr="002C1D2A">
        <w:rPr>
          <w:color w:val="000000"/>
          <w:szCs w:val="28"/>
        </w:rPr>
        <w:t xml:space="preserve">. </w:t>
      </w:r>
      <w:proofErr w:type="gramStart"/>
      <w:r w:rsidRPr="002C1D2A">
        <w:rPr>
          <w:color w:val="000000"/>
          <w:szCs w:val="28"/>
        </w:rPr>
        <w:t xml:space="preserve">Юридическим фактом, являющимся основанием для составления акта внеплановой проверки, является наличие или отсутствие нарушений обязательных требований, допущенных субъектом </w:t>
      </w:r>
      <w:r w:rsidR="00A3331E" w:rsidRPr="002C1D2A">
        <w:rPr>
          <w:color w:val="000000"/>
          <w:szCs w:val="28"/>
        </w:rPr>
        <w:t xml:space="preserve">регионального </w:t>
      </w:r>
      <w:r w:rsidRPr="002C1D2A">
        <w:rPr>
          <w:color w:val="000000"/>
          <w:szCs w:val="28"/>
        </w:rPr>
        <w:t xml:space="preserve">государственного </w:t>
      </w:r>
      <w:r w:rsidR="00A3331E" w:rsidRPr="002C1D2A">
        <w:rPr>
          <w:color w:val="000000"/>
          <w:szCs w:val="28"/>
        </w:rPr>
        <w:t xml:space="preserve">строительного </w:t>
      </w:r>
      <w:r w:rsidR="007415F7" w:rsidRPr="002C1D2A">
        <w:rPr>
          <w:color w:val="000000"/>
          <w:szCs w:val="28"/>
        </w:rPr>
        <w:t>надзора</w:t>
      </w:r>
      <w:r w:rsidRPr="002C1D2A">
        <w:rPr>
          <w:color w:val="000000"/>
          <w:szCs w:val="28"/>
        </w:rPr>
        <w:t xml:space="preserve"> при осуществлении деятельности по </w:t>
      </w:r>
      <w:r w:rsidR="007415F7" w:rsidRPr="002C1D2A">
        <w:rPr>
          <w:color w:val="000000"/>
          <w:szCs w:val="28"/>
        </w:rPr>
        <w:t>строительству, реконструкции объектов капитального строительства</w:t>
      </w:r>
      <w:r w:rsidRPr="002C1D2A">
        <w:rPr>
          <w:color w:val="000000"/>
          <w:szCs w:val="28"/>
        </w:rPr>
        <w:t>.</w:t>
      </w:r>
      <w:proofErr w:type="gramEnd"/>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w:t>
      </w:r>
      <w:r w:rsidR="00646D1A" w:rsidRPr="002C1D2A">
        <w:rPr>
          <w:color w:val="000000"/>
          <w:szCs w:val="28"/>
        </w:rPr>
        <w:t>3</w:t>
      </w:r>
      <w:r w:rsidR="00FE169F" w:rsidRPr="002C1D2A">
        <w:rPr>
          <w:color w:val="000000"/>
          <w:szCs w:val="28"/>
        </w:rPr>
        <w:t>6</w:t>
      </w:r>
      <w:r w:rsidRPr="002C1D2A">
        <w:rPr>
          <w:color w:val="000000"/>
          <w:szCs w:val="28"/>
        </w:rPr>
        <w:t xml:space="preserve">. Должностным лицом, ответственным за составление акта внеплановой проверки, является должностное лицо </w:t>
      </w:r>
      <w:r w:rsidR="007415F7" w:rsidRPr="002C1D2A">
        <w:rPr>
          <w:color w:val="000000"/>
          <w:szCs w:val="28"/>
        </w:rPr>
        <w:t>инспекции</w:t>
      </w:r>
      <w:r w:rsidRPr="002C1D2A">
        <w:rPr>
          <w:color w:val="000000"/>
          <w:szCs w:val="28"/>
        </w:rPr>
        <w:t xml:space="preserve">, ответственное за проведение внеплановой проверки в соответствии с </w:t>
      </w:r>
      <w:r w:rsidR="007415F7" w:rsidRPr="002C1D2A">
        <w:rPr>
          <w:color w:val="000000"/>
          <w:szCs w:val="28"/>
        </w:rPr>
        <w:t>распоряжением</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w:t>
      </w:r>
      <w:r w:rsidR="00A3331E" w:rsidRPr="002C1D2A">
        <w:rPr>
          <w:color w:val="000000"/>
          <w:szCs w:val="28"/>
        </w:rPr>
        <w:t>3</w:t>
      </w:r>
      <w:r w:rsidR="00FE169F" w:rsidRPr="002C1D2A">
        <w:rPr>
          <w:color w:val="000000"/>
          <w:szCs w:val="28"/>
        </w:rPr>
        <w:t>7</w:t>
      </w:r>
      <w:r w:rsidRPr="002C1D2A">
        <w:rPr>
          <w:color w:val="000000"/>
          <w:szCs w:val="28"/>
        </w:rPr>
        <w:t xml:space="preserve">. Результаты внеплановой проверки (документарной и (или) выездной) фиксируются в акте внеплановой проверки, который подписывается проверяющим и уполномоченным представителем субъекта </w:t>
      </w:r>
      <w:r w:rsidR="00A3331E" w:rsidRPr="002C1D2A">
        <w:rPr>
          <w:color w:val="000000"/>
          <w:szCs w:val="28"/>
        </w:rPr>
        <w:t xml:space="preserve">регионального </w:t>
      </w:r>
      <w:r w:rsidRPr="002C1D2A">
        <w:rPr>
          <w:color w:val="000000"/>
          <w:szCs w:val="28"/>
        </w:rPr>
        <w:t xml:space="preserve">государственного </w:t>
      </w:r>
      <w:r w:rsidR="00A3331E" w:rsidRPr="002C1D2A">
        <w:rPr>
          <w:color w:val="000000"/>
          <w:szCs w:val="28"/>
        </w:rPr>
        <w:t xml:space="preserve">строительного </w:t>
      </w:r>
      <w:r w:rsidR="007415F7" w:rsidRPr="002C1D2A">
        <w:rPr>
          <w:color w:val="000000"/>
          <w:szCs w:val="28"/>
        </w:rPr>
        <w:t>надзора</w:t>
      </w:r>
      <w:r w:rsidRPr="002C1D2A">
        <w:rPr>
          <w:color w:val="000000"/>
          <w:szCs w:val="28"/>
        </w:rPr>
        <w:t>, в отношении которого проводилась проверка.</w:t>
      </w:r>
    </w:p>
    <w:p w:rsidR="005C716E" w:rsidRPr="002C1D2A" w:rsidRDefault="005C716E" w:rsidP="00587764">
      <w:pPr>
        <w:autoSpaceDE w:val="0"/>
        <w:autoSpaceDN w:val="0"/>
        <w:adjustRightInd w:val="0"/>
        <w:ind w:firstLine="540"/>
        <w:jc w:val="both"/>
        <w:rPr>
          <w:color w:val="000000"/>
        </w:rPr>
      </w:pPr>
      <w:proofErr w:type="gramStart"/>
      <w:r w:rsidRPr="002C1D2A">
        <w:rPr>
          <w:color w:val="000000"/>
        </w:rPr>
        <w:t xml:space="preserve">Акт проверки составляется в 2 экземплярах по типовой форме, утвержденной </w:t>
      </w:r>
      <w:r w:rsidRPr="002C1D2A">
        <w:t>приказом начальника инспекции, в соответствии с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C1D2A">
        <w:rPr>
          <w:color w:val="000000"/>
        </w:rPr>
        <w:t>, в котором указываются:</w:t>
      </w:r>
      <w:proofErr w:type="gramEnd"/>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 дата, время и место составления акта проверки;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2) наименование </w:t>
      </w:r>
      <w:r w:rsidR="007415F7" w:rsidRPr="002C1D2A">
        <w:rPr>
          <w:color w:val="000000"/>
          <w:szCs w:val="28"/>
        </w:rPr>
        <w:t>инспекции</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3) дата и номер распоряжения </w:t>
      </w:r>
      <w:r w:rsidR="007415F7" w:rsidRPr="002C1D2A">
        <w:rPr>
          <w:color w:val="000000"/>
          <w:szCs w:val="28"/>
        </w:rPr>
        <w:t>инспекции</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4) фамилии, имена, отчества и должности должностного лица или должностных лиц, проводивших проверку;</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5) наименование проверяемого юридического лица, </w:t>
      </w:r>
      <w:r w:rsidRPr="002C1D2A">
        <w:rPr>
          <w:szCs w:val="28"/>
        </w:rPr>
        <w:t>фамилии, имена, отчества индивидуальных предпринимателей,</w:t>
      </w:r>
      <w:r w:rsidRPr="002C1D2A">
        <w:rPr>
          <w:color w:val="000000"/>
          <w:szCs w:val="28"/>
        </w:rPr>
        <w:t xml:space="preserve"> а также фамилия, имя, отчество и должность его представителя, присутствовавшего при проведении проверки, сведения о документах, подтверждающих полномочия представителя субъекта </w:t>
      </w:r>
      <w:r w:rsidR="00A3331E" w:rsidRPr="002C1D2A">
        <w:rPr>
          <w:color w:val="000000"/>
          <w:szCs w:val="28"/>
        </w:rPr>
        <w:t xml:space="preserve">регионального </w:t>
      </w:r>
      <w:r w:rsidRPr="002C1D2A">
        <w:rPr>
          <w:szCs w:val="28"/>
        </w:rPr>
        <w:t xml:space="preserve">государственного </w:t>
      </w:r>
      <w:r w:rsidR="00A3331E" w:rsidRPr="002C1D2A">
        <w:rPr>
          <w:szCs w:val="28"/>
        </w:rPr>
        <w:t xml:space="preserve">строительного </w:t>
      </w:r>
      <w:r w:rsidR="007415F7" w:rsidRPr="002C1D2A">
        <w:rPr>
          <w:szCs w:val="28"/>
        </w:rPr>
        <w:t>надзора</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6) дата, время, продолжительность и место проведения проверки;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96D72" w:rsidRPr="002C1D2A" w:rsidRDefault="00F96D72" w:rsidP="00587764">
      <w:pPr>
        <w:autoSpaceDE w:val="0"/>
        <w:autoSpaceDN w:val="0"/>
        <w:adjustRightInd w:val="0"/>
        <w:ind w:firstLine="540"/>
        <w:jc w:val="both"/>
        <w:rPr>
          <w:color w:val="000000"/>
          <w:szCs w:val="28"/>
        </w:rPr>
      </w:pPr>
      <w:proofErr w:type="gramStart"/>
      <w:r w:rsidRPr="002C1D2A">
        <w:rPr>
          <w:color w:val="000000"/>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государственного </w:t>
      </w:r>
      <w:r w:rsidR="007415F7" w:rsidRPr="002C1D2A">
        <w:rPr>
          <w:color w:val="000000"/>
          <w:szCs w:val="28"/>
        </w:rPr>
        <w:t>надзора</w:t>
      </w:r>
      <w:r w:rsidRPr="002C1D2A">
        <w:rPr>
          <w:color w:val="000000"/>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w:t>
      </w:r>
      <w:proofErr w:type="gramEnd"/>
      <w:r w:rsidRPr="002C1D2A">
        <w:rPr>
          <w:color w:val="000000"/>
          <w:szCs w:val="28"/>
        </w:rPr>
        <w:t xml:space="preserve"> государственного контроля указанного журнала;</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9) </w:t>
      </w:r>
      <w:r w:rsidR="003319E7" w:rsidRPr="002C1D2A">
        <w:rPr>
          <w:color w:val="000000"/>
          <w:szCs w:val="28"/>
        </w:rPr>
        <w:t>описание объекта капитального строительства или реконструкции</w:t>
      </w:r>
      <w:r w:rsidR="007415F7" w:rsidRPr="002C1D2A">
        <w:rPr>
          <w:color w:val="000000"/>
          <w:szCs w:val="28"/>
        </w:rPr>
        <w:t>;</w:t>
      </w:r>
    </w:p>
    <w:p w:rsidR="007415F7" w:rsidRPr="002C1D2A" w:rsidRDefault="007415F7" w:rsidP="00587764">
      <w:pPr>
        <w:autoSpaceDE w:val="0"/>
        <w:autoSpaceDN w:val="0"/>
        <w:adjustRightInd w:val="0"/>
        <w:ind w:firstLine="540"/>
        <w:jc w:val="both"/>
        <w:rPr>
          <w:color w:val="000000"/>
          <w:szCs w:val="28"/>
        </w:rPr>
      </w:pPr>
      <w:r w:rsidRPr="002C1D2A">
        <w:rPr>
          <w:color w:val="000000"/>
          <w:szCs w:val="28"/>
        </w:rPr>
        <w:t>10) адрес и (или) расположение объ</w:t>
      </w:r>
      <w:r w:rsidR="00583465" w:rsidRPr="002C1D2A">
        <w:rPr>
          <w:color w:val="000000"/>
          <w:szCs w:val="28"/>
        </w:rPr>
        <w:t>екта капитального строительства;</w:t>
      </w:r>
    </w:p>
    <w:p w:rsidR="003319E7" w:rsidRPr="002C1D2A" w:rsidRDefault="00583465" w:rsidP="00587764">
      <w:pPr>
        <w:autoSpaceDE w:val="0"/>
        <w:autoSpaceDN w:val="0"/>
        <w:adjustRightInd w:val="0"/>
        <w:ind w:firstLine="540"/>
        <w:jc w:val="both"/>
        <w:rPr>
          <w:color w:val="000000"/>
          <w:szCs w:val="28"/>
        </w:rPr>
      </w:pPr>
      <w:r w:rsidRPr="002C1D2A">
        <w:rPr>
          <w:color w:val="000000"/>
          <w:szCs w:val="28"/>
        </w:rPr>
        <w:t xml:space="preserve">11) </w:t>
      </w:r>
      <w:r w:rsidR="003319E7" w:rsidRPr="002C1D2A">
        <w:rPr>
          <w:color w:val="000000"/>
          <w:szCs w:val="28"/>
        </w:rPr>
        <w:t xml:space="preserve">подписи должностного лица или должностных лиц, проводивших проверку. </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w:t>
      </w:r>
      <w:r w:rsidR="00A3331E" w:rsidRPr="002C1D2A">
        <w:rPr>
          <w:color w:val="000000"/>
          <w:szCs w:val="28"/>
        </w:rPr>
        <w:t>3</w:t>
      </w:r>
      <w:r w:rsidR="00FE169F" w:rsidRPr="002C1D2A">
        <w:rPr>
          <w:color w:val="000000"/>
          <w:szCs w:val="28"/>
        </w:rPr>
        <w:t>8</w:t>
      </w:r>
      <w:r w:rsidRPr="002C1D2A">
        <w:rPr>
          <w:color w:val="000000"/>
          <w:szCs w:val="28"/>
        </w:rPr>
        <w:t xml:space="preserve">. </w:t>
      </w:r>
      <w:proofErr w:type="gramStart"/>
      <w:r w:rsidRPr="002C1D2A">
        <w:rPr>
          <w:color w:val="000000"/>
          <w:szCs w:val="28"/>
        </w:rPr>
        <w:t xml:space="preserve">Один экземпляр акта проверки с копиями приложений вручается руководителю проверяемого субъекта </w:t>
      </w:r>
      <w:r w:rsidR="00A3331E" w:rsidRPr="002C1D2A">
        <w:rPr>
          <w:color w:val="000000"/>
          <w:szCs w:val="28"/>
        </w:rPr>
        <w:t xml:space="preserve">регионального </w:t>
      </w:r>
      <w:r w:rsidRPr="002C1D2A">
        <w:rPr>
          <w:color w:val="000000"/>
          <w:szCs w:val="28"/>
        </w:rPr>
        <w:t>государственного</w:t>
      </w:r>
      <w:r w:rsidR="00A3331E" w:rsidRPr="002C1D2A">
        <w:rPr>
          <w:color w:val="000000"/>
          <w:szCs w:val="28"/>
        </w:rPr>
        <w:t xml:space="preserve"> строительного </w:t>
      </w:r>
      <w:r w:rsidR="007415F7" w:rsidRPr="002C1D2A">
        <w:rPr>
          <w:color w:val="000000"/>
          <w:szCs w:val="28"/>
        </w:rPr>
        <w:t>надзора</w:t>
      </w:r>
      <w:r w:rsidRPr="002C1D2A">
        <w:rPr>
          <w:color w:val="000000"/>
          <w:szCs w:val="28"/>
        </w:rPr>
        <w:t xml:space="preserve"> или лицу, уполномоченному действовать от имени проверяемого субъекта </w:t>
      </w:r>
      <w:r w:rsidR="00A3331E" w:rsidRPr="002C1D2A">
        <w:rPr>
          <w:color w:val="000000"/>
          <w:szCs w:val="28"/>
        </w:rPr>
        <w:t xml:space="preserve">регионального </w:t>
      </w:r>
      <w:r w:rsidRPr="002C1D2A">
        <w:rPr>
          <w:color w:val="000000"/>
          <w:szCs w:val="28"/>
        </w:rPr>
        <w:t xml:space="preserve">государственного </w:t>
      </w:r>
      <w:r w:rsidR="00A3331E" w:rsidRPr="002C1D2A">
        <w:rPr>
          <w:color w:val="000000"/>
          <w:szCs w:val="28"/>
        </w:rPr>
        <w:t xml:space="preserve">строительного </w:t>
      </w:r>
      <w:r w:rsidR="007415F7" w:rsidRPr="002C1D2A">
        <w:rPr>
          <w:color w:val="000000"/>
          <w:szCs w:val="28"/>
        </w:rPr>
        <w:t>надзора</w:t>
      </w:r>
      <w:r w:rsidRPr="002C1D2A">
        <w:rPr>
          <w:color w:val="000000"/>
          <w:szCs w:val="28"/>
        </w:rPr>
        <w:t>, под расписку об ознакомлении либо об отказе в ознакомлении с актом проверки, либо направляется посредством почтовой связи с уведомлением о вручении, которое приобщается ко второму экземпляру акта о проверке, хранящемуся в материалах проверки</w:t>
      </w:r>
      <w:proofErr w:type="gramEnd"/>
      <w:r w:rsidRPr="002C1D2A">
        <w:rPr>
          <w:color w:val="000000"/>
          <w:szCs w:val="28"/>
        </w:rPr>
        <w:t xml:space="preserve"> </w:t>
      </w:r>
      <w:r w:rsidR="007415F7" w:rsidRPr="002C1D2A">
        <w:rPr>
          <w:color w:val="000000"/>
          <w:szCs w:val="28"/>
        </w:rPr>
        <w:t>инспекции</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 xml:space="preserve">К акту прилагаются объяснения должностных лиц проверяемого субъекта </w:t>
      </w:r>
      <w:r w:rsidR="00A3331E" w:rsidRPr="002C1D2A">
        <w:rPr>
          <w:color w:val="000000"/>
          <w:szCs w:val="28"/>
        </w:rPr>
        <w:t xml:space="preserve">регионального </w:t>
      </w:r>
      <w:r w:rsidRPr="002C1D2A">
        <w:rPr>
          <w:color w:val="000000"/>
          <w:szCs w:val="28"/>
        </w:rPr>
        <w:t xml:space="preserve">государственного </w:t>
      </w:r>
      <w:r w:rsidR="00A3331E" w:rsidRPr="002C1D2A">
        <w:rPr>
          <w:color w:val="000000"/>
          <w:szCs w:val="28"/>
        </w:rPr>
        <w:t xml:space="preserve">строительного </w:t>
      </w:r>
      <w:r w:rsidR="007415F7" w:rsidRPr="002C1D2A">
        <w:rPr>
          <w:color w:val="000000"/>
          <w:szCs w:val="28"/>
        </w:rPr>
        <w:t>надзора</w:t>
      </w:r>
      <w:r w:rsidRPr="002C1D2A">
        <w:rPr>
          <w:color w:val="000000"/>
          <w:szCs w:val="28"/>
        </w:rPr>
        <w:t xml:space="preserve"> и другие документы или их копии, связанные с результатами проверки.</w:t>
      </w:r>
    </w:p>
    <w:p w:rsidR="00F96D72" w:rsidRPr="002C1D2A" w:rsidRDefault="00F96D72" w:rsidP="00587764">
      <w:pPr>
        <w:autoSpaceDE w:val="0"/>
        <w:autoSpaceDN w:val="0"/>
        <w:adjustRightInd w:val="0"/>
        <w:ind w:firstLine="540"/>
        <w:jc w:val="both"/>
        <w:rPr>
          <w:color w:val="000000"/>
          <w:szCs w:val="28"/>
        </w:rPr>
      </w:pPr>
      <w:proofErr w:type="gramStart"/>
      <w:r w:rsidRPr="002C1D2A">
        <w:rPr>
          <w:color w:val="000000"/>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sidRPr="002C1D2A">
        <w:rPr>
          <w:color w:val="000000"/>
          <w:szCs w:val="28"/>
        </w:rPr>
        <w:lastRenderedPageBreak/>
        <w:t xml:space="preserve">проверки составляется в срок, не превышающий трех рабочих дней после завершения мероприятий по </w:t>
      </w:r>
      <w:r w:rsidR="007415F7" w:rsidRPr="002C1D2A">
        <w:rPr>
          <w:color w:val="000000"/>
          <w:szCs w:val="28"/>
        </w:rPr>
        <w:t>надзору</w:t>
      </w:r>
      <w:r w:rsidRPr="002C1D2A">
        <w:rPr>
          <w:color w:val="000000"/>
          <w:szCs w:val="28"/>
        </w:rPr>
        <w:t xml:space="preserve">, и вручается руководителю, иному должностному лицу или уполномоченному представителю субъекта </w:t>
      </w:r>
      <w:r w:rsidR="00A3331E" w:rsidRPr="002C1D2A">
        <w:rPr>
          <w:color w:val="000000"/>
          <w:szCs w:val="28"/>
        </w:rPr>
        <w:t xml:space="preserve">регионального </w:t>
      </w:r>
      <w:r w:rsidRPr="002C1D2A">
        <w:rPr>
          <w:color w:val="000000"/>
          <w:szCs w:val="28"/>
        </w:rPr>
        <w:t xml:space="preserve">государственного </w:t>
      </w:r>
      <w:r w:rsidR="00A3331E" w:rsidRPr="002C1D2A">
        <w:rPr>
          <w:color w:val="000000"/>
          <w:szCs w:val="28"/>
        </w:rPr>
        <w:t xml:space="preserve">строительного </w:t>
      </w:r>
      <w:r w:rsidR="007415F7" w:rsidRPr="002C1D2A">
        <w:rPr>
          <w:color w:val="000000"/>
          <w:szCs w:val="28"/>
        </w:rPr>
        <w:t>надзора</w:t>
      </w:r>
      <w:r w:rsidRPr="002C1D2A">
        <w:rPr>
          <w:color w:val="000000"/>
          <w:szCs w:val="28"/>
        </w:rPr>
        <w:t xml:space="preserve"> под расписку либо направляется заказным почтовым отправлением с уведомлением о вручении, которое приобщается</w:t>
      </w:r>
      <w:proofErr w:type="gramEnd"/>
      <w:r w:rsidRPr="002C1D2A">
        <w:rPr>
          <w:color w:val="000000"/>
          <w:szCs w:val="28"/>
        </w:rPr>
        <w:t xml:space="preserve"> к экземпляру акта проверки, хранящемуся в деле </w:t>
      </w:r>
      <w:r w:rsidR="007415F7" w:rsidRPr="002C1D2A">
        <w:rPr>
          <w:color w:val="000000"/>
          <w:szCs w:val="28"/>
        </w:rPr>
        <w:t>инспекции</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В случае если для проведения внеплановой выездной проверки требуется согласование ее проведения с Прокуратурой Удмуртской Республики, копия акта проверки направляется в Прокуратуру Удмуртской Республики в течение пяти рабочих дней со дня составления акта проверки.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96D72" w:rsidRPr="002C1D2A" w:rsidRDefault="00F96D72" w:rsidP="00587764">
      <w:pPr>
        <w:autoSpaceDE w:val="0"/>
        <w:autoSpaceDN w:val="0"/>
        <w:adjustRightInd w:val="0"/>
        <w:ind w:firstLine="540"/>
        <w:jc w:val="both"/>
        <w:rPr>
          <w:color w:val="000000"/>
          <w:szCs w:val="28"/>
        </w:rPr>
      </w:pPr>
      <w:r w:rsidRPr="002C1D2A">
        <w:rPr>
          <w:color w:val="000000"/>
          <w:szCs w:val="28"/>
        </w:rPr>
        <w:t>1</w:t>
      </w:r>
      <w:r w:rsidR="00A3331E" w:rsidRPr="002C1D2A">
        <w:rPr>
          <w:color w:val="000000"/>
          <w:szCs w:val="28"/>
        </w:rPr>
        <w:t>3</w:t>
      </w:r>
      <w:r w:rsidR="00FE169F" w:rsidRPr="002C1D2A">
        <w:rPr>
          <w:color w:val="000000"/>
          <w:szCs w:val="28"/>
        </w:rPr>
        <w:t>9</w:t>
      </w:r>
      <w:r w:rsidRPr="002C1D2A">
        <w:rPr>
          <w:color w:val="000000"/>
          <w:szCs w:val="28"/>
        </w:rPr>
        <w:t xml:space="preserve">. Акт внеплановой проверки </w:t>
      </w:r>
      <w:r w:rsidR="003E6CC2" w:rsidRPr="002C1D2A">
        <w:rPr>
          <w:color w:val="000000"/>
          <w:szCs w:val="28"/>
        </w:rPr>
        <w:t>оформляется непосредственно после ее завершения</w:t>
      </w:r>
      <w:r w:rsidRPr="002C1D2A">
        <w:rPr>
          <w:color w:val="000000"/>
          <w:szCs w:val="28"/>
        </w:rPr>
        <w:t>.</w:t>
      </w:r>
    </w:p>
    <w:p w:rsidR="00F96D72" w:rsidRPr="002C1D2A" w:rsidRDefault="00F96D72" w:rsidP="00587764">
      <w:pPr>
        <w:autoSpaceDE w:val="0"/>
        <w:autoSpaceDN w:val="0"/>
        <w:adjustRightInd w:val="0"/>
        <w:ind w:firstLine="540"/>
        <w:jc w:val="both"/>
        <w:rPr>
          <w:color w:val="000000"/>
          <w:szCs w:val="28"/>
        </w:rPr>
      </w:pPr>
    </w:p>
    <w:p w:rsidR="00F96D72" w:rsidRPr="002C1D2A" w:rsidRDefault="00F96D72" w:rsidP="00587764">
      <w:pPr>
        <w:pStyle w:val="a"/>
        <w:numPr>
          <w:ilvl w:val="0"/>
          <w:numId w:val="0"/>
        </w:numPr>
        <w:spacing w:before="0"/>
        <w:ind w:firstLine="567"/>
        <w:jc w:val="center"/>
        <w:rPr>
          <w:b/>
          <w:sz w:val="24"/>
          <w:szCs w:val="24"/>
        </w:rPr>
      </w:pPr>
      <w:r w:rsidRPr="002C1D2A">
        <w:rPr>
          <w:b/>
          <w:sz w:val="24"/>
          <w:szCs w:val="24"/>
        </w:rPr>
        <w:t xml:space="preserve">Принятие мер по результатам проверки и </w:t>
      </w:r>
      <w:proofErr w:type="gramStart"/>
      <w:r w:rsidRPr="002C1D2A">
        <w:rPr>
          <w:b/>
          <w:sz w:val="24"/>
          <w:szCs w:val="24"/>
        </w:rPr>
        <w:t>контроль за</w:t>
      </w:r>
      <w:proofErr w:type="gramEnd"/>
      <w:r w:rsidRPr="002C1D2A">
        <w:rPr>
          <w:b/>
          <w:sz w:val="24"/>
          <w:szCs w:val="24"/>
        </w:rPr>
        <w:t xml:space="preserve"> исполнением выданного предписания</w:t>
      </w:r>
    </w:p>
    <w:p w:rsidR="00F96D72" w:rsidRPr="002C1D2A" w:rsidRDefault="00F96D72" w:rsidP="00587764">
      <w:pPr>
        <w:pStyle w:val="a"/>
        <w:numPr>
          <w:ilvl w:val="0"/>
          <w:numId w:val="0"/>
        </w:numPr>
        <w:spacing w:before="0"/>
        <w:ind w:firstLine="567"/>
        <w:jc w:val="center"/>
        <w:rPr>
          <w:b/>
          <w:sz w:val="24"/>
          <w:szCs w:val="24"/>
        </w:rPr>
      </w:pPr>
    </w:p>
    <w:p w:rsidR="00F96D72" w:rsidRPr="002C1D2A" w:rsidRDefault="001A4C7C" w:rsidP="00587764">
      <w:pPr>
        <w:ind w:firstLine="567"/>
        <w:jc w:val="both"/>
      </w:pPr>
      <w:r w:rsidRPr="002C1D2A">
        <w:t>1</w:t>
      </w:r>
      <w:r w:rsidR="00463339" w:rsidRPr="002C1D2A">
        <w:t>40</w:t>
      </w:r>
      <w:r w:rsidRPr="002C1D2A">
        <w:t xml:space="preserve">. </w:t>
      </w:r>
      <w:r w:rsidR="00F96D72" w:rsidRPr="002C1D2A">
        <w:t xml:space="preserve">В случае выявления при проведении проверки нарушений субъектом </w:t>
      </w:r>
      <w:r w:rsidR="00A3331E" w:rsidRPr="002C1D2A">
        <w:t xml:space="preserve">регионального </w:t>
      </w:r>
      <w:r w:rsidR="00F96D72" w:rsidRPr="002C1D2A">
        <w:rPr>
          <w:color w:val="000000"/>
        </w:rPr>
        <w:t xml:space="preserve">государственного </w:t>
      </w:r>
      <w:r w:rsidR="00A3331E" w:rsidRPr="002C1D2A">
        <w:rPr>
          <w:color w:val="000000"/>
        </w:rPr>
        <w:t xml:space="preserve">строительного </w:t>
      </w:r>
      <w:r w:rsidRPr="002C1D2A">
        <w:rPr>
          <w:color w:val="000000"/>
        </w:rPr>
        <w:t>надзора</w:t>
      </w:r>
      <w:r w:rsidR="00F96D72" w:rsidRPr="002C1D2A">
        <w:t xml:space="preserve"> требований</w:t>
      </w:r>
      <w:r w:rsidR="00F96D72" w:rsidRPr="002C1D2A">
        <w:rPr>
          <w:color w:val="000000"/>
        </w:rPr>
        <w:t xml:space="preserve"> действующего </w:t>
      </w:r>
      <w:r w:rsidRPr="002C1D2A">
        <w:rPr>
          <w:color w:val="000000"/>
        </w:rPr>
        <w:t xml:space="preserve">градостроительного </w:t>
      </w:r>
      <w:r w:rsidR="00F96D72" w:rsidRPr="002C1D2A">
        <w:rPr>
          <w:color w:val="000000"/>
        </w:rPr>
        <w:t>законо</w:t>
      </w:r>
      <w:r w:rsidRPr="002C1D2A">
        <w:rPr>
          <w:color w:val="000000"/>
        </w:rPr>
        <w:t>дательства, технических регламентов</w:t>
      </w:r>
      <w:r w:rsidR="002873C2" w:rsidRPr="002C1D2A">
        <w:rPr>
          <w:color w:val="000000"/>
        </w:rPr>
        <w:t xml:space="preserve"> (</w:t>
      </w:r>
      <w:r w:rsidRPr="002C1D2A">
        <w:rPr>
          <w:color w:val="000000"/>
        </w:rPr>
        <w:t>норм и правил</w:t>
      </w:r>
      <w:r w:rsidR="002873C2" w:rsidRPr="002C1D2A">
        <w:rPr>
          <w:color w:val="000000"/>
        </w:rPr>
        <w:t>),</w:t>
      </w:r>
      <w:r w:rsidRPr="002C1D2A">
        <w:rPr>
          <w:color w:val="000000"/>
        </w:rPr>
        <w:t xml:space="preserve"> при строительстве, реконструкции объектов капитального строительства</w:t>
      </w:r>
      <w:r w:rsidR="00F96D72" w:rsidRPr="002C1D2A">
        <w:t xml:space="preserve"> должностные лица </w:t>
      </w:r>
      <w:r w:rsidRPr="002C1D2A">
        <w:t>инспекции</w:t>
      </w:r>
      <w:r w:rsidR="00F96D72" w:rsidRPr="002C1D2A">
        <w:t>, проводившие проверку, в пределах полномочий, предусмотренных законодательством Российской Федерации, обязаны:</w:t>
      </w:r>
    </w:p>
    <w:p w:rsidR="00F96D72" w:rsidRPr="002C1D2A" w:rsidRDefault="00F96D72" w:rsidP="00587764">
      <w:pPr>
        <w:tabs>
          <w:tab w:val="left" w:pos="993"/>
        </w:tabs>
        <w:ind w:firstLine="567"/>
        <w:jc w:val="both"/>
        <w:rPr>
          <w:szCs w:val="28"/>
        </w:rPr>
      </w:pPr>
      <w:r w:rsidRPr="002C1D2A">
        <w:rPr>
          <w:szCs w:val="28"/>
        </w:rPr>
        <w:t xml:space="preserve">выдать предписание субъекту </w:t>
      </w:r>
      <w:r w:rsidR="00A3331E" w:rsidRPr="002C1D2A">
        <w:rPr>
          <w:szCs w:val="28"/>
        </w:rPr>
        <w:t xml:space="preserve">регионального </w:t>
      </w:r>
      <w:r w:rsidRPr="002C1D2A">
        <w:rPr>
          <w:color w:val="000000"/>
          <w:szCs w:val="28"/>
        </w:rPr>
        <w:t>государственного</w:t>
      </w:r>
      <w:r w:rsidR="00A3331E" w:rsidRPr="002C1D2A">
        <w:rPr>
          <w:color w:val="000000"/>
          <w:szCs w:val="28"/>
        </w:rPr>
        <w:t xml:space="preserve"> строительного </w:t>
      </w:r>
      <w:r w:rsidRPr="002C1D2A">
        <w:rPr>
          <w:color w:val="000000"/>
          <w:szCs w:val="28"/>
        </w:rPr>
        <w:t xml:space="preserve"> </w:t>
      </w:r>
      <w:r w:rsidR="001A4C7C" w:rsidRPr="002C1D2A">
        <w:rPr>
          <w:color w:val="000000"/>
          <w:szCs w:val="28"/>
        </w:rPr>
        <w:t>надзора</w:t>
      </w:r>
      <w:r w:rsidRPr="002C1D2A">
        <w:rPr>
          <w:szCs w:val="28"/>
        </w:rPr>
        <w:t xml:space="preserve"> об устранении выявленных нарушений с указанием сроков их устранения;</w:t>
      </w:r>
    </w:p>
    <w:p w:rsidR="00F96D72" w:rsidRPr="002C1D2A" w:rsidRDefault="00F96D72" w:rsidP="00587764">
      <w:pPr>
        <w:tabs>
          <w:tab w:val="left" w:pos="993"/>
        </w:tabs>
        <w:ind w:firstLine="567"/>
        <w:jc w:val="both"/>
        <w:rPr>
          <w:szCs w:val="28"/>
        </w:rPr>
      </w:pPr>
      <w:r w:rsidRPr="002C1D2A">
        <w:rPr>
          <w:szCs w:val="28"/>
        </w:rPr>
        <w:t xml:space="preserve">принять меры по </w:t>
      </w:r>
      <w:proofErr w:type="gramStart"/>
      <w:r w:rsidRPr="002C1D2A">
        <w:rPr>
          <w:szCs w:val="28"/>
        </w:rPr>
        <w:t>контролю за</w:t>
      </w:r>
      <w:proofErr w:type="gramEnd"/>
      <w:r w:rsidRPr="002C1D2A">
        <w:rPr>
          <w:szCs w:val="28"/>
        </w:rPr>
        <w:t xml:space="preserve"> устранением выявленных нарушений, их предупреждению;</w:t>
      </w:r>
    </w:p>
    <w:p w:rsidR="00F96D72" w:rsidRPr="002C1D2A" w:rsidRDefault="00F96D72" w:rsidP="00587764">
      <w:pPr>
        <w:tabs>
          <w:tab w:val="left" w:pos="993"/>
        </w:tabs>
        <w:ind w:firstLine="567"/>
        <w:jc w:val="both"/>
        <w:rPr>
          <w:szCs w:val="28"/>
        </w:rPr>
      </w:pPr>
      <w:r w:rsidRPr="002C1D2A">
        <w:rPr>
          <w:szCs w:val="28"/>
        </w:rPr>
        <w:t>принять меры по привлечению лиц, допустивших выявленные нарушения, к ответственности.</w:t>
      </w:r>
    </w:p>
    <w:p w:rsidR="00F96D72" w:rsidRPr="002C1D2A" w:rsidRDefault="00A3331E" w:rsidP="00587764">
      <w:pPr>
        <w:jc w:val="both"/>
      </w:pPr>
      <w:bookmarkStart w:id="23" w:name="sub_48"/>
      <w:r w:rsidRPr="002C1D2A">
        <w:t xml:space="preserve">        </w:t>
      </w:r>
      <w:r w:rsidR="001A4C7C" w:rsidRPr="002C1D2A">
        <w:t>1</w:t>
      </w:r>
      <w:r w:rsidR="00463339" w:rsidRPr="002C1D2A">
        <w:t>41</w:t>
      </w:r>
      <w:r w:rsidR="001A4C7C" w:rsidRPr="002C1D2A">
        <w:t xml:space="preserve">. </w:t>
      </w:r>
      <w:r w:rsidR="00F96D72" w:rsidRPr="002C1D2A">
        <w:t xml:space="preserve">Предписание является документом, содержащим в себе обязательное для исполнения требование субъекту </w:t>
      </w:r>
      <w:r w:rsidRPr="002C1D2A">
        <w:t xml:space="preserve">регионального </w:t>
      </w:r>
      <w:r w:rsidR="00F96D72" w:rsidRPr="002C1D2A">
        <w:rPr>
          <w:color w:val="000000"/>
        </w:rPr>
        <w:t>государственного</w:t>
      </w:r>
      <w:r w:rsidRPr="002C1D2A">
        <w:rPr>
          <w:color w:val="000000"/>
        </w:rPr>
        <w:t xml:space="preserve"> строительного</w:t>
      </w:r>
      <w:r w:rsidR="00F96D72" w:rsidRPr="002C1D2A">
        <w:rPr>
          <w:color w:val="000000"/>
        </w:rPr>
        <w:t xml:space="preserve"> </w:t>
      </w:r>
      <w:r w:rsidR="001A4C7C" w:rsidRPr="002C1D2A">
        <w:rPr>
          <w:color w:val="000000"/>
        </w:rPr>
        <w:t>надзора</w:t>
      </w:r>
      <w:r w:rsidR="00F96D72" w:rsidRPr="002C1D2A">
        <w:t xml:space="preserve"> провести мероприятия по устранению выявленных нарушений в установленный в предписании срок.</w:t>
      </w:r>
    </w:p>
    <w:p w:rsidR="003E6CC2" w:rsidRPr="002C1D2A" w:rsidRDefault="00A3331E" w:rsidP="003E6CC2">
      <w:pPr>
        <w:tabs>
          <w:tab w:val="left" w:pos="1134"/>
        </w:tabs>
        <w:jc w:val="both"/>
      </w:pPr>
      <w:bookmarkStart w:id="24" w:name="sub_49"/>
      <w:bookmarkEnd w:id="23"/>
      <w:r w:rsidRPr="002C1D2A">
        <w:t xml:space="preserve">        </w:t>
      </w:r>
      <w:r w:rsidR="00C02E5B" w:rsidRPr="002C1D2A">
        <w:t>1</w:t>
      </w:r>
      <w:r w:rsidRPr="002C1D2A">
        <w:t>4</w:t>
      </w:r>
      <w:r w:rsidR="00463339" w:rsidRPr="002C1D2A">
        <w:t>2</w:t>
      </w:r>
      <w:r w:rsidR="00C02E5B" w:rsidRPr="002C1D2A">
        <w:t>.</w:t>
      </w:r>
      <w:r w:rsidRPr="002C1D2A">
        <w:t xml:space="preserve"> </w:t>
      </w:r>
      <w:bookmarkEnd w:id="24"/>
      <w:r w:rsidR="003E6CC2" w:rsidRPr="002C1D2A">
        <w:t xml:space="preserve">Предписание оформляется должностным лицом инспекции, проводившим проверку, не позднее срока окончания проверки. Предписание оформляется по форме, </w:t>
      </w:r>
      <w:r w:rsidR="003E6CC2" w:rsidRPr="002C1D2A">
        <w:rPr>
          <w:color w:val="000000"/>
        </w:rPr>
        <w:t xml:space="preserve">утвержденной </w:t>
      </w:r>
      <w:r w:rsidR="003E6CC2" w:rsidRPr="002C1D2A">
        <w:t>приказом начальника инспекции.</w:t>
      </w:r>
    </w:p>
    <w:p w:rsidR="00F96D72" w:rsidRPr="002C1D2A" w:rsidRDefault="003E6CC2" w:rsidP="003E6CC2">
      <w:pPr>
        <w:tabs>
          <w:tab w:val="left" w:pos="1134"/>
        </w:tabs>
        <w:jc w:val="both"/>
        <w:rPr>
          <w:szCs w:val="28"/>
        </w:rPr>
      </w:pPr>
      <w:r w:rsidRPr="002C1D2A">
        <w:t xml:space="preserve">         </w:t>
      </w:r>
      <w:r w:rsidR="00F96D72" w:rsidRPr="002C1D2A">
        <w:rPr>
          <w:szCs w:val="28"/>
        </w:rPr>
        <w:t xml:space="preserve">Предписание составляется в 2-х экземплярах, подписывается должностным лицом </w:t>
      </w:r>
      <w:r w:rsidR="001A4C7C" w:rsidRPr="002C1D2A">
        <w:rPr>
          <w:szCs w:val="28"/>
        </w:rPr>
        <w:t>инспекции</w:t>
      </w:r>
      <w:r w:rsidR="00F96D72" w:rsidRPr="002C1D2A">
        <w:rPr>
          <w:szCs w:val="28"/>
        </w:rPr>
        <w:t xml:space="preserve">, проводившим проверку, и выдается вместе с актом проверки должностному лицу субъекта </w:t>
      </w:r>
      <w:r w:rsidR="00F96D72" w:rsidRPr="002C1D2A">
        <w:rPr>
          <w:color w:val="000000"/>
          <w:szCs w:val="28"/>
        </w:rPr>
        <w:t xml:space="preserve">государственного </w:t>
      </w:r>
      <w:r w:rsidR="001A4C7C" w:rsidRPr="002C1D2A">
        <w:rPr>
          <w:color w:val="000000"/>
          <w:szCs w:val="28"/>
        </w:rPr>
        <w:t>надзора</w:t>
      </w:r>
      <w:r w:rsidR="00F96D72" w:rsidRPr="002C1D2A">
        <w:rPr>
          <w:szCs w:val="28"/>
        </w:rPr>
        <w:t>, его уполномоченному представителю под роспись не позднее одного рабочего дня после завершения проверки.</w:t>
      </w:r>
    </w:p>
    <w:p w:rsidR="00F96D72" w:rsidRPr="002C1D2A" w:rsidRDefault="00A3331E" w:rsidP="00587764">
      <w:pPr>
        <w:jc w:val="both"/>
      </w:pPr>
      <w:bookmarkStart w:id="25" w:name="sub_52"/>
      <w:r w:rsidRPr="002C1D2A">
        <w:t xml:space="preserve">        </w:t>
      </w:r>
      <w:r w:rsidR="00C02E5B" w:rsidRPr="002C1D2A">
        <w:t>1</w:t>
      </w:r>
      <w:r w:rsidRPr="002C1D2A">
        <w:t>4</w:t>
      </w:r>
      <w:r w:rsidR="00463339" w:rsidRPr="002C1D2A">
        <w:t>3</w:t>
      </w:r>
      <w:r w:rsidRPr="002C1D2A">
        <w:t>.</w:t>
      </w:r>
      <w:r w:rsidR="00C02E5B" w:rsidRPr="002C1D2A">
        <w:t xml:space="preserve"> </w:t>
      </w:r>
      <w:r w:rsidR="00F96D72" w:rsidRPr="002C1D2A">
        <w:t xml:space="preserve">В случае отказа должностного лица субъекта </w:t>
      </w:r>
      <w:r w:rsidRPr="002C1D2A">
        <w:t xml:space="preserve">регионального </w:t>
      </w:r>
      <w:r w:rsidR="00F96D72" w:rsidRPr="002C1D2A">
        <w:rPr>
          <w:color w:val="000000"/>
        </w:rPr>
        <w:t xml:space="preserve">государственного </w:t>
      </w:r>
      <w:r w:rsidRPr="002C1D2A">
        <w:rPr>
          <w:color w:val="000000"/>
        </w:rPr>
        <w:t xml:space="preserve">строительного </w:t>
      </w:r>
      <w:r w:rsidR="001A4C7C" w:rsidRPr="002C1D2A">
        <w:rPr>
          <w:color w:val="000000"/>
        </w:rPr>
        <w:t>надзора</w:t>
      </w:r>
      <w:r w:rsidR="00F96D72" w:rsidRPr="002C1D2A">
        <w:t xml:space="preserve">, его уполномоченного представителя принять предписание, оно направляется заказным письмом по почте с уведомлением о вручении в срок, не превышающий двух рабочих дней после оформления предписания, о чем делается отметка в экземпляре, который остается в </w:t>
      </w:r>
      <w:r w:rsidR="001A4C7C" w:rsidRPr="002C1D2A">
        <w:t>инспекции</w:t>
      </w:r>
      <w:r w:rsidR="00F96D72" w:rsidRPr="002C1D2A">
        <w:t xml:space="preserve"> (дата, номер квитанции).</w:t>
      </w:r>
    </w:p>
    <w:p w:rsidR="00F96D72" w:rsidRPr="002C1D2A" w:rsidRDefault="00A3331E" w:rsidP="00587764">
      <w:pPr>
        <w:jc w:val="both"/>
      </w:pPr>
      <w:bookmarkStart w:id="26" w:name="sub_53"/>
      <w:bookmarkEnd w:id="25"/>
      <w:r w:rsidRPr="002C1D2A">
        <w:t xml:space="preserve">        </w:t>
      </w:r>
      <w:r w:rsidR="00C02E5B" w:rsidRPr="002C1D2A">
        <w:t>1</w:t>
      </w:r>
      <w:r w:rsidRPr="002C1D2A">
        <w:t>4</w:t>
      </w:r>
      <w:r w:rsidR="00463339" w:rsidRPr="002C1D2A">
        <w:t>4</w:t>
      </w:r>
      <w:r w:rsidR="00C02E5B" w:rsidRPr="002C1D2A">
        <w:t xml:space="preserve">. </w:t>
      </w:r>
      <w:r w:rsidR="00F96D72" w:rsidRPr="002C1D2A">
        <w:t xml:space="preserve">Юридическим фактом для начала работы по </w:t>
      </w:r>
      <w:proofErr w:type="gramStart"/>
      <w:r w:rsidR="00F96D72" w:rsidRPr="002C1D2A">
        <w:t>контролю за</w:t>
      </w:r>
      <w:proofErr w:type="gramEnd"/>
      <w:r w:rsidR="00F96D72" w:rsidRPr="002C1D2A">
        <w:t xml:space="preserve"> исполнением предписания является наступление указанной в предписании даты устранения выявленных нарушений. Должностное лицо </w:t>
      </w:r>
      <w:r w:rsidR="00456999" w:rsidRPr="002C1D2A">
        <w:t>инспекции</w:t>
      </w:r>
      <w:r w:rsidR="00F96D72" w:rsidRPr="002C1D2A">
        <w:t xml:space="preserve">, проводившее проверку, в течение семи рабочих дней после истечения срока исполнения предписания готовит проект распоряжения </w:t>
      </w:r>
      <w:r w:rsidR="00456999" w:rsidRPr="002C1D2A">
        <w:t>инспекции</w:t>
      </w:r>
      <w:r w:rsidR="00F96D72" w:rsidRPr="002C1D2A">
        <w:t xml:space="preserve"> о проведении внеплановой проверки.</w:t>
      </w:r>
    </w:p>
    <w:p w:rsidR="00F96D72" w:rsidRPr="002C1D2A" w:rsidRDefault="00C02E5B" w:rsidP="00587764">
      <w:pPr>
        <w:tabs>
          <w:tab w:val="left" w:pos="993"/>
        </w:tabs>
        <w:ind w:firstLine="567"/>
        <w:jc w:val="both"/>
        <w:rPr>
          <w:rFonts w:ascii="Arial" w:hAnsi="Arial"/>
          <w:sz w:val="26"/>
          <w:szCs w:val="26"/>
        </w:rPr>
      </w:pPr>
      <w:bookmarkStart w:id="27" w:name="sub_54"/>
      <w:bookmarkEnd w:id="26"/>
      <w:r w:rsidRPr="002C1D2A">
        <w:rPr>
          <w:szCs w:val="28"/>
        </w:rPr>
        <w:t>1</w:t>
      </w:r>
      <w:r w:rsidR="00A3331E" w:rsidRPr="002C1D2A">
        <w:rPr>
          <w:szCs w:val="28"/>
        </w:rPr>
        <w:t>4</w:t>
      </w:r>
      <w:r w:rsidR="00463339" w:rsidRPr="002C1D2A">
        <w:rPr>
          <w:szCs w:val="28"/>
        </w:rPr>
        <w:t>5</w:t>
      </w:r>
      <w:r w:rsidRPr="002C1D2A">
        <w:rPr>
          <w:szCs w:val="28"/>
        </w:rPr>
        <w:t>.</w:t>
      </w:r>
      <w:r w:rsidR="00F96D72" w:rsidRPr="002C1D2A">
        <w:rPr>
          <w:szCs w:val="28"/>
        </w:rPr>
        <w:t xml:space="preserve"> </w:t>
      </w:r>
      <w:proofErr w:type="gramStart"/>
      <w:r w:rsidR="00F96D72" w:rsidRPr="002C1D2A">
        <w:rPr>
          <w:szCs w:val="28"/>
        </w:rPr>
        <w:t xml:space="preserve">В случае обнаружения в ходе проверки достаточных данных, указывающих на наличие события административного правонарушения, предусмотренного </w:t>
      </w:r>
      <w:hyperlink r:id="rId21" w:history="1">
        <w:r w:rsidR="00F96D72" w:rsidRPr="002C1D2A">
          <w:rPr>
            <w:bCs/>
            <w:szCs w:val="28"/>
          </w:rPr>
          <w:t xml:space="preserve">частью </w:t>
        </w:r>
        <w:r w:rsidR="00456999" w:rsidRPr="002C1D2A">
          <w:rPr>
            <w:bCs/>
            <w:szCs w:val="28"/>
          </w:rPr>
          <w:t>6</w:t>
        </w:r>
        <w:r w:rsidR="00F96D72" w:rsidRPr="002C1D2A">
          <w:rPr>
            <w:bCs/>
            <w:szCs w:val="28"/>
          </w:rPr>
          <w:t xml:space="preserve"> статьи 19.5</w:t>
        </w:r>
      </w:hyperlink>
      <w:r w:rsidR="00F96D72" w:rsidRPr="002C1D2A">
        <w:rPr>
          <w:szCs w:val="28"/>
        </w:rPr>
        <w:t xml:space="preserve">, </w:t>
      </w:r>
      <w:hyperlink r:id="rId22" w:history="1">
        <w:r w:rsidR="00F96D72" w:rsidRPr="002C1D2A">
          <w:rPr>
            <w:bCs/>
            <w:szCs w:val="28"/>
          </w:rPr>
          <w:t>статьями 19.6</w:t>
        </w:r>
      </w:hyperlink>
      <w:r w:rsidR="00F96D72" w:rsidRPr="002C1D2A">
        <w:rPr>
          <w:szCs w:val="28"/>
        </w:rPr>
        <w:t xml:space="preserve"> и </w:t>
      </w:r>
      <w:hyperlink r:id="rId23" w:history="1">
        <w:r w:rsidR="00F96D72" w:rsidRPr="002C1D2A">
          <w:rPr>
            <w:bCs/>
            <w:szCs w:val="28"/>
          </w:rPr>
          <w:t>19.7</w:t>
        </w:r>
      </w:hyperlink>
      <w:r w:rsidR="00F96D72" w:rsidRPr="002C1D2A">
        <w:rPr>
          <w:szCs w:val="28"/>
        </w:rPr>
        <w:t xml:space="preserve"> Кодекса Российской Федерации об административных правонарушениях, после составления акта проверки, должностное лицо </w:t>
      </w:r>
      <w:r w:rsidR="00456999" w:rsidRPr="002C1D2A">
        <w:rPr>
          <w:szCs w:val="28"/>
        </w:rPr>
        <w:t>инспекции</w:t>
      </w:r>
      <w:r w:rsidR="00F96D72" w:rsidRPr="002C1D2A">
        <w:rPr>
          <w:szCs w:val="28"/>
        </w:rPr>
        <w:t xml:space="preserve">, проводившее проверку, составляет </w:t>
      </w:r>
      <w:r w:rsidR="00F96D72" w:rsidRPr="002C1D2A">
        <w:rPr>
          <w:szCs w:val="28"/>
        </w:rPr>
        <w:lastRenderedPageBreak/>
        <w:t>протокол об административном правонар</w:t>
      </w:r>
      <w:r w:rsidR="00DA73D7" w:rsidRPr="002C1D2A">
        <w:rPr>
          <w:szCs w:val="28"/>
        </w:rPr>
        <w:t xml:space="preserve">ушении в порядке, установленном Кодексом </w:t>
      </w:r>
      <w:r w:rsidR="00F96D72" w:rsidRPr="002C1D2A">
        <w:rPr>
          <w:szCs w:val="28"/>
        </w:rPr>
        <w:t>Российской Федерации об административных правонарушениях.</w:t>
      </w:r>
      <w:bookmarkStart w:id="28" w:name="sub_20032"/>
      <w:proofErr w:type="gramEnd"/>
    </w:p>
    <w:p w:rsidR="00F96D72" w:rsidRPr="002C1D2A" w:rsidRDefault="00DA73D7" w:rsidP="00587764">
      <w:pPr>
        <w:tabs>
          <w:tab w:val="left" w:pos="993"/>
        </w:tabs>
        <w:jc w:val="both"/>
        <w:rPr>
          <w:szCs w:val="28"/>
        </w:rPr>
      </w:pPr>
      <w:bookmarkStart w:id="29" w:name="sub_61"/>
      <w:bookmarkEnd w:id="27"/>
      <w:bookmarkEnd w:id="28"/>
      <w:r w:rsidRPr="002C1D2A">
        <w:rPr>
          <w:szCs w:val="28"/>
        </w:rPr>
        <w:t xml:space="preserve">        14</w:t>
      </w:r>
      <w:r w:rsidR="00463339" w:rsidRPr="002C1D2A">
        <w:rPr>
          <w:szCs w:val="28"/>
        </w:rPr>
        <w:t>6</w:t>
      </w:r>
      <w:r w:rsidR="00C02E5B" w:rsidRPr="002C1D2A">
        <w:rPr>
          <w:szCs w:val="28"/>
        </w:rPr>
        <w:t xml:space="preserve">. </w:t>
      </w:r>
      <w:r w:rsidR="00456999" w:rsidRPr="002C1D2A">
        <w:rPr>
          <w:szCs w:val="28"/>
        </w:rPr>
        <w:t xml:space="preserve"> </w:t>
      </w:r>
      <w:r w:rsidR="00F96D72" w:rsidRPr="002C1D2A">
        <w:rPr>
          <w:szCs w:val="28"/>
        </w:rPr>
        <w:t>В случае выявления признаков преступления материалы, указывающие на их наличие, передаются в правоохранительные органы для принятия решения о возбуждении уголовного дела.</w:t>
      </w:r>
    </w:p>
    <w:bookmarkEnd w:id="29"/>
    <w:p w:rsidR="00F96D72" w:rsidRPr="002C1D2A" w:rsidRDefault="00F96D72" w:rsidP="00587764">
      <w:pPr>
        <w:jc w:val="both"/>
        <w:rPr>
          <w:sz w:val="28"/>
          <w:szCs w:val="28"/>
        </w:rPr>
      </w:pPr>
    </w:p>
    <w:p w:rsidR="00085A91" w:rsidRPr="002C1D2A" w:rsidRDefault="00085A91" w:rsidP="00587764">
      <w:pPr>
        <w:jc w:val="both"/>
        <w:rPr>
          <w:sz w:val="28"/>
          <w:szCs w:val="28"/>
        </w:rPr>
      </w:pPr>
    </w:p>
    <w:p w:rsidR="00456999" w:rsidRPr="002C1D2A" w:rsidRDefault="00456999" w:rsidP="00587764">
      <w:pPr>
        <w:pStyle w:val="ConsPlusNormal"/>
        <w:tabs>
          <w:tab w:val="left" w:pos="993"/>
        </w:tabs>
        <w:ind w:firstLine="567"/>
        <w:jc w:val="center"/>
        <w:outlineLvl w:val="2"/>
        <w:rPr>
          <w:rFonts w:ascii="Times New Roman" w:hAnsi="Times New Roman" w:cs="Times New Roman"/>
          <w:b/>
          <w:sz w:val="24"/>
          <w:szCs w:val="24"/>
        </w:rPr>
      </w:pPr>
      <w:r w:rsidRPr="002C1D2A">
        <w:rPr>
          <w:rFonts w:ascii="Times New Roman" w:hAnsi="Times New Roman" w:cs="Times New Roman"/>
          <w:b/>
          <w:sz w:val="24"/>
          <w:szCs w:val="24"/>
          <w:lang w:val="en-US"/>
        </w:rPr>
        <w:t>IV</w:t>
      </w:r>
      <w:r w:rsidRPr="002C1D2A">
        <w:rPr>
          <w:rFonts w:ascii="Times New Roman" w:hAnsi="Times New Roman" w:cs="Times New Roman"/>
          <w:b/>
          <w:sz w:val="24"/>
          <w:szCs w:val="24"/>
        </w:rPr>
        <w:t>. Порядок и формы контроля за исполнением государственной функции по осуществлению регионального государственного надзора</w:t>
      </w:r>
    </w:p>
    <w:p w:rsidR="00456999" w:rsidRPr="002C1D2A" w:rsidRDefault="00456999" w:rsidP="00587764">
      <w:pPr>
        <w:pStyle w:val="ConsPlusNormal"/>
        <w:tabs>
          <w:tab w:val="left" w:pos="993"/>
        </w:tabs>
        <w:ind w:firstLine="567"/>
        <w:rPr>
          <w:rFonts w:ascii="Times New Roman" w:hAnsi="Times New Roman" w:cs="Times New Roman"/>
          <w:b/>
          <w:sz w:val="24"/>
          <w:szCs w:val="24"/>
        </w:rPr>
      </w:pPr>
    </w:p>
    <w:p w:rsidR="00456999" w:rsidRPr="002C1D2A" w:rsidRDefault="00456999" w:rsidP="00587764">
      <w:pPr>
        <w:pStyle w:val="ConsPlusNormal"/>
        <w:tabs>
          <w:tab w:val="left" w:pos="993"/>
        </w:tabs>
        <w:ind w:firstLine="567"/>
        <w:jc w:val="center"/>
        <w:rPr>
          <w:rFonts w:ascii="Times New Roman" w:hAnsi="Times New Roman" w:cs="Times New Roman"/>
          <w:b/>
          <w:sz w:val="24"/>
          <w:szCs w:val="24"/>
        </w:rPr>
      </w:pPr>
      <w:r w:rsidRPr="002C1D2A">
        <w:rPr>
          <w:rFonts w:ascii="Times New Roman" w:hAnsi="Times New Roman" w:cs="Times New Roman"/>
          <w:b/>
          <w:sz w:val="24"/>
          <w:szCs w:val="24"/>
        </w:rPr>
        <w:t xml:space="preserve">Порядок осуществления текущего </w:t>
      </w:r>
      <w:proofErr w:type="gramStart"/>
      <w:r w:rsidRPr="002C1D2A">
        <w:rPr>
          <w:rFonts w:ascii="Times New Roman" w:hAnsi="Times New Roman" w:cs="Times New Roman"/>
          <w:b/>
          <w:sz w:val="24"/>
          <w:szCs w:val="24"/>
        </w:rPr>
        <w:t>контроля за</w:t>
      </w:r>
      <w:proofErr w:type="gramEnd"/>
      <w:r w:rsidRPr="002C1D2A">
        <w:rPr>
          <w:rFonts w:ascii="Times New Roman" w:hAnsi="Times New Roman" w:cs="Times New Roman"/>
          <w:b/>
          <w:sz w:val="24"/>
          <w:szCs w:val="24"/>
        </w:rPr>
        <w:t xml:space="preserve"> соблюдением и исполнением должностными лицами, государственными гражданскими служащими Удмуртской Республики положений Административного регламента и иных нормативных правовых актов, устанавливающих требования к исполнению государственной функции по осуществлению регионального государственного надзора, а также принятием решений ответственными лицами</w:t>
      </w:r>
    </w:p>
    <w:p w:rsidR="00456999" w:rsidRPr="002C1D2A" w:rsidRDefault="00456999" w:rsidP="00587764">
      <w:pPr>
        <w:pStyle w:val="ConsPlusNormal"/>
        <w:tabs>
          <w:tab w:val="left" w:pos="993"/>
        </w:tabs>
        <w:ind w:firstLine="567"/>
        <w:jc w:val="both"/>
        <w:rPr>
          <w:rFonts w:ascii="Times New Roman" w:hAnsi="Times New Roman" w:cs="Times New Roman"/>
          <w:sz w:val="28"/>
          <w:szCs w:val="28"/>
        </w:rPr>
      </w:pPr>
    </w:p>
    <w:p w:rsidR="00456999" w:rsidRPr="002C1D2A" w:rsidRDefault="00C02E5B" w:rsidP="00587764">
      <w:pPr>
        <w:ind w:firstLine="567"/>
        <w:jc w:val="both"/>
      </w:pPr>
      <w:r w:rsidRPr="002C1D2A">
        <w:t>1</w:t>
      </w:r>
      <w:r w:rsidR="00DA73D7" w:rsidRPr="002C1D2A">
        <w:t>4</w:t>
      </w:r>
      <w:r w:rsidR="00463339" w:rsidRPr="002C1D2A">
        <w:t>7</w:t>
      </w:r>
      <w:r w:rsidRPr="002C1D2A">
        <w:t xml:space="preserve">. </w:t>
      </w:r>
      <w:r w:rsidR="00456999" w:rsidRPr="002C1D2A">
        <w:t xml:space="preserve">Текущий </w:t>
      </w:r>
      <w:proofErr w:type="gramStart"/>
      <w:r w:rsidR="00456999" w:rsidRPr="002C1D2A">
        <w:t>контроль за</w:t>
      </w:r>
      <w:proofErr w:type="gramEnd"/>
      <w:r w:rsidR="00456999" w:rsidRPr="002C1D2A">
        <w:t xml:space="preserve"> соблюдением и исполнением </w:t>
      </w:r>
      <w:r w:rsidR="00DA73D7" w:rsidRPr="002C1D2A">
        <w:t xml:space="preserve">должностными лицами инспекции </w:t>
      </w:r>
      <w:r w:rsidR="00456999" w:rsidRPr="002C1D2A">
        <w:t xml:space="preserve">положений </w:t>
      </w:r>
      <w:r w:rsidR="00B36519" w:rsidRPr="002C1D2A">
        <w:t>Р</w:t>
      </w:r>
      <w:r w:rsidR="00456999" w:rsidRPr="002C1D2A">
        <w:t xml:space="preserve">егламента </w:t>
      </w:r>
      <w:r w:rsidR="00DA73D7" w:rsidRPr="002C1D2A">
        <w:t>и иных нормативных правовых актов, устанавливающих требования к исполнению государственной функции, а также принятием решений осуществляется первым заместителем начальника инспекции и заместителем начальника инспекции (по направлениям деятельности)</w:t>
      </w:r>
      <w:r w:rsidR="00456999" w:rsidRPr="002C1D2A">
        <w:t>.</w:t>
      </w:r>
    </w:p>
    <w:p w:rsidR="00456999" w:rsidRPr="002C1D2A" w:rsidRDefault="00DA73D7" w:rsidP="00587764">
      <w:pPr>
        <w:widowControl w:val="0"/>
        <w:tabs>
          <w:tab w:val="left" w:pos="993"/>
        </w:tabs>
        <w:autoSpaceDE w:val="0"/>
        <w:autoSpaceDN w:val="0"/>
        <w:adjustRightInd w:val="0"/>
        <w:jc w:val="both"/>
        <w:rPr>
          <w:szCs w:val="28"/>
        </w:rPr>
      </w:pPr>
      <w:r w:rsidRPr="002C1D2A">
        <w:rPr>
          <w:szCs w:val="28"/>
        </w:rPr>
        <w:t xml:space="preserve">        </w:t>
      </w:r>
      <w:r w:rsidR="00C02E5B" w:rsidRPr="002C1D2A">
        <w:rPr>
          <w:szCs w:val="28"/>
        </w:rPr>
        <w:t>1</w:t>
      </w:r>
      <w:r w:rsidRPr="002C1D2A">
        <w:rPr>
          <w:szCs w:val="28"/>
        </w:rPr>
        <w:t>4</w:t>
      </w:r>
      <w:r w:rsidR="00463339" w:rsidRPr="002C1D2A">
        <w:rPr>
          <w:szCs w:val="28"/>
        </w:rPr>
        <w:t>8</w:t>
      </w:r>
      <w:r w:rsidR="00C02E5B" w:rsidRPr="002C1D2A">
        <w:rPr>
          <w:szCs w:val="28"/>
        </w:rPr>
        <w:t>.</w:t>
      </w:r>
      <w:r w:rsidRPr="002C1D2A">
        <w:rPr>
          <w:szCs w:val="28"/>
        </w:rPr>
        <w:t xml:space="preserve"> При выявлении в ходе текущего контроля нарушений </w:t>
      </w:r>
      <w:r w:rsidR="00B714D4" w:rsidRPr="002C1D2A">
        <w:rPr>
          <w:szCs w:val="28"/>
        </w:rPr>
        <w:t>Р</w:t>
      </w:r>
      <w:r w:rsidRPr="002C1D2A">
        <w:rPr>
          <w:szCs w:val="28"/>
        </w:rPr>
        <w:t>егламента</w:t>
      </w:r>
      <w:r w:rsidR="00B714D4" w:rsidRPr="002C1D2A">
        <w:rPr>
          <w:szCs w:val="28"/>
        </w:rPr>
        <w:t xml:space="preserve"> должностное лицо из ч</w:t>
      </w:r>
      <w:r w:rsidR="00CE39C2" w:rsidRPr="002C1D2A">
        <w:rPr>
          <w:szCs w:val="28"/>
        </w:rPr>
        <w:t>исла лиц, указанных в пункте 147</w:t>
      </w:r>
      <w:r w:rsidR="00B714D4" w:rsidRPr="002C1D2A">
        <w:rPr>
          <w:szCs w:val="28"/>
        </w:rPr>
        <w:t xml:space="preserve"> Регламента, принимает меры по устранению таких нарушений и направляет начальнику инспекции предложения о применении или неприменении мер дисциплинарной ответственности к лицам, допустившим нарушения. </w:t>
      </w:r>
    </w:p>
    <w:p w:rsidR="00B714D4" w:rsidRPr="002C1D2A" w:rsidRDefault="00B714D4" w:rsidP="00587764">
      <w:pPr>
        <w:widowControl w:val="0"/>
        <w:tabs>
          <w:tab w:val="left" w:pos="993"/>
        </w:tabs>
        <w:autoSpaceDE w:val="0"/>
        <w:autoSpaceDN w:val="0"/>
        <w:adjustRightInd w:val="0"/>
        <w:jc w:val="both"/>
      </w:pPr>
      <w:r w:rsidRPr="002C1D2A">
        <w:rPr>
          <w:szCs w:val="28"/>
        </w:rPr>
        <w:t xml:space="preserve">         14</w:t>
      </w:r>
      <w:r w:rsidR="00463339" w:rsidRPr="002C1D2A">
        <w:rPr>
          <w:szCs w:val="28"/>
        </w:rPr>
        <w:t>9</w:t>
      </w:r>
      <w:r w:rsidRPr="002C1D2A">
        <w:rPr>
          <w:szCs w:val="28"/>
        </w:rPr>
        <w:t>.  Должностные лица инспекции, исполняющие государственную функцию, несут персональную ответственность за соблюдением сроков и порядка проведения административных процедур, установленных Регламентом.</w:t>
      </w:r>
    </w:p>
    <w:p w:rsidR="00456999" w:rsidRPr="002C1D2A" w:rsidRDefault="00456999" w:rsidP="00587764">
      <w:pPr>
        <w:pStyle w:val="ConsPlusNormal"/>
        <w:tabs>
          <w:tab w:val="left" w:pos="993"/>
        </w:tabs>
        <w:ind w:firstLine="567"/>
        <w:jc w:val="both"/>
        <w:rPr>
          <w:rFonts w:ascii="Times New Roman" w:hAnsi="Times New Roman" w:cs="Times New Roman"/>
          <w:sz w:val="28"/>
          <w:szCs w:val="28"/>
        </w:rPr>
      </w:pPr>
    </w:p>
    <w:p w:rsidR="00456999" w:rsidRPr="002C1D2A" w:rsidRDefault="00456999" w:rsidP="00587764">
      <w:pPr>
        <w:pStyle w:val="ConsPlusNormal"/>
        <w:tabs>
          <w:tab w:val="left" w:pos="993"/>
        </w:tabs>
        <w:ind w:firstLine="567"/>
        <w:jc w:val="center"/>
        <w:rPr>
          <w:rFonts w:ascii="Times New Roman" w:hAnsi="Times New Roman" w:cs="Times New Roman"/>
          <w:b/>
          <w:sz w:val="24"/>
          <w:szCs w:val="24"/>
        </w:rPr>
      </w:pPr>
      <w:r w:rsidRPr="002C1D2A">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исполнения государственной функции по осуществлению регионального государственного надзора, в том числе порядок и формы </w:t>
      </w:r>
      <w:proofErr w:type="gramStart"/>
      <w:r w:rsidRPr="002C1D2A">
        <w:rPr>
          <w:rFonts w:ascii="Times New Roman" w:hAnsi="Times New Roman" w:cs="Times New Roman"/>
          <w:b/>
          <w:sz w:val="24"/>
          <w:szCs w:val="24"/>
        </w:rPr>
        <w:t>контроля за</w:t>
      </w:r>
      <w:proofErr w:type="gramEnd"/>
      <w:r w:rsidRPr="002C1D2A">
        <w:rPr>
          <w:rFonts w:ascii="Times New Roman" w:hAnsi="Times New Roman" w:cs="Times New Roman"/>
          <w:b/>
          <w:sz w:val="24"/>
          <w:szCs w:val="24"/>
        </w:rPr>
        <w:t xml:space="preserve"> полнотой и качеством исполнения государственной функции по осуществлению регионального государственного надзора</w:t>
      </w:r>
    </w:p>
    <w:p w:rsidR="00456999" w:rsidRPr="002C1D2A" w:rsidRDefault="00456999" w:rsidP="00587764">
      <w:pPr>
        <w:pStyle w:val="ConsPlusNormal"/>
        <w:tabs>
          <w:tab w:val="left" w:pos="993"/>
        </w:tabs>
        <w:ind w:firstLine="567"/>
        <w:rPr>
          <w:rFonts w:ascii="Times New Roman" w:hAnsi="Times New Roman" w:cs="Times New Roman"/>
          <w:b/>
          <w:sz w:val="28"/>
          <w:szCs w:val="28"/>
        </w:rPr>
      </w:pPr>
    </w:p>
    <w:p w:rsidR="00456999" w:rsidRPr="002C1D2A" w:rsidRDefault="00B714D4" w:rsidP="00587764">
      <w:pPr>
        <w:pStyle w:val="af2"/>
        <w:tabs>
          <w:tab w:val="left" w:pos="993"/>
        </w:tabs>
        <w:spacing w:before="0" w:beforeAutospacing="0" w:after="0" w:afterAutospacing="0"/>
        <w:ind w:firstLine="567"/>
        <w:jc w:val="both"/>
        <w:rPr>
          <w:sz w:val="24"/>
          <w:szCs w:val="24"/>
        </w:rPr>
      </w:pPr>
      <w:r w:rsidRPr="002C1D2A">
        <w:rPr>
          <w:sz w:val="24"/>
          <w:szCs w:val="24"/>
        </w:rPr>
        <w:t>1</w:t>
      </w:r>
      <w:r w:rsidR="00463339" w:rsidRPr="002C1D2A">
        <w:rPr>
          <w:sz w:val="24"/>
          <w:szCs w:val="24"/>
        </w:rPr>
        <w:t>50</w:t>
      </w:r>
      <w:r w:rsidRPr="002C1D2A">
        <w:rPr>
          <w:sz w:val="24"/>
          <w:szCs w:val="24"/>
        </w:rPr>
        <w:t xml:space="preserve">.  </w:t>
      </w:r>
      <w:r w:rsidR="00456999" w:rsidRPr="002C1D2A">
        <w:rPr>
          <w:sz w:val="24"/>
          <w:szCs w:val="24"/>
        </w:rPr>
        <w:t>Плановая проверка проводится ежегодно. Сро</w:t>
      </w:r>
      <w:r w:rsidRPr="002C1D2A">
        <w:rPr>
          <w:sz w:val="24"/>
          <w:szCs w:val="24"/>
        </w:rPr>
        <w:t xml:space="preserve">к ее проведения устанавливается </w:t>
      </w:r>
      <w:r w:rsidR="00456999" w:rsidRPr="002C1D2A">
        <w:rPr>
          <w:sz w:val="24"/>
          <w:szCs w:val="24"/>
        </w:rPr>
        <w:t>приказом начальника</w:t>
      </w:r>
      <w:r w:rsidRPr="002C1D2A">
        <w:rPr>
          <w:sz w:val="24"/>
          <w:szCs w:val="24"/>
        </w:rPr>
        <w:t xml:space="preserve"> инспекции</w:t>
      </w:r>
      <w:r w:rsidR="00456999" w:rsidRPr="002C1D2A">
        <w:rPr>
          <w:sz w:val="24"/>
          <w:szCs w:val="24"/>
        </w:rPr>
        <w:t>.</w:t>
      </w:r>
    </w:p>
    <w:p w:rsidR="00456999" w:rsidRPr="002C1D2A" w:rsidRDefault="00456999" w:rsidP="00587764">
      <w:pPr>
        <w:pStyle w:val="af2"/>
        <w:tabs>
          <w:tab w:val="left" w:pos="993"/>
        </w:tabs>
        <w:spacing w:before="0" w:beforeAutospacing="0" w:after="0" w:afterAutospacing="0"/>
        <w:ind w:firstLine="567"/>
        <w:jc w:val="both"/>
        <w:rPr>
          <w:sz w:val="24"/>
          <w:szCs w:val="24"/>
        </w:rPr>
      </w:pPr>
      <w:r w:rsidRPr="002C1D2A">
        <w:rPr>
          <w:sz w:val="24"/>
          <w:szCs w:val="24"/>
        </w:rPr>
        <w:t xml:space="preserve">Плановые проверки </w:t>
      </w:r>
      <w:r w:rsidR="00B714D4" w:rsidRPr="002C1D2A">
        <w:rPr>
          <w:sz w:val="24"/>
          <w:szCs w:val="24"/>
        </w:rPr>
        <w:t xml:space="preserve">полноты и качества исполнения государственной функции по осуществлению регионального государственного строительного надзора </w:t>
      </w:r>
      <w:r w:rsidRPr="002C1D2A">
        <w:rPr>
          <w:sz w:val="24"/>
          <w:szCs w:val="24"/>
        </w:rPr>
        <w:t xml:space="preserve">при проведении </w:t>
      </w:r>
      <w:proofErr w:type="gramStart"/>
      <w:r w:rsidRPr="002C1D2A">
        <w:rPr>
          <w:sz w:val="24"/>
          <w:szCs w:val="24"/>
        </w:rPr>
        <w:t>контроля за</w:t>
      </w:r>
      <w:proofErr w:type="gramEnd"/>
      <w:r w:rsidRPr="002C1D2A">
        <w:rPr>
          <w:sz w:val="24"/>
          <w:szCs w:val="24"/>
        </w:rPr>
        <w:t xml:space="preserve"> исполнением государственной функции осуществляется посредством: </w:t>
      </w:r>
    </w:p>
    <w:p w:rsidR="00456999" w:rsidRPr="002C1D2A" w:rsidRDefault="00456999" w:rsidP="00587764">
      <w:pPr>
        <w:pStyle w:val="af2"/>
        <w:tabs>
          <w:tab w:val="left" w:pos="993"/>
        </w:tabs>
        <w:spacing w:before="0" w:beforeAutospacing="0" w:after="0" w:afterAutospacing="0"/>
        <w:ind w:firstLine="567"/>
        <w:jc w:val="both"/>
        <w:rPr>
          <w:sz w:val="24"/>
          <w:szCs w:val="24"/>
        </w:rPr>
      </w:pPr>
      <w:r w:rsidRPr="002C1D2A">
        <w:rPr>
          <w:sz w:val="24"/>
          <w:szCs w:val="24"/>
        </w:rPr>
        <w:t>проверки правильности осуществления административных процедур;</w:t>
      </w:r>
    </w:p>
    <w:p w:rsidR="00456999" w:rsidRPr="002C1D2A" w:rsidRDefault="00456999" w:rsidP="00587764">
      <w:pPr>
        <w:pStyle w:val="af2"/>
        <w:tabs>
          <w:tab w:val="left" w:pos="993"/>
        </w:tabs>
        <w:spacing w:before="0" w:beforeAutospacing="0" w:after="0" w:afterAutospacing="0"/>
        <w:ind w:firstLine="567"/>
        <w:jc w:val="both"/>
        <w:rPr>
          <w:sz w:val="24"/>
          <w:szCs w:val="24"/>
        </w:rPr>
      </w:pPr>
      <w:r w:rsidRPr="002C1D2A">
        <w:rPr>
          <w:sz w:val="24"/>
          <w:szCs w:val="24"/>
        </w:rPr>
        <w:t xml:space="preserve">рассмотрения, принятия решений и подготовку ответов на обращения граждан, в том числе индивидуальных предпринимателей, юридических лиц, содержащих жалобы на решения, действия (бездействие) </w:t>
      </w:r>
      <w:r w:rsidR="00B714D4" w:rsidRPr="002C1D2A">
        <w:rPr>
          <w:sz w:val="24"/>
          <w:szCs w:val="24"/>
        </w:rPr>
        <w:t xml:space="preserve">инспекции, ее </w:t>
      </w:r>
      <w:r w:rsidRPr="002C1D2A">
        <w:rPr>
          <w:sz w:val="24"/>
          <w:szCs w:val="24"/>
        </w:rPr>
        <w:t>должностных лиц</w:t>
      </w:r>
      <w:r w:rsidR="00B714D4" w:rsidRPr="002C1D2A">
        <w:rPr>
          <w:sz w:val="24"/>
          <w:szCs w:val="24"/>
        </w:rPr>
        <w:t>, государственных гражданских служащих Удмуртской Республики</w:t>
      </w:r>
      <w:r w:rsidRPr="002C1D2A">
        <w:rPr>
          <w:sz w:val="24"/>
          <w:szCs w:val="24"/>
        </w:rPr>
        <w:t>;</w:t>
      </w:r>
    </w:p>
    <w:p w:rsidR="00456999" w:rsidRPr="002C1D2A" w:rsidRDefault="00456999" w:rsidP="00587764">
      <w:pPr>
        <w:pStyle w:val="af2"/>
        <w:tabs>
          <w:tab w:val="left" w:pos="993"/>
        </w:tabs>
        <w:spacing w:before="0" w:beforeAutospacing="0" w:after="0" w:afterAutospacing="0"/>
        <w:ind w:firstLine="567"/>
        <w:jc w:val="both"/>
        <w:rPr>
          <w:sz w:val="24"/>
          <w:szCs w:val="24"/>
        </w:rPr>
      </w:pPr>
      <w:r w:rsidRPr="002C1D2A">
        <w:rPr>
          <w:sz w:val="24"/>
          <w:szCs w:val="24"/>
        </w:rPr>
        <w:t>выборочной проверки подготовленных результатов исполнения государственной функции.</w:t>
      </w:r>
    </w:p>
    <w:p w:rsidR="00456999" w:rsidRPr="002C1D2A" w:rsidRDefault="00A2382E" w:rsidP="00587764">
      <w:pPr>
        <w:jc w:val="both"/>
      </w:pPr>
      <w:r w:rsidRPr="002C1D2A">
        <w:t xml:space="preserve">   </w:t>
      </w:r>
      <w:r w:rsidR="00B714D4" w:rsidRPr="002C1D2A">
        <w:t xml:space="preserve">         </w:t>
      </w:r>
      <w:r w:rsidR="00C02E5B" w:rsidRPr="002C1D2A">
        <w:t>1</w:t>
      </w:r>
      <w:r w:rsidR="00463339" w:rsidRPr="002C1D2A">
        <w:t>51</w:t>
      </w:r>
      <w:r w:rsidR="00C02E5B" w:rsidRPr="002C1D2A">
        <w:t xml:space="preserve">. </w:t>
      </w:r>
      <w:r w:rsidR="00456999" w:rsidRPr="002C1D2A">
        <w:t xml:space="preserve">Внеплановые проверки </w:t>
      </w:r>
      <w:r w:rsidR="000078C1" w:rsidRPr="002C1D2A">
        <w:t xml:space="preserve">полноты и качества исполнения государственной функции по осуществлению регионального государственного строительного надзора </w:t>
      </w:r>
      <w:r w:rsidR="00456999" w:rsidRPr="002C1D2A">
        <w:t xml:space="preserve">проводятся в случае необходимости при обнаружении несоответствия результатов исполнения государственной функции установленным требованиям. Внеплановые проверки проводятся на основании приказа начальника. Обнаружение несоответствия результатов исполнения государственной функции </w:t>
      </w:r>
      <w:r w:rsidR="00456999" w:rsidRPr="002C1D2A">
        <w:lastRenderedPageBreak/>
        <w:t>является основанием для начала административно</w:t>
      </w:r>
      <w:r w:rsidR="000078C1" w:rsidRPr="002C1D2A">
        <w:t>й процедуры по проведению</w:t>
      </w:r>
      <w:r w:rsidR="00456999" w:rsidRPr="002C1D2A">
        <w:t xml:space="preserve"> внеплановой проверки.</w:t>
      </w:r>
    </w:p>
    <w:p w:rsidR="00456999" w:rsidRPr="002C1D2A" w:rsidRDefault="00463339" w:rsidP="00587764">
      <w:pPr>
        <w:pStyle w:val="ConsPlusNormal"/>
        <w:tabs>
          <w:tab w:val="left" w:pos="0"/>
        </w:tabs>
        <w:ind w:firstLine="567"/>
        <w:jc w:val="both"/>
        <w:rPr>
          <w:rFonts w:ascii="Times New Roman" w:hAnsi="Times New Roman" w:cs="Times New Roman"/>
          <w:sz w:val="24"/>
          <w:szCs w:val="24"/>
        </w:rPr>
      </w:pPr>
      <w:r w:rsidRPr="002C1D2A">
        <w:rPr>
          <w:rFonts w:ascii="Times New Roman" w:hAnsi="Times New Roman" w:cs="Times New Roman"/>
          <w:sz w:val="24"/>
          <w:szCs w:val="24"/>
        </w:rPr>
        <w:t xml:space="preserve">   </w:t>
      </w:r>
      <w:r w:rsidR="000078C1" w:rsidRPr="002C1D2A">
        <w:rPr>
          <w:rFonts w:ascii="Times New Roman" w:hAnsi="Times New Roman" w:cs="Times New Roman"/>
          <w:sz w:val="24"/>
          <w:szCs w:val="24"/>
        </w:rPr>
        <w:t>15</w:t>
      </w:r>
      <w:r w:rsidRPr="002C1D2A">
        <w:rPr>
          <w:rFonts w:ascii="Times New Roman" w:hAnsi="Times New Roman" w:cs="Times New Roman"/>
          <w:sz w:val="24"/>
          <w:szCs w:val="24"/>
        </w:rPr>
        <w:t>2</w:t>
      </w:r>
      <w:r w:rsidR="000078C1" w:rsidRPr="002C1D2A">
        <w:rPr>
          <w:rFonts w:ascii="Times New Roman" w:hAnsi="Times New Roman" w:cs="Times New Roman"/>
          <w:sz w:val="24"/>
          <w:szCs w:val="24"/>
        </w:rPr>
        <w:t xml:space="preserve">. </w:t>
      </w:r>
      <w:r w:rsidR="00456999" w:rsidRPr="002C1D2A">
        <w:rPr>
          <w:rFonts w:ascii="Times New Roman" w:hAnsi="Times New Roman" w:cs="Times New Roman"/>
          <w:sz w:val="24"/>
          <w:szCs w:val="24"/>
        </w:rPr>
        <w:t>Для проведения проверки полноты и качества исполнения государственной функции формируется комиссия, в состав которой включаются государственные гражданские служащие</w:t>
      </w:r>
      <w:r w:rsidR="000078C1" w:rsidRPr="002C1D2A">
        <w:rPr>
          <w:rFonts w:ascii="Times New Roman" w:hAnsi="Times New Roman" w:cs="Times New Roman"/>
          <w:sz w:val="24"/>
          <w:szCs w:val="24"/>
        </w:rPr>
        <w:t xml:space="preserve"> Удмуртской Республики в</w:t>
      </w:r>
      <w:r w:rsidR="00456999" w:rsidRPr="002C1D2A">
        <w:rPr>
          <w:rFonts w:ascii="Times New Roman" w:hAnsi="Times New Roman" w:cs="Times New Roman"/>
          <w:sz w:val="24"/>
          <w:szCs w:val="24"/>
        </w:rPr>
        <w:t xml:space="preserve"> инспекции. Деятельность комиссии осуществляется в соответствии с приказами начальника.</w:t>
      </w:r>
    </w:p>
    <w:p w:rsidR="00456999" w:rsidRPr="002C1D2A" w:rsidRDefault="00456999" w:rsidP="00587764">
      <w:pPr>
        <w:tabs>
          <w:tab w:val="left" w:pos="993"/>
        </w:tabs>
        <w:ind w:firstLine="567"/>
        <w:jc w:val="both"/>
      </w:pPr>
      <w:r w:rsidRPr="002C1D2A">
        <w:t>Результаты деятельности комиссии оформляются в виде акта, в котором отмечаются выявленные недостатки и предложения по их устранению.</w:t>
      </w:r>
    </w:p>
    <w:p w:rsidR="00087C51" w:rsidRPr="002C1D2A" w:rsidRDefault="00087C51" w:rsidP="00587764">
      <w:pPr>
        <w:widowControl w:val="0"/>
        <w:tabs>
          <w:tab w:val="left" w:pos="993"/>
        </w:tabs>
        <w:autoSpaceDE w:val="0"/>
        <w:autoSpaceDN w:val="0"/>
        <w:adjustRightInd w:val="0"/>
        <w:ind w:firstLine="567"/>
        <w:jc w:val="center"/>
        <w:rPr>
          <w:b/>
        </w:rPr>
      </w:pPr>
    </w:p>
    <w:p w:rsidR="00456999" w:rsidRPr="002C1D2A" w:rsidRDefault="00456999" w:rsidP="00587764">
      <w:pPr>
        <w:widowControl w:val="0"/>
        <w:tabs>
          <w:tab w:val="left" w:pos="993"/>
        </w:tabs>
        <w:autoSpaceDE w:val="0"/>
        <w:autoSpaceDN w:val="0"/>
        <w:adjustRightInd w:val="0"/>
        <w:ind w:firstLine="567"/>
        <w:jc w:val="center"/>
        <w:rPr>
          <w:b/>
        </w:rPr>
      </w:pPr>
      <w:r w:rsidRPr="002C1D2A">
        <w:rPr>
          <w:b/>
        </w:rPr>
        <w:t>Ответственность государственных гражданских служащих Удмуртской Республики и иных должностных лиц за решения и действия (бездействие), принимаемые (осуществляемые) в ходе исполнения государственной функции по осуществлению регионального государственного надзора</w:t>
      </w:r>
    </w:p>
    <w:p w:rsidR="00456999" w:rsidRPr="002C1D2A" w:rsidRDefault="00456999" w:rsidP="00587764">
      <w:pPr>
        <w:tabs>
          <w:tab w:val="left" w:pos="993"/>
        </w:tabs>
        <w:ind w:firstLine="567"/>
        <w:rPr>
          <w:b/>
        </w:rPr>
      </w:pPr>
    </w:p>
    <w:p w:rsidR="000078C1" w:rsidRPr="002C1D2A" w:rsidRDefault="00463339" w:rsidP="00587764">
      <w:pPr>
        <w:pStyle w:val="af2"/>
        <w:tabs>
          <w:tab w:val="left" w:pos="993"/>
        </w:tabs>
        <w:spacing w:before="0" w:beforeAutospacing="0" w:after="0" w:afterAutospacing="0"/>
        <w:ind w:firstLine="567"/>
        <w:jc w:val="both"/>
        <w:rPr>
          <w:sz w:val="24"/>
          <w:szCs w:val="24"/>
        </w:rPr>
      </w:pPr>
      <w:r w:rsidRPr="002C1D2A">
        <w:rPr>
          <w:sz w:val="24"/>
          <w:szCs w:val="24"/>
        </w:rPr>
        <w:t>153.</w:t>
      </w:r>
      <w:r w:rsidR="000078C1" w:rsidRPr="002C1D2A">
        <w:rPr>
          <w:sz w:val="24"/>
          <w:szCs w:val="24"/>
        </w:rPr>
        <w:t xml:space="preserve"> По результатам проведенных проверок в случае выявления нарушений Регламента и иных нормативных правовых актов, устанавливающих требования к исполнению государственной функции, осуществляется привлечение виновных лиц к ответственности в соответствии с законодательством Российской Федерации.</w:t>
      </w:r>
    </w:p>
    <w:p w:rsidR="000078C1" w:rsidRPr="002C1D2A" w:rsidRDefault="00463339" w:rsidP="00587764">
      <w:pPr>
        <w:pStyle w:val="af2"/>
        <w:tabs>
          <w:tab w:val="left" w:pos="993"/>
        </w:tabs>
        <w:spacing w:before="0" w:beforeAutospacing="0" w:after="0" w:afterAutospacing="0"/>
        <w:ind w:firstLine="567"/>
        <w:jc w:val="both"/>
        <w:rPr>
          <w:sz w:val="24"/>
          <w:szCs w:val="24"/>
        </w:rPr>
      </w:pPr>
      <w:r w:rsidRPr="002C1D2A">
        <w:rPr>
          <w:sz w:val="24"/>
          <w:szCs w:val="24"/>
        </w:rPr>
        <w:t>154.</w:t>
      </w:r>
      <w:r w:rsidR="000078C1" w:rsidRPr="002C1D2A">
        <w:rPr>
          <w:sz w:val="24"/>
          <w:szCs w:val="24"/>
        </w:rPr>
        <w:t xml:space="preserve"> Ответственные должностные лица, указанные в регламенте, несут пе</w:t>
      </w:r>
      <w:r w:rsidR="00127267" w:rsidRPr="002C1D2A">
        <w:rPr>
          <w:sz w:val="24"/>
          <w:szCs w:val="24"/>
        </w:rPr>
        <w:t>р</w:t>
      </w:r>
      <w:r w:rsidR="000078C1" w:rsidRPr="002C1D2A">
        <w:rPr>
          <w:sz w:val="24"/>
          <w:szCs w:val="24"/>
        </w:rPr>
        <w:t>сональную ответственность</w:t>
      </w:r>
      <w:r w:rsidR="00127267" w:rsidRPr="002C1D2A">
        <w:rPr>
          <w:sz w:val="24"/>
          <w:szCs w:val="24"/>
        </w:rPr>
        <w:t xml:space="preserve"> за решения и действия (бездействие), принимаемые (осуществляемые) в ходе исполнения государственной функции.</w:t>
      </w:r>
    </w:p>
    <w:p w:rsidR="00085A91" w:rsidRPr="002C1D2A" w:rsidRDefault="00085A91" w:rsidP="00587764">
      <w:pPr>
        <w:pStyle w:val="af2"/>
        <w:tabs>
          <w:tab w:val="left" w:pos="993"/>
        </w:tabs>
        <w:spacing w:before="0" w:beforeAutospacing="0" w:after="0" w:afterAutospacing="0"/>
        <w:ind w:firstLine="567"/>
        <w:jc w:val="both"/>
        <w:rPr>
          <w:sz w:val="24"/>
          <w:szCs w:val="24"/>
        </w:rPr>
      </w:pPr>
    </w:p>
    <w:p w:rsidR="00456999" w:rsidRPr="002C1D2A" w:rsidRDefault="00456999" w:rsidP="00587764">
      <w:pPr>
        <w:pStyle w:val="af2"/>
        <w:tabs>
          <w:tab w:val="left" w:pos="993"/>
        </w:tabs>
        <w:spacing w:before="0" w:beforeAutospacing="0" w:after="0" w:afterAutospacing="0"/>
        <w:ind w:firstLine="567"/>
        <w:jc w:val="center"/>
        <w:rPr>
          <w:b/>
          <w:sz w:val="24"/>
          <w:szCs w:val="24"/>
        </w:rPr>
      </w:pPr>
      <w:r w:rsidRPr="002C1D2A">
        <w:rPr>
          <w:b/>
          <w:sz w:val="24"/>
          <w:szCs w:val="24"/>
        </w:rPr>
        <w:t xml:space="preserve">Положения, характеризующие требования к порядку и формам </w:t>
      </w:r>
      <w:proofErr w:type="gramStart"/>
      <w:r w:rsidRPr="002C1D2A">
        <w:rPr>
          <w:b/>
          <w:sz w:val="24"/>
          <w:szCs w:val="24"/>
        </w:rPr>
        <w:t>контроля за</w:t>
      </w:r>
      <w:proofErr w:type="gramEnd"/>
      <w:r w:rsidRPr="002C1D2A">
        <w:rPr>
          <w:b/>
          <w:sz w:val="24"/>
          <w:szCs w:val="24"/>
        </w:rPr>
        <w:t xml:space="preserve"> исполнением государственной функции по осуществлению регионального государственного надзора, в том числе со стороны граждан, их объединений и организаций</w:t>
      </w:r>
    </w:p>
    <w:p w:rsidR="00456999" w:rsidRPr="002C1D2A" w:rsidRDefault="00456999" w:rsidP="00587764">
      <w:pPr>
        <w:tabs>
          <w:tab w:val="left" w:pos="993"/>
        </w:tabs>
        <w:autoSpaceDE w:val="0"/>
        <w:autoSpaceDN w:val="0"/>
        <w:adjustRightInd w:val="0"/>
        <w:ind w:firstLine="567"/>
        <w:jc w:val="both"/>
        <w:rPr>
          <w:szCs w:val="28"/>
        </w:rPr>
      </w:pPr>
    </w:p>
    <w:p w:rsidR="00456999" w:rsidRPr="002C1D2A" w:rsidRDefault="00127267" w:rsidP="00587764">
      <w:pPr>
        <w:tabs>
          <w:tab w:val="left" w:pos="993"/>
        </w:tabs>
        <w:autoSpaceDE w:val="0"/>
        <w:autoSpaceDN w:val="0"/>
        <w:adjustRightInd w:val="0"/>
        <w:jc w:val="both"/>
        <w:rPr>
          <w:szCs w:val="28"/>
        </w:rPr>
      </w:pPr>
      <w:r w:rsidRPr="002C1D2A">
        <w:rPr>
          <w:szCs w:val="28"/>
        </w:rPr>
        <w:t xml:space="preserve">        15</w:t>
      </w:r>
      <w:r w:rsidR="00463339" w:rsidRPr="002C1D2A">
        <w:rPr>
          <w:szCs w:val="28"/>
        </w:rPr>
        <w:t>5</w:t>
      </w:r>
      <w:r w:rsidRPr="002C1D2A">
        <w:rPr>
          <w:szCs w:val="28"/>
        </w:rPr>
        <w:t xml:space="preserve">. </w:t>
      </w:r>
      <w:proofErr w:type="gramStart"/>
      <w:r w:rsidR="00456999" w:rsidRPr="002C1D2A">
        <w:rPr>
          <w:szCs w:val="28"/>
        </w:rPr>
        <w:t>Контроль за</w:t>
      </w:r>
      <w:proofErr w:type="gramEnd"/>
      <w:r w:rsidR="00456999" w:rsidRPr="002C1D2A">
        <w:rPr>
          <w:szCs w:val="28"/>
        </w:rPr>
        <w:t xml:space="preserve"> полнотой и качеством исполнения государственной функции включает в себя проведение проверок, выявление и устранение нарушений прав </w:t>
      </w:r>
      <w:r w:rsidRPr="002C1D2A">
        <w:rPr>
          <w:szCs w:val="28"/>
        </w:rPr>
        <w:t>граждан, юридических лиц и индивидуальных предпринимателей</w:t>
      </w:r>
      <w:r w:rsidR="00456999" w:rsidRPr="002C1D2A">
        <w:rPr>
          <w:szCs w:val="28"/>
        </w:rPr>
        <w:t>, рассмотрение, принятие решений и подготовку ответов на обращения заявителей, содержащие жалобы на действия (бездействие) должностных лиц инспекции.</w:t>
      </w:r>
    </w:p>
    <w:p w:rsidR="00456999" w:rsidRPr="002C1D2A" w:rsidRDefault="00127267" w:rsidP="00587764">
      <w:pPr>
        <w:tabs>
          <w:tab w:val="left" w:pos="993"/>
        </w:tabs>
        <w:autoSpaceDE w:val="0"/>
        <w:autoSpaceDN w:val="0"/>
        <w:adjustRightInd w:val="0"/>
        <w:jc w:val="both"/>
        <w:rPr>
          <w:szCs w:val="28"/>
        </w:rPr>
      </w:pPr>
      <w:bookmarkStart w:id="30" w:name="sub_122"/>
      <w:r w:rsidRPr="002C1D2A">
        <w:rPr>
          <w:szCs w:val="28"/>
        </w:rPr>
        <w:t xml:space="preserve">        15</w:t>
      </w:r>
      <w:r w:rsidR="00463339" w:rsidRPr="002C1D2A">
        <w:rPr>
          <w:szCs w:val="28"/>
        </w:rPr>
        <w:t>6</w:t>
      </w:r>
      <w:r w:rsidRPr="002C1D2A">
        <w:rPr>
          <w:szCs w:val="28"/>
        </w:rPr>
        <w:t xml:space="preserve">. </w:t>
      </w:r>
      <w:r w:rsidR="00456999" w:rsidRPr="002C1D2A">
        <w:rPr>
          <w:szCs w:val="28"/>
        </w:rPr>
        <w:t>Контроль соблюдения последовательности действий, определенных административными процедурами по исполнению государственной функции и принятием решений должностными лицами</w:t>
      </w:r>
      <w:r w:rsidRPr="002C1D2A">
        <w:rPr>
          <w:szCs w:val="28"/>
        </w:rPr>
        <w:t xml:space="preserve"> инспекции</w:t>
      </w:r>
      <w:r w:rsidR="00456999" w:rsidRPr="002C1D2A">
        <w:rPr>
          <w:szCs w:val="28"/>
        </w:rPr>
        <w:t xml:space="preserve">, осуществляется путем проведения проверок соблюдения и исполнения должностными лицами инспекции нормативных правовых актов, а также положений </w:t>
      </w:r>
      <w:r w:rsidR="00B36519" w:rsidRPr="002C1D2A">
        <w:rPr>
          <w:szCs w:val="28"/>
        </w:rPr>
        <w:t>Р</w:t>
      </w:r>
      <w:r w:rsidR="00456999" w:rsidRPr="002C1D2A">
        <w:rPr>
          <w:szCs w:val="28"/>
        </w:rPr>
        <w:t>егламента.</w:t>
      </w:r>
    </w:p>
    <w:p w:rsidR="00456999" w:rsidRPr="002C1D2A" w:rsidRDefault="00127267" w:rsidP="00587764">
      <w:pPr>
        <w:tabs>
          <w:tab w:val="left" w:pos="993"/>
        </w:tabs>
        <w:autoSpaceDE w:val="0"/>
        <w:autoSpaceDN w:val="0"/>
        <w:adjustRightInd w:val="0"/>
        <w:jc w:val="both"/>
        <w:rPr>
          <w:szCs w:val="28"/>
        </w:rPr>
      </w:pPr>
      <w:bookmarkStart w:id="31" w:name="sub_123"/>
      <w:bookmarkEnd w:id="30"/>
      <w:r w:rsidRPr="002C1D2A">
        <w:rPr>
          <w:szCs w:val="28"/>
        </w:rPr>
        <w:t xml:space="preserve">         </w:t>
      </w:r>
      <w:r w:rsidR="00456999" w:rsidRPr="002C1D2A">
        <w:rPr>
          <w:szCs w:val="28"/>
        </w:rPr>
        <w:t>Проверка также может проводиться по конкретному обращению гражданина или организации.</w:t>
      </w:r>
    </w:p>
    <w:bookmarkEnd w:id="31"/>
    <w:p w:rsidR="007D34B9" w:rsidRPr="002C1D2A" w:rsidRDefault="007D34B9" w:rsidP="00587764">
      <w:pPr>
        <w:tabs>
          <w:tab w:val="left" w:pos="993"/>
        </w:tabs>
        <w:autoSpaceDE w:val="0"/>
        <w:autoSpaceDN w:val="0"/>
        <w:adjustRightInd w:val="0"/>
        <w:ind w:firstLine="567"/>
        <w:jc w:val="both"/>
        <w:rPr>
          <w:strike/>
          <w:szCs w:val="28"/>
        </w:rPr>
      </w:pPr>
    </w:p>
    <w:p w:rsidR="00456999" w:rsidRPr="002C1D2A" w:rsidRDefault="00456999" w:rsidP="00587764">
      <w:pPr>
        <w:pStyle w:val="a"/>
        <w:numPr>
          <w:ilvl w:val="0"/>
          <w:numId w:val="16"/>
        </w:numPr>
        <w:tabs>
          <w:tab w:val="left" w:pos="0"/>
        </w:tabs>
        <w:spacing w:before="0"/>
        <w:ind w:left="0" w:firstLine="567"/>
        <w:jc w:val="center"/>
        <w:rPr>
          <w:b/>
          <w:sz w:val="24"/>
          <w:szCs w:val="24"/>
        </w:rPr>
      </w:pPr>
      <w:r w:rsidRPr="002C1D2A">
        <w:rPr>
          <w:b/>
          <w:sz w:val="24"/>
          <w:szCs w:val="24"/>
        </w:rPr>
        <w:t>Досудебный (внесудебный) порядок обжалования решений и действий (бездействи</w:t>
      </w:r>
      <w:r w:rsidR="00127267" w:rsidRPr="002C1D2A">
        <w:rPr>
          <w:b/>
          <w:sz w:val="24"/>
          <w:szCs w:val="24"/>
        </w:rPr>
        <w:t>я</w:t>
      </w:r>
      <w:r w:rsidRPr="002C1D2A">
        <w:rPr>
          <w:b/>
          <w:sz w:val="24"/>
          <w:szCs w:val="24"/>
        </w:rPr>
        <w:t xml:space="preserve">) органа, исполняющего государственную функцию по осуществлению регионального государственного надзора, а также должностных лиц, государственных гражданских служащих Удмуртской Республики </w:t>
      </w:r>
    </w:p>
    <w:p w:rsidR="007E178A" w:rsidRPr="002C1D2A" w:rsidRDefault="007E178A" w:rsidP="00587764">
      <w:pPr>
        <w:pStyle w:val="a"/>
        <w:numPr>
          <w:ilvl w:val="0"/>
          <w:numId w:val="0"/>
        </w:numPr>
        <w:tabs>
          <w:tab w:val="left" w:pos="0"/>
        </w:tabs>
        <w:spacing w:before="0"/>
        <w:rPr>
          <w:b/>
          <w:sz w:val="24"/>
          <w:szCs w:val="24"/>
        </w:rPr>
      </w:pPr>
    </w:p>
    <w:p w:rsidR="006D3933" w:rsidRPr="002C1D2A" w:rsidRDefault="00B957AF" w:rsidP="00587764">
      <w:pPr>
        <w:pStyle w:val="a"/>
        <w:numPr>
          <w:ilvl w:val="0"/>
          <w:numId w:val="0"/>
        </w:numPr>
        <w:spacing w:before="0"/>
        <w:ind w:firstLine="567"/>
        <w:jc w:val="center"/>
        <w:rPr>
          <w:b/>
          <w:sz w:val="24"/>
          <w:szCs w:val="24"/>
        </w:rPr>
      </w:pPr>
      <w:r w:rsidRPr="002C1D2A">
        <w:rPr>
          <w:b/>
          <w:bCs w:val="0"/>
          <w:sz w:val="24"/>
          <w:szCs w:val="24"/>
        </w:rPr>
        <w:t>Информация для заинтересованных лиц об их праве на досудебное (внесудебное) обжалование действий (бездействия) и решения, принятых (осуществляемых) в ходе исполнения государственной функции по осуществлению государственного надзора</w:t>
      </w:r>
    </w:p>
    <w:p w:rsidR="007E178A" w:rsidRPr="002C1D2A" w:rsidRDefault="007E178A" w:rsidP="00587764">
      <w:pPr>
        <w:pStyle w:val="a"/>
        <w:numPr>
          <w:ilvl w:val="0"/>
          <w:numId w:val="0"/>
        </w:numPr>
        <w:spacing w:before="0"/>
        <w:ind w:firstLine="567"/>
        <w:jc w:val="center"/>
        <w:rPr>
          <w:b/>
          <w:sz w:val="24"/>
          <w:szCs w:val="24"/>
        </w:rPr>
      </w:pPr>
    </w:p>
    <w:p w:rsidR="007E178A" w:rsidRPr="002C1D2A" w:rsidRDefault="007E178A" w:rsidP="00587764">
      <w:pPr>
        <w:pStyle w:val="a"/>
        <w:numPr>
          <w:ilvl w:val="0"/>
          <w:numId w:val="0"/>
        </w:numPr>
        <w:spacing w:before="0"/>
        <w:ind w:firstLine="567"/>
        <w:rPr>
          <w:sz w:val="24"/>
          <w:szCs w:val="24"/>
        </w:rPr>
      </w:pPr>
      <w:r w:rsidRPr="002C1D2A">
        <w:rPr>
          <w:sz w:val="24"/>
          <w:szCs w:val="24"/>
        </w:rPr>
        <w:t>15</w:t>
      </w:r>
      <w:r w:rsidR="00463339" w:rsidRPr="002C1D2A">
        <w:rPr>
          <w:sz w:val="24"/>
          <w:szCs w:val="24"/>
        </w:rPr>
        <w:t>7</w:t>
      </w:r>
      <w:r w:rsidRPr="002C1D2A">
        <w:rPr>
          <w:sz w:val="24"/>
          <w:szCs w:val="24"/>
        </w:rPr>
        <w:t>. Решения и действия (бездействие), принятые (осуществляемые) в ходе исполнения государственной функции на основании регламента, обжалуются в досудебном (внесудебном) порядке.</w:t>
      </w:r>
    </w:p>
    <w:p w:rsidR="007E178A" w:rsidRPr="002C1D2A" w:rsidRDefault="007E178A" w:rsidP="00587764">
      <w:pPr>
        <w:pStyle w:val="a"/>
        <w:numPr>
          <w:ilvl w:val="0"/>
          <w:numId w:val="0"/>
        </w:numPr>
        <w:spacing w:before="0"/>
        <w:ind w:firstLine="567"/>
        <w:jc w:val="center"/>
        <w:rPr>
          <w:b/>
          <w:sz w:val="24"/>
          <w:szCs w:val="24"/>
        </w:rPr>
      </w:pPr>
      <w:r w:rsidRPr="002C1D2A">
        <w:rPr>
          <w:b/>
          <w:sz w:val="24"/>
          <w:szCs w:val="24"/>
        </w:rPr>
        <w:t>Предмет досудебного (внесудебного) обжалования</w:t>
      </w:r>
    </w:p>
    <w:p w:rsidR="006D3933" w:rsidRPr="002C1D2A" w:rsidRDefault="006D3933" w:rsidP="00587764">
      <w:pPr>
        <w:pStyle w:val="a"/>
        <w:numPr>
          <w:ilvl w:val="0"/>
          <w:numId w:val="0"/>
        </w:numPr>
        <w:spacing w:before="0"/>
        <w:ind w:firstLine="567"/>
        <w:jc w:val="center"/>
        <w:rPr>
          <w:b/>
          <w:sz w:val="24"/>
          <w:szCs w:val="24"/>
        </w:rPr>
      </w:pPr>
    </w:p>
    <w:p w:rsidR="007E178A" w:rsidRPr="002C1D2A" w:rsidRDefault="007E178A" w:rsidP="00587764">
      <w:pPr>
        <w:pStyle w:val="a"/>
        <w:numPr>
          <w:ilvl w:val="0"/>
          <w:numId w:val="0"/>
        </w:numPr>
        <w:spacing w:before="0"/>
        <w:ind w:firstLine="567"/>
        <w:rPr>
          <w:sz w:val="24"/>
          <w:szCs w:val="24"/>
        </w:rPr>
      </w:pPr>
      <w:r w:rsidRPr="002C1D2A">
        <w:rPr>
          <w:sz w:val="24"/>
          <w:szCs w:val="24"/>
        </w:rPr>
        <w:t>15</w:t>
      </w:r>
      <w:r w:rsidR="00463339" w:rsidRPr="002C1D2A">
        <w:rPr>
          <w:sz w:val="24"/>
          <w:szCs w:val="24"/>
        </w:rPr>
        <w:t>8</w:t>
      </w:r>
      <w:r w:rsidRPr="002C1D2A">
        <w:rPr>
          <w:sz w:val="24"/>
          <w:szCs w:val="24"/>
        </w:rPr>
        <w:t>. Предметом досудебного (внесудебного) обжалования являются решения инспекции, принятые по результатам исполнения государственной функции, а также несоблюдение</w:t>
      </w:r>
      <w:r w:rsidR="003B573C" w:rsidRPr="002C1D2A">
        <w:rPr>
          <w:sz w:val="24"/>
          <w:szCs w:val="24"/>
        </w:rPr>
        <w:t xml:space="preserve"> административных процедур и действий должностными лицами инспекции, государственными гражданскими служащими Удмуртской Республики в инспекции.</w:t>
      </w:r>
    </w:p>
    <w:p w:rsidR="003B573C" w:rsidRPr="002C1D2A" w:rsidRDefault="003B573C" w:rsidP="00587764">
      <w:pPr>
        <w:pStyle w:val="a"/>
        <w:numPr>
          <w:ilvl w:val="0"/>
          <w:numId w:val="0"/>
        </w:numPr>
        <w:spacing w:before="0"/>
        <w:ind w:firstLine="567"/>
        <w:rPr>
          <w:b/>
          <w:sz w:val="24"/>
          <w:szCs w:val="24"/>
        </w:rPr>
      </w:pPr>
    </w:p>
    <w:p w:rsidR="003B573C" w:rsidRPr="002C1D2A" w:rsidRDefault="00B957AF" w:rsidP="00587764">
      <w:pPr>
        <w:pStyle w:val="a"/>
        <w:numPr>
          <w:ilvl w:val="0"/>
          <w:numId w:val="0"/>
        </w:numPr>
        <w:spacing w:before="0"/>
        <w:ind w:firstLine="567"/>
        <w:jc w:val="center"/>
        <w:rPr>
          <w:b/>
          <w:sz w:val="24"/>
          <w:szCs w:val="24"/>
        </w:rPr>
      </w:pPr>
      <w:r w:rsidRPr="002C1D2A">
        <w:rPr>
          <w:b/>
          <w:bCs w:val="0"/>
          <w:sz w:val="24"/>
          <w:szCs w:val="24"/>
        </w:rPr>
        <w:t>Исчерпывающий перечень оснований для отказа в рассмотрении жалобы либо приостановления ее рассмотрения</w:t>
      </w:r>
    </w:p>
    <w:p w:rsidR="006D3933" w:rsidRPr="002C1D2A" w:rsidRDefault="006D3933" w:rsidP="00587764">
      <w:pPr>
        <w:pStyle w:val="a"/>
        <w:numPr>
          <w:ilvl w:val="0"/>
          <w:numId w:val="0"/>
        </w:numPr>
        <w:spacing w:before="0"/>
        <w:ind w:firstLine="567"/>
        <w:jc w:val="center"/>
        <w:rPr>
          <w:b/>
          <w:sz w:val="24"/>
          <w:szCs w:val="24"/>
        </w:rPr>
      </w:pPr>
    </w:p>
    <w:p w:rsidR="003B573C" w:rsidRPr="002C1D2A" w:rsidRDefault="003B573C" w:rsidP="00587764">
      <w:pPr>
        <w:pStyle w:val="a"/>
        <w:numPr>
          <w:ilvl w:val="0"/>
          <w:numId w:val="0"/>
        </w:numPr>
        <w:spacing w:before="0"/>
        <w:ind w:firstLine="567"/>
        <w:rPr>
          <w:sz w:val="24"/>
          <w:szCs w:val="24"/>
        </w:rPr>
      </w:pPr>
      <w:r w:rsidRPr="002C1D2A">
        <w:rPr>
          <w:sz w:val="24"/>
          <w:szCs w:val="24"/>
        </w:rPr>
        <w:t>15</w:t>
      </w:r>
      <w:r w:rsidR="00463339" w:rsidRPr="002C1D2A">
        <w:rPr>
          <w:sz w:val="24"/>
          <w:szCs w:val="24"/>
        </w:rPr>
        <w:t>9</w:t>
      </w:r>
      <w:r w:rsidRPr="002C1D2A">
        <w:rPr>
          <w:sz w:val="24"/>
          <w:szCs w:val="24"/>
        </w:rPr>
        <w:t>.</w:t>
      </w:r>
      <w:r w:rsidR="006D3933" w:rsidRPr="002C1D2A">
        <w:rPr>
          <w:sz w:val="24"/>
          <w:szCs w:val="24"/>
        </w:rPr>
        <w:t xml:space="preserve"> Оснований для приостановления рассмотрения жалобы не предусмотрено.</w:t>
      </w:r>
    </w:p>
    <w:p w:rsidR="006D3933" w:rsidRPr="002C1D2A" w:rsidRDefault="006D3933" w:rsidP="00587764">
      <w:pPr>
        <w:pStyle w:val="a"/>
        <w:numPr>
          <w:ilvl w:val="0"/>
          <w:numId w:val="0"/>
        </w:numPr>
        <w:spacing w:before="0"/>
        <w:ind w:firstLine="567"/>
        <w:rPr>
          <w:sz w:val="24"/>
          <w:szCs w:val="24"/>
        </w:rPr>
      </w:pPr>
      <w:r w:rsidRPr="002C1D2A">
        <w:rPr>
          <w:sz w:val="24"/>
          <w:szCs w:val="24"/>
        </w:rPr>
        <w:t>1</w:t>
      </w:r>
      <w:r w:rsidR="00463339" w:rsidRPr="002C1D2A">
        <w:rPr>
          <w:sz w:val="24"/>
          <w:szCs w:val="24"/>
        </w:rPr>
        <w:t>60</w:t>
      </w:r>
      <w:r w:rsidRPr="002C1D2A">
        <w:rPr>
          <w:sz w:val="24"/>
          <w:szCs w:val="24"/>
        </w:rPr>
        <w:t>.  В случае</w:t>
      </w:r>
      <w:proofErr w:type="gramStart"/>
      <w:r w:rsidRPr="002C1D2A">
        <w:rPr>
          <w:sz w:val="24"/>
          <w:szCs w:val="24"/>
        </w:rPr>
        <w:t>,</w:t>
      </w:r>
      <w:proofErr w:type="gramEnd"/>
      <w:r w:rsidRPr="002C1D2A">
        <w:rPr>
          <w:sz w:val="24"/>
          <w:szCs w:val="24"/>
        </w:rPr>
        <w:t xml:space="preserve">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AD4B36" w:rsidRPr="002C1D2A" w:rsidRDefault="006D3933" w:rsidP="00587764">
      <w:pPr>
        <w:pStyle w:val="a"/>
        <w:numPr>
          <w:ilvl w:val="0"/>
          <w:numId w:val="0"/>
        </w:numPr>
        <w:spacing w:before="0"/>
        <w:ind w:firstLine="567"/>
        <w:rPr>
          <w:sz w:val="24"/>
          <w:szCs w:val="24"/>
        </w:rPr>
      </w:pPr>
      <w:r w:rsidRPr="002C1D2A">
        <w:rPr>
          <w:sz w:val="24"/>
          <w:szCs w:val="24"/>
        </w:rPr>
        <w:t>1</w:t>
      </w:r>
      <w:r w:rsidR="00463339" w:rsidRPr="002C1D2A">
        <w:rPr>
          <w:sz w:val="24"/>
          <w:szCs w:val="24"/>
        </w:rPr>
        <w:t>61</w:t>
      </w:r>
      <w:r w:rsidRPr="002C1D2A">
        <w:rPr>
          <w:sz w:val="24"/>
          <w:szCs w:val="24"/>
        </w:rPr>
        <w:t xml:space="preserve">. </w:t>
      </w:r>
      <w:proofErr w:type="gramStart"/>
      <w:r w:rsidRPr="002C1D2A">
        <w:rPr>
          <w:sz w:val="24"/>
          <w:szCs w:val="24"/>
        </w:rPr>
        <w:t>При поступлении в инспекцию жалобы,</w:t>
      </w:r>
      <w:r w:rsidR="000653D8" w:rsidRPr="002C1D2A">
        <w:rPr>
          <w:sz w:val="24"/>
          <w:szCs w:val="24"/>
        </w:rPr>
        <w:t xml:space="preserve"> в которой содержатся нецензурные либо оскорбительные выражения</w:t>
      </w:r>
      <w:r w:rsidR="00AD4B36" w:rsidRPr="002C1D2A">
        <w:rPr>
          <w:sz w:val="24"/>
          <w:szCs w:val="24"/>
        </w:rPr>
        <w:t>, угрозы имуществу государственного органа,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если его фамилия и почтовый адрес поддаются прочтению.</w:t>
      </w:r>
      <w:proofErr w:type="gramEnd"/>
    </w:p>
    <w:p w:rsidR="00AD4B36" w:rsidRPr="002C1D2A" w:rsidRDefault="00AD4B36" w:rsidP="00587764">
      <w:pPr>
        <w:pStyle w:val="a"/>
        <w:numPr>
          <w:ilvl w:val="0"/>
          <w:numId w:val="0"/>
        </w:numPr>
        <w:spacing w:before="0"/>
        <w:ind w:firstLine="567"/>
        <w:rPr>
          <w:sz w:val="24"/>
          <w:szCs w:val="24"/>
        </w:rPr>
      </w:pPr>
      <w:r w:rsidRPr="002C1D2A">
        <w:rPr>
          <w:sz w:val="24"/>
          <w:szCs w:val="24"/>
        </w:rPr>
        <w:t>16</w:t>
      </w:r>
      <w:r w:rsidR="00463339" w:rsidRPr="002C1D2A">
        <w:rPr>
          <w:sz w:val="24"/>
          <w:szCs w:val="24"/>
        </w:rPr>
        <w:t>2</w:t>
      </w:r>
      <w:r w:rsidRPr="002C1D2A">
        <w:rPr>
          <w:sz w:val="24"/>
          <w:szCs w:val="24"/>
        </w:rPr>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AD4B36" w:rsidRPr="002C1D2A" w:rsidRDefault="00AD4B36" w:rsidP="00587764">
      <w:pPr>
        <w:pStyle w:val="a"/>
        <w:numPr>
          <w:ilvl w:val="0"/>
          <w:numId w:val="0"/>
        </w:numPr>
        <w:spacing w:before="0"/>
        <w:ind w:firstLine="567"/>
        <w:rPr>
          <w:sz w:val="24"/>
          <w:szCs w:val="24"/>
        </w:rPr>
      </w:pPr>
      <w:r w:rsidRPr="002C1D2A">
        <w:rPr>
          <w:sz w:val="24"/>
          <w:szCs w:val="24"/>
        </w:rPr>
        <w:t>16</w:t>
      </w:r>
      <w:r w:rsidR="00463339" w:rsidRPr="002C1D2A">
        <w:rPr>
          <w:sz w:val="24"/>
          <w:szCs w:val="24"/>
        </w:rPr>
        <w:t>3</w:t>
      </w:r>
      <w:r w:rsidRPr="002C1D2A">
        <w:rPr>
          <w:sz w:val="24"/>
          <w:szCs w:val="24"/>
        </w:rPr>
        <w:t>. В случае если ответ</w:t>
      </w:r>
      <w:r w:rsidR="003031BD" w:rsidRPr="002C1D2A">
        <w:rPr>
          <w:sz w:val="24"/>
          <w:szCs w:val="24"/>
        </w:rPr>
        <w:t xml:space="preserve">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85A91" w:rsidRPr="002C1D2A" w:rsidRDefault="00085A91" w:rsidP="00587764">
      <w:pPr>
        <w:pStyle w:val="a"/>
        <w:numPr>
          <w:ilvl w:val="0"/>
          <w:numId w:val="0"/>
        </w:numPr>
        <w:spacing w:before="0"/>
        <w:ind w:firstLine="567"/>
        <w:jc w:val="center"/>
        <w:rPr>
          <w:sz w:val="24"/>
          <w:szCs w:val="24"/>
        </w:rPr>
      </w:pPr>
    </w:p>
    <w:p w:rsidR="003031BD" w:rsidRPr="002C1D2A" w:rsidRDefault="003031BD" w:rsidP="00587764">
      <w:pPr>
        <w:pStyle w:val="a"/>
        <w:numPr>
          <w:ilvl w:val="0"/>
          <w:numId w:val="0"/>
        </w:numPr>
        <w:spacing w:before="0"/>
        <w:ind w:firstLine="567"/>
        <w:jc w:val="center"/>
        <w:rPr>
          <w:b/>
          <w:sz w:val="24"/>
          <w:szCs w:val="24"/>
        </w:rPr>
      </w:pPr>
      <w:r w:rsidRPr="002C1D2A">
        <w:rPr>
          <w:b/>
          <w:sz w:val="24"/>
          <w:szCs w:val="24"/>
        </w:rPr>
        <w:t>Основания для начала процедуры досудебного (внесудебного) обжалования</w:t>
      </w:r>
    </w:p>
    <w:p w:rsidR="003031BD" w:rsidRPr="002C1D2A" w:rsidRDefault="003031BD" w:rsidP="00587764">
      <w:pPr>
        <w:pStyle w:val="a"/>
        <w:numPr>
          <w:ilvl w:val="0"/>
          <w:numId w:val="0"/>
        </w:numPr>
        <w:spacing w:before="0"/>
        <w:ind w:firstLine="567"/>
        <w:jc w:val="center"/>
        <w:rPr>
          <w:b/>
          <w:sz w:val="24"/>
          <w:szCs w:val="24"/>
        </w:rPr>
      </w:pPr>
    </w:p>
    <w:p w:rsidR="003031BD" w:rsidRPr="002C1D2A" w:rsidRDefault="003031BD" w:rsidP="00587764">
      <w:pPr>
        <w:pStyle w:val="a"/>
        <w:numPr>
          <w:ilvl w:val="0"/>
          <w:numId w:val="0"/>
        </w:numPr>
        <w:spacing w:before="0"/>
        <w:ind w:firstLine="567"/>
        <w:rPr>
          <w:sz w:val="24"/>
          <w:szCs w:val="24"/>
        </w:rPr>
      </w:pPr>
      <w:r w:rsidRPr="002C1D2A">
        <w:rPr>
          <w:sz w:val="24"/>
          <w:szCs w:val="24"/>
        </w:rPr>
        <w:t>16</w:t>
      </w:r>
      <w:r w:rsidR="00463339" w:rsidRPr="002C1D2A">
        <w:rPr>
          <w:sz w:val="24"/>
          <w:szCs w:val="24"/>
        </w:rPr>
        <w:t>4</w:t>
      </w:r>
      <w:r w:rsidRPr="002C1D2A">
        <w:rPr>
          <w:sz w:val="24"/>
          <w:szCs w:val="24"/>
        </w:rPr>
        <w:t>.  Основанием для досудебного (внесудебного) обжалования является поступление жалобы в инспекцию в форме электронного документа или в письменной форме (в том числе в ходе личного приема заинтересованного лица (представителя заинтересованного лица)).</w:t>
      </w:r>
    </w:p>
    <w:p w:rsidR="003031BD" w:rsidRPr="002C1D2A" w:rsidRDefault="003031BD" w:rsidP="00587764">
      <w:pPr>
        <w:pStyle w:val="a"/>
        <w:numPr>
          <w:ilvl w:val="0"/>
          <w:numId w:val="0"/>
        </w:numPr>
        <w:spacing w:before="0"/>
        <w:ind w:firstLine="567"/>
        <w:rPr>
          <w:sz w:val="24"/>
          <w:szCs w:val="24"/>
        </w:rPr>
      </w:pPr>
      <w:r w:rsidRPr="002C1D2A">
        <w:rPr>
          <w:sz w:val="24"/>
          <w:szCs w:val="24"/>
        </w:rPr>
        <w:t>16</w:t>
      </w:r>
      <w:r w:rsidR="00463339" w:rsidRPr="002C1D2A">
        <w:rPr>
          <w:sz w:val="24"/>
          <w:szCs w:val="24"/>
        </w:rPr>
        <w:t>5</w:t>
      </w:r>
      <w:r w:rsidRPr="002C1D2A">
        <w:rPr>
          <w:sz w:val="24"/>
          <w:szCs w:val="24"/>
        </w:rPr>
        <w:t>. В жалобе указываются:</w:t>
      </w:r>
    </w:p>
    <w:p w:rsidR="003031BD" w:rsidRPr="002C1D2A" w:rsidRDefault="004E4337" w:rsidP="00587764">
      <w:pPr>
        <w:pStyle w:val="a"/>
        <w:numPr>
          <w:ilvl w:val="0"/>
          <w:numId w:val="0"/>
        </w:numPr>
        <w:spacing w:before="0"/>
        <w:ind w:firstLine="567"/>
        <w:rPr>
          <w:sz w:val="24"/>
          <w:szCs w:val="24"/>
        </w:rPr>
      </w:pPr>
      <w:proofErr w:type="gramStart"/>
      <w:r w:rsidRPr="002C1D2A">
        <w:rPr>
          <w:sz w:val="24"/>
          <w:szCs w:val="24"/>
        </w:rPr>
        <w:t>д</w:t>
      </w:r>
      <w:r w:rsidR="003031BD" w:rsidRPr="002C1D2A">
        <w:rPr>
          <w:sz w:val="24"/>
          <w:szCs w:val="24"/>
        </w:rPr>
        <w:t>олжность, фамилия, имя и отчество должностного лица (при наличии информации), решение, действие (бездействие) которого обжалуется;</w:t>
      </w:r>
      <w:proofErr w:type="gramEnd"/>
    </w:p>
    <w:p w:rsidR="004E4337" w:rsidRPr="002C1D2A" w:rsidRDefault="004E4337" w:rsidP="00587764">
      <w:pPr>
        <w:pStyle w:val="a"/>
        <w:numPr>
          <w:ilvl w:val="0"/>
          <w:numId w:val="0"/>
        </w:numPr>
        <w:spacing w:before="0"/>
        <w:ind w:firstLine="567"/>
        <w:rPr>
          <w:sz w:val="24"/>
          <w:szCs w:val="24"/>
        </w:rPr>
      </w:pPr>
      <w:r w:rsidRPr="002C1D2A">
        <w:rPr>
          <w:sz w:val="24"/>
          <w:szCs w:val="24"/>
        </w:rPr>
        <w:t>фамилия, имя, отчество заинтересованного лица или полное наименование организации;</w:t>
      </w:r>
    </w:p>
    <w:p w:rsidR="004E4337" w:rsidRPr="002C1D2A" w:rsidRDefault="004E4337" w:rsidP="00587764">
      <w:pPr>
        <w:pStyle w:val="a"/>
        <w:numPr>
          <w:ilvl w:val="0"/>
          <w:numId w:val="0"/>
        </w:numPr>
        <w:spacing w:before="0"/>
        <w:ind w:firstLine="567"/>
        <w:rPr>
          <w:sz w:val="24"/>
          <w:szCs w:val="24"/>
        </w:rPr>
      </w:pPr>
      <w:r w:rsidRPr="002C1D2A">
        <w:rPr>
          <w:sz w:val="24"/>
          <w:szCs w:val="24"/>
        </w:rPr>
        <w:t>почтовый адрес, по которому должен быть направлен ответ;</w:t>
      </w:r>
    </w:p>
    <w:p w:rsidR="004E4337" w:rsidRPr="002C1D2A" w:rsidRDefault="004E4337" w:rsidP="00587764">
      <w:pPr>
        <w:pStyle w:val="a"/>
        <w:numPr>
          <w:ilvl w:val="0"/>
          <w:numId w:val="0"/>
        </w:numPr>
        <w:spacing w:before="0"/>
        <w:ind w:firstLine="567"/>
        <w:rPr>
          <w:sz w:val="24"/>
          <w:szCs w:val="24"/>
        </w:rPr>
      </w:pPr>
      <w:r w:rsidRPr="002C1D2A">
        <w:rPr>
          <w:sz w:val="24"/>
          <w:szCs w:val="24"/>
        </w:rPr>
        <w:t>предмет жалобы;</w:t>
      </w:r>
    </w:p>
    <w:p w:rsidR="004E4337" w:rsidRPr="002C1D2A" w:rsidRDefault="004E4337" w:rsidP="00587764">
      <w:pPr>
        <w:pStyle w:val="a"/>
        <w:numPr>
          <w:ilvl w:val="0"/>
          <w:numId w:val="0"/>
        </w:numPr>
        <w:spacing w:before="0"/>
        <w:ind w:firstLine="567"/>
        <w:rPr>
          <w:sz w:val="24"/>
          <w:szCs w:val="24"/>
        </w:rPr>
      </w:pPr>
      <w:r w:rsidRPr="002C1D2A">
        <w:rPr>
          <w:sz w:val="24"/>
          <w:szCs w:val="24"/>
        </w:rPr>
        <w:t>личная подпись заинтересованного лица и дата.</w:t>
      </w:r>
    </w:p>
    <w:p w:rsidR="004E4337" w:rsidRPr="002C1D2A" w:rsidRDefault="004E4337" w:rsidP="00587764">
      <w:pPr>
        <w:pStyle w:val="a"/>
        <w:numPr>
          <w:ilvl w:val="0"/>
          <w:numId w:val="0"/>
        </w:numPr>
        <w:spacing w:before="0"/>
        <w:ind w:firstLine="567"/>
        <w:rPr>
          <w:sz w:val="24"/>
          <w:szCs w:val="24"/>
        </w:rPr>
      </w:pPr>
      <w:r w:rsidRPr="002C1D2A">
        <w:rPr>
          <w:sz w:val="24"/>
          <w:szCs w:val="24"/>
        </w:rPr>
        <w:t>16</w:t>
      </w:r>
      <w:r w:rsidR="00463339" w:rsidRPr="002C1D2A">
        <w:rPr>
          <w:sz w:val="24"/>
          <w:szCs w:val="24"/>
        </w:rPr>
        <w:t>6</w:t>
      </w:r>
      <w:r w:rsidRPr="002C1D2A">
        <w:rPr>
          <w:sz w:val="24"/>
          <w:szCs w:val="24"/>
        </w:rPr>
        <w:t>.  Дополнительно в жалобе могут быть указаны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заинтересованное лицо считает необходимым сообщить.</w:t>
      </w:r>
    </w:p>
    <w:p w:rsidR="004E4337" w:rsidRPr="002C1D2A" w:rsidRDefault="004E4337" w:rsidP="00587764">
      <w:pPr>
        <w:pStyle w:val="a"/>
        <w:numPr>
          <w:ilvl w:val="0"/>
          <w:numId w:val="0"/>
        </w:numPr>
        <w:spacing w:before="0"/>
        <w:ind w:firstLine="567"/>
        <w:rPr>
          <w:sz w:val="24"/>
          <w:szCs w:val="24"/>
        </w:rPr>
      </w:pPr>
      <w:r w:rsidRPr="002C1D2A">
        <w:rPr>
          <w:sz w:val="24"/>
          <w:szCs w:val="24"/>
        </w:rPr>
        <w:t>16</w:t>
      </w:r>
      <w:r w:rsidR="00463339" w:rsidRPr="002C1D2A">
        <w:rPr>
          <w:sz w:val="24"/>
          <w:szCs w:val="24"/>
        </w:rPr>
        <w:t>7</w:t>
      </w:r>
      <w:r w:rsidRPr="002C1D2A">
        <w:rPr>
          <w:sz w:val="24"/>
          <w:szCs w:val="24"/>
        </w:rPr>
        <w:t>.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w:t>
      </w:r>
    </w:p>
    <w:p w:rsidR="004E4337" w:rsidRPr="002C1D2A" w:rsidRDefault="004E4337" w:rsidP="00587764">
      <w:pPr>
        <w:pStyle w:val="a"/>
        <w:numPr>
          <w:ilvl w:val="0"/>
          <w:numId w:val="0"/>
        </w:numPr>
        <w:spacing w:before="0"/>
        <w:ind w:firstLine="567"/>
        <w:rPr>
          <w:sz w:val="24"/>
          <w:szCs w:val="24"/>
        </w:rPr>
      </w:pPr>
      <w:r w:rsidRPr="002C1D2A">
        <w:rPr>
          <w:sz w:val="24"/>
          <w:szCs w:val="24"/>
        </w:rPr>
        <w:t>16</w:t>
      </w:r>
      <w:r w:rsidR="00463339" w:rsidRPr="002C1D2A">
        <w:rPr>
          <w:sz w:val="24"/>
          <w:szCs w:val="24"/>
        </w:rPr>
        <w:t>8</w:t>
      </w:r>
      <w:r w:rsidRPr="002C1D2A">
        <w:rPr>
          <w:sz w:val="24"/>
          <w:szCs w:val="24"/>
        </w:rPr>
        <w:t>. Жалоба, поступившая в форме электронного</w:t>
      </w:r>
      <w:r w:rsidR="00741F10" w:rsidRPr="002C1D2A">
        <w:rPr>
          <w:sz w:val="24"/>
          <w:szCs w:val="24"/>
        </w:rPr>
        <w:t xml:space="preserve"> документа, должна содержать:</w:t>
      </w:r>
    </w:p>
    <w:p w:rsidR="00741F10" w:rsidRPr="002C1D2A" w:rsidRDefault="00741F10" w:rsidP="00587764">
      <w:pPr>
        <w:pStyle w:val="a"/>
        <w:numPr>
          <w:ilvl w:val="0"/>
          <w:numId w:val="0"/>
        </w:numPr>
        <w:spacing w:before="0"/>
        <w:ind w:firstLine="567"/>
        <w:rPr>
          <w:sz w:val="24"/>
          <w:szCs w:val="24"/>
        </w:rPr>
      </w:pPr>
      <w:r w:rsidRPr="002C1D2A">
        <w:rPr>
          <w:sz w:val="24"/>
          <w:szCs w:val="24"/>
        </w:rPr>
        <w:t>фамилию, имя, отчество заинтересованного лица или полное наименование организации;</w:t>
      </w:r>
    </w:p>
    <w:p w:rsidR="00741F10" w:rsidRPr="002C1D2A" w:rsidRDefault="00741F10" w:rsidP="00587764">
      <w:pPr>
        <w:pStyle w:val="a"/>
        <w:numPr>
          <w:ilvl w:val="0"/>
          <w:numId w:val="0"/>
        </w:numPr>
        <w:spacing w:before="0"/>
        <w:ind w:firstLine="567"/>
        <w:rPr>
          <w:sz w:val="24"/>
          <w:szCs w:val="24"/>
        </w:rPr>
      </w:pPr>
      <w:r w:rsidRPr="002C1D2A">
        <w:rPr>
          <w:sz w:val="24"/>
          <w:szCs w:val="24"/>
        </w:rPr>
        <w:t>адрес электронной почты, если ответ должен быть направлен в форме электронного документа;</w:t>
      </w:r>
    </w:p>
    <w:p w:rsidR="00741F10" w:rsidRPr="002C1D2A" w:rsidRDefault="00741F10" w:rsidP="00587764">
      <w:pPr>
        <w:pStyle w:val="a"/>
        <w:numPr>
          <w:ilvl w:val="0"/>
          <w:numId w:val="0"/>
        </w:numPr>
        <w:spacing w:before="0"/>
        <w:ind w:firstLine="567"/>
        <w:rPr>
          <w:sz w:val="24"/>
          <w:szCs w:val="24"/>
        </w:rPr>
      </w:pPr>
      <w:r w:rsidRPr="002C1D2A">
        <w:rPr>
          <w:sz w:val="24"/>
          <w:szCs w:val="24"/>
        </w:rPr>
        <w:lastRenderedPageBreak/>
        <w:t>почтовый адрес, если ответ должен быть направлен в письменной форме.</w:t>
      </w:r>
    </w:p>
    <w:p w:rsidR="00741F10" w:rsidRPr="002C1D2A" w:rsidRDefault="00741F10" w:rsidP="00587764">
      <w:pPr>
        <w:pStyle w:val="a"/>
        <w:numPr>
          <w:ilvl w:val="0"/>
          <w:numId w:val="0"/>
        </w:numPr>
        <w:spacing w:before="0"/>
        <w:ind w:firstLine="567"/>
        <w:rPr>
          <w:sz w:val="24"/>
          <w:szCs w:val="24"/>
        </w:rPr>
      </w:pPr>
      <w:r w:rsidRPr="002C1D2A">
        <w:rPr>
          <w:sz w:val="24"/>
          <w:szCs w:val="24"/>
        </w:rPr>
        <w:t>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41F10" w:rsidRPr="002C1D2A" w:rsidRDefault="00741F10" w:rsidP="00587764">
      <w:pPr>
        <w:pStyle w:val="a"/>
        <w:numPr>
          <w:ilvl w:val="0"/>
          <w:numId w:val="0"/>
        </w:numPr>
        <w:spacing w:before="0"/>
        <w:ind w:firstLine="567"/>
        <w:rPr>
          <w:sz w:val="24"/>
          <w:szCs w:val="24"/>
        </w:rPr>
      </w:pPr>
      <w:r w:rsidRPr="002C1D2A">
        <w:rPr>
          <w:sz w:val="24"/>
          <w:szCs w:val="24"/>
        </w:rPr>
        <w:t>Заинтересованное лицо вправе запросить информацию и документы, необходимые для обоснования и рассмотрения его жалобы.</w:t>
      </w:r>
    </w:p>
    <w:p w:rsidR="00741F10" w:rsidRPr="002C1D2A" w:rsidRDefault="00741F10" w:rsidP="00587764">
      <w:pPr>
        <w:pStyle w:val="a"/>
        <w:numPr>
          <w:ilvl w:val="0"/>
          <w:numId w:val="0"/>
        </w:numPr>
        <w:spacing w:before="0"/>
        <w:ind w:firstLine="567"/>
        <w:rPr>
          <w:sz w:val="24"/>
          <w:szCs w:val="24"/>
        </w:rPr>
      </w:pPr>
      <w:r w:rsidRPr="002C1D2A">
        <w:rPr>
          <w:sz w:val="24"/>
          <w:szCs w:val="24"/>
        </w:rPr>
        <w:t>16</w:t>
      </w:r>
      <w:r w:rsidR="00463339" w:rsidRPr="002C1D2A">
        <w:rPr>
          <w:sz w:val="24"/>
          <w:szCs w:val="24"/>
        </w:rPr>
        <w:t>9</w:t>
      </w:r>
      <w:r w:rsidRPr="002C1D2A">
        <w:rPr>
          <w:sz w:val="24"/>
          <w:szCs w:val="24"/>
        </w:rPr>
        <w:t xml:space="preserve">. </w:t>
      </w:r>
      <w:proofErr w:type="gramStart"/>
      <w:r w:rsidRPr="002C1D2A">
        <w:rPr>
          <w:sz w:val="24"/>
          <w:szCs w:val="24"/>
        </w:rPr>
        <w:t>Если документы, имеющие существенное значение для рассмотрения жалобы, отсутствуют или не приложены к ней, заинтересованное лицо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8A2B07" w:rsidRPr="002C1D2A" w:rsidRDefault="008A2B07" w:rsidP="00587764">
      <w:pPr>
        <w:pStyle w:val="a"/>
        <w:numPr>
          <w:ilvl w:val="0"/>
          <w:numId w:val="0"/>
        </w:numPr>
        <w:spacing w:before="0"/>
        <w:ind w:firstLine="567"/>
        <w:rPr>
          <w:sz w:val="24"/>
          <w:szCs w:val="24"/>
        </w:rPr>
      </w:pPr>
      <w:r w:rsidRPr="002C1D2A">
        <w:rPr>
          <w:sz w:val="24"/>
          <w:szCs w:val="24"/>
        </w:rPr>
        <w:t>1</w:t>
      </w:r>
      <w:r w:rsidR="00463339" w:rsidRPr="002C1D2A">
        <w:rPr>
          <w:sz w:val="24"/>
          <w:szCs w:val="24"/>
        </w:rPr>
        <w:t>70</w:t>
      </w:r>
      <w:r w:rsidRPr="002C1D2A">
        <w:rPr>
          <w:sz w:val="24"/>
          <w:szCs w:val="24"/>
        </w:rPr>
        <w:t>. Должностные лица инспекции:</w:t>
      </w:r>
    </w:p>
    <w:p w:rsidR="008A2B07" w:rsidRPr="002C1D2A" w:rsidRDefault="008A2B07" w:rsidP="00587764">
      <w:pPr>
        <w:pStyle w:val="a"/>
        <w:numPr>
          <w:ilvl w:val="0"/>
          <w:numId w:val="0"/>
        </w:numPr>
        <w:spacing w:before="0"/>
        <w:ind w:firstLine="567"/>
        <w:rPr>
          <w:sz w:val="24"/>
          <w:szCs w:val="24"/>
        </w:rPr>
      </w:pPr>
      <w:r w:rsidRPr="002C1D2A">
        <w:rPr>
          <w:sz w:val="24"/>
          <w:szCs w:val="24"/>
        </w:rPr>
        <w:t>обеспечивают объективное, всестороннее и своевременное рассмотрение обращения, в случае необходимости – с участием заинтересованного лица, направившего жалобу, или его законного представителя;</w:t>
      </w:r>
    </w:p>
    <w:p w:rsidR="008A2B07" w:rsidRPr="002C1D2A" w:rsidRDefault="008A2B07" w:rsidP="00587764">
      <w:pPr>
        <w:pStyle w:val="a"/>
        <w:numPr>
          <w:ilvl w:val="0"/>
          <w:numId w:val="0"/>
        </w:numPr>
        <w:spacing w:before="0"/>
        <w:ind w:firstLine="567"/>
        <w:rPr>
          <w:sz w:val="24"/>
          <w:szCs w:val="24"/>
        </w:rPr>
      </w:pPr>
      <w:r w:rsidRPr="002C1D2A">
        <w:rPr>
          <w:sz w:val="24"/>
          <w:szCs w:val="24"/>
        </w:rPr>
        <w:t xml:space="preserve"> 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A2B07" w:rsidRPr="002C1D2A" w:rsidRDefault="008A2B07" w:rsidP="00587764">
      <w:pPr>
        <w:pStyle w:val="a"/>
        <w:numPr>
          <w:ilvl w:val="0"/>
          <w:numId w:val="0"/>
        </w:numPr>
        <w:spacing w:before="0"/>
        <w:ind w:firstLine="567"/>
        <w:rPr>
          <w:sz w:val="24"/>
          <w:szCs w:val="24"/>
        </w:rPr>
      </w:pPr>
      <w:r w:rsidRPr="002C1D2A">
        <w:rPr>
          <w:sz w:val="24"/>
          <w:szCs w:val="24"/>
        </w:rPr>
        <w:t>по результатам рассмотрения жалобы принимают меры, направленные на восстановление или защиту нарушенных прав, свобод и законных интересов заинтересованного лица, дают письменный ответ по существу поставленных в жалобе вопросов.</w:t>
      </w:r>
    </w:p>
    <w:p w:rsidR="008A2B07" w:rsidRPr="002C1D2A" w:rsidRDefault="008A2B07" w:rsidP="00587764">
      <w:pPr>
        <w:pStyle w:val="a"/>
        <w:numPr>
          <w:ilvl w:val="0"/>
          <w:numId w:val="0"/>
        </w:numPr>
        <w:spacing w:before="0"/>
        <w:ind w:firstLine="567"/>
        <w:rPr>
          <w:sz w:val="24"/>
          <w:szCs w:val="24"/>
        </w:rPr>
      </w:pPr>
    </w:p>
    <w:p w:rsidR="008A2B07" w:rsidRPr="002C1D2A" w:rsidRDefault="00BA2719" w:rsidP="00587764">
      <w:pPr>
        <w:pStyle w:val="a"/>
        <w:numPr>
          <w:ilvl w:val="0"/>
          <w:numId w:val="0"/>
        </w:numPr>
        <w:spacing w:before="0"/>
        <w:ind w:firstLine="567"/>
        <w:jc w:val="center"/>
        <w:rPr>
          <w:b/>
          <w:sz w:val="24"/>
          <w:szCs w:val="24"/>
        </w:rPr>
      </w:pPr>
      <w:r w:rsidRPr="002C1D2A">
        <w:rPr>
          <w:b/>
          <w:bCs w:val="0"/>
          <w:sz w:val="24"/>
          <w:szCs w:val="24"/>
        </w:rPr>
        <w:t>Права заинтересованных лиц на получение информации и документов, необходимых для обоснования и рассмотрения жалобы (претензии)</w:t>
      </w:r>
    </w:p>
    <w:p w:rsidR="008A2B07" w:rsidRPr="002C1D2A" w:rsidRDefault="008A2B07" w:rsidP="00587764">
      <w:pPr>
        <w:pStyle w:val="a"/>
        <w:numPr>
          <w:ilvl w:val="0"/>
          <w:numId w:val="0"/>
        </w:numPr>
        <w:spacing w:before="0"/>
        <w:ind w:firstLine="567"/>
        <w:rPr>
          <w:sz w:val="24"/>
          <w:szCs w:val="24"/>
        </w:rPr>
      </w:pPr>
    </w:p>
    <w:p w:rsidR="004E4337" w:rsidRPr="002C1D2A" w:rsidRDefault="008A2B07" w:rsidP="00587764">
      <w:pPr>
        <w:pStyle w:val="a"/>
        <w:numPr>
          <w:ilvl w:val="0"/>
          <w:numId w:val="0"/>
        </w:numPr>
        <w:spacing w:before="0"/>
        <w:ind w:firstLine="567"/>
        <w:rPr>
          <w:sz w:val="24"/>
          <w:szCs w:val="24"/>
        </w:rPr>
      </w:pPr>
      <w:r w:rsidRPr="002C1D2A">
        <w:rPr>
          <w:sz w:val="24"/>
          <w:szCs w:val="24"/>
        </w:rPr>
        <w:t>1</w:t>
      </w:r>
      <w:r w:rsidR="00463339" w:rsidRPr="002C1D2A">
        <w:rPr>
          <w:sz w:val="24"/>
          <w:szCs w:val="24"/>
        </w:rPr>
        <w:t>71</w:t>
      </w:r>
      <w:r w:rsidRPr="002C1D2A">
        <w:rPr>
          <w:sz w:val="24"/>
          <w:szCs w:val="24"/>
        </w:rPr>
        <w:t>. В случае необходимости заинтересованное лицо, обратившееся в инспекцию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7D2200" w:rsidRPr="002C1D2A" w:rsidRDefault="007D2200" w:rsidP="00587764">
      <w:pPr>
        <w:pStyle w:val="a"/>
        <w:numPr>
          <w:ilvl w:val="0"/>
          <w:numId w:val="0"/>
        </w:numPr>
        <w:spacing w:before="0"/>
        <w:ind w:firstLine="567"/>
        <w:rPr>
          <w:sz w:val="24"/>
          <w:szCs w:val="24"/>
        </w:rPr>
      </w:pPr>
      <w:r w:rsidRPr="002C1D2A">
        <w:rPr>
          <w:sz w:val="24"/>
          <w:szCs w:val="24"/>
        </w:rPr>
        <w:t>Передача персональных данных осуществляется в соответствии с Федеральным законом от 27 июля 2006 года № 152-ФЗ «О персональных данных».</w:t>
      </w:r>
    </w:p>
    <w:p w:rsidR="00B45E65" w:rsidRPr="002C1D2A" w:rsidRDefault="00B45E65" w:rsidP="00587764">
      <w:pPr>
        <w:pStyle w:val="a"/>
        <w:numPr>
          <w:ilvl w:val="0"/>
          <w:numId w:val="0"/>
        </w:numPr>
        <w:spacing w:before="0"/>
        <w:ind w:firstLine="567"/>
        <w:rPr>
          <w:sz w:val="24"/>
          <w:szCs w:val="24"/>
        </w:rPr>
      </w:pPr>
    </w:p>
    <w:p w:rsidR="00B45E65" w:rsidRPr="002C1D2A" w:rsidRDefault="007D2200" w:rsidP="00587764">
      <w:pPr>
        <w:pStyle w:val="a"/>
        <w:numPr>
          <w:ilvl w:val="0"/>
          <w:numId w:val="0"/>
        </w:numPr>
        <w:spacing w:before="0"/>
        <w:ind w:firstLine="567"/>
        <w:jc w:val="center"/>
        <w:rPr>
          <w:b/>
          <w:sz w:val="24"/>
          <w:szCs w:val="24"/>
        </w:rPr>
      </w:pPr>
      <w:r w:rsidRPr="002C1D2A">
        <w:rPr>
          <w:b/>
          <w:sz w:val="24"/>
          <w:szCs w:val="24"/>
        </w:rPr>
        <w:t>Органы государственной власти, должностные лица и государственные гражданские служащие Удмуртской Республики, которым может быть адресована жалоба заявителя в досудебном (внесудебном) порядке</w:t>
      </w:r>
    </w:p>
    <w:p w:rsidR="007D2200" w:rsidRPr="002C1D2A" w:rsidRDefault="007D2200" w:rsidP="00587764">
      <w:pPr>
        <w:pStyle w:val="a"/>
        <w:numPr>
          <w:ilvl w:val="0"/>
          <w:numId w:val="0"/>
        </w:numPr>
        <w:spacing w:before="0"/>
        <w:ind w:firstLine="567"/>
        <w:jc w:val="center"/>
        <w:rPr>
          <w:b/>
          <w:sz w:val="24"/>
          <w:szCs w:val="24"/>
        </w:rPr>
      </w:pPr>
    </w:p>
    <w:p w:rsidR="00B45E65" w:rsidRPr="002C1D2A" w:rsidRDefault="00B45E65" w:rsidP="00587764">
      <w:pPr>
        <w:pStyle w:val="a"/>
        <w:numPr>
          <w:ilvl w:val="0"/>
          <w:numId w:val="0"/>
        </w:numPr>
        <w:spacing w:before="0"/>
        <w:ind w:firstLine="567"/>
        <w:rPr>
          <w:sz w:val="24"/>
          <w:szCs w:val="24"/>
        </w:rPr>
      </w:pPr>
      <w:r w:rsidRPr="002C1D2A">
        <w:rPr>
          <w:sz w:val="24"/>
          <w:szCs w:val="24"/>
        </w:rPr>
        <w:t>17</w:t>
      </w:r>
      <w:r w:rsidR="00463339" w:rsidRPr="002C1D2A">
        <w:rPr>
          <w:sz w:val="24"/>
          <w:szCs w:val="24"/>
        </w:rPr>
        <w:t>2</w:t>
      </w:r>
      <w:r w:rsidRPr="002C1D2A">
        <w:rPr>
          <w:sz w:val="24"/>
          <w:szCs w:val="24"/>
        </w:rPr>
        <w:t>. Жалобы подаются в инспекцию. Жалобы на решения, принятые первым заместителем и заместителем начальника инспекции, рассматриваются начальником инспекции. Жалобы на действие (бездействие) ответственных исполнителей рассматриваются первым заместителем и заместителем начальника инспекции (по направлениям деятельности).</w:t>
      </w:r>
    </w:p>
    <w:p w:rsidR="0022031B" w:rsidRPr="002C1D2A" w:rsidRDefault="00B45E65" w:rsidP="0022031B">
      <w:pPr>
        <w:pStyle w:val="a"/>
        <w:numPr>
          <w:ilvl w:val="0"/>
          <w:numId w:val="0"/>
        </w:numPr>
        <w:spacing w:before="0"/>
        <w:ind w:firstLine="567"/>
        <w:rPr>
          <w:sz w:val="24"/>
          <w:szCs w:val="24"/>
        </w:rPr>
      </w:pPr>
      <w:r w:rsidRPr="002C1D2A">
        <w:rPr>
          <w:sz w:val="24"/>
          <w:szCs w:val="24"/>
        </w:rPr>
        <w:t xml:space="preserve"> </w:t>
      </w:r>
      <w:r w:rsidR="0022031B" w:rsidRPr="002C1D2A">
        <w:rPr>
          <w:sz w:val="24"/>
          <w:szCs w:val="24"/>
        </w:rPr>
        <w:t>Жалобы на решения принятые начальником инспекций, подаются в Правительство Удмуртской Республики.</w:t>
      </w:r>
    </w:p>
    <w:p w:rsidR="0022031B" w:rsidRPr="002C1D2A" w:rsidRDefault="0022031B" w:rsidP="0022031B">
      <w:pPr>
        <w:pStyle w:val="a"/>
        <w:numPr>
          <w:ilvl w:val="0"/>
          <w:numId w:val="0"/>
        </w:numPr>
        <w:spacing w:before="0"/>
        <w:ind w:firstLine="567"/>
        <w:rPr>
          <w:sz w:val="24"/>
          <w:szCs w:val="24"/>
        </w:rPr>
      </w:pPr>
    </w:p>
    <w:p w:rsidR="00B45E65" w:rsidRPr="002C1D2A" w:rsidRDefault="00B45E65" w:rsidP="0022031B">
      <w:pPr>
        <w:pStyle w:val="a"/>
        <w:numPr>
          <w:ilvl w:val="0"/>
          <w:numId w:val="0"/>
        </w:numPr>
        <w:spacing w:before="0"/>
        <w:ind w:firstLine="567"/>
        <w:jc w:val="center"/>
        <w:rPr>
          <w:b/>
          <w:sz w:val="24"/>
          <w:szCs w:val="24"/>
        </w:rPr>
      </w:pPr>
      <w:r w:rsidRPr="002C1D2A">
        <w:rPr>
          <w:b/>
          <w:sz w:val="24"/>
          <w:szCs w:val="24"/>
        </w:rPr>
        <w:t>Сроки рассмотрения жалобы</w:t>
      </w:r>
    </w:p>
    <w:p w:rsidR="00B45E65" w:rsidRPr="002C1D2A" w:rsidRDefault="00B45E65" w:rsidP="00587764">
      <w:pPr>
        <w:pStyle w:val="a"/>
        <w:numPr>
          <w:ilvl w:val="0"/>
          <w:numId w:val="0"/>
        </w:numPr>
        <w:spacing w:before="0"/>
        <w:ind w:firstLine="567"/>
        <w:jc w:val="center"/>
        <w:rPr>
          <w:b/>
          <w:sz w:val="24"/>
          <w:szCs w:val="24"/>
        </w:rPr>
      </w:pPr>
    </w:p>
    <w:p w:rsidR="00B45E65" w:rsidRPr="002C1D2A" w:rsidRDefault="00B45E65" w:rsidP="00587764">
      <w:pPr>
        <w:pStyle w:val="a"/>
        <w:numPr>
          <w:ilvl w:val="0"/>
          <w:numId w:val="0"/>
        </w:numPr>
        <w:spacing w:before="0"/>
        <w:ind w:firstLine="567"/>
        <w:rPr>
          <w:sz w:val="24"/>
          <w:szCs w:val="24"/>
        </w:rPr>
      </w:pPr>
      <w:r w:rsidRPr="002C1D2A">
        <w:rPr>
          <w:sz w:val="24"/>
          <w:szCs w:val="24"/>
        </w:rPr>
        <w:t>17</w:t>
      </w:r>
      <w:r w:rsidR="00463339" w:rsidRPr="002C1D2A">
        <w:rPr>
          <w:sz w:val="24"/>
          <w:szCs w:val="24"/>
        </w:rPr>
        <w:t>3</w:t>
      </w:r>
      <w:r w:rsidRPr="002C1D2A">
        <w:rPr>
          <w:sz w:val="24"/>
          <w:szCs w:val="24"/>
        </w:rPr>
        <w:t>. Жалоба, поступившая в инспекцию, подлежит рассмотрению должностным лицом, наделенным полномочиями по рассмотрению жалоб, в течение тридцати дней со дня ее регистрации.</w:t>
      </w:r>
    </w:p>
    <w:p w:rsidR="00B45E65" w:rsidRPr="002C1D2A" w:rsidRDefault="00B45E65" w:rsidP="00587764">
      <w:pPr>
        <w:pStyle w:val="a"/>
        <w:numPr>
          <w:ilvl w:val="0"/>
          <w:numId w:val="0"/>
        </w:numPr>
        <w:spacing w:before="0"/>
        <w:ind w:firstLine="567"/>
        <w:rPr>
          <w:sz w:val="24"/>
          <w:szCs w:val="24"/>
        </w:rPr>
      </w:pPr>
    </w:p>
    <w:p w:rsidR="00B45E65" w:rsidRPr="002C1D2A" w:rsidRDefault="0022031B" w:rsidP="00587764">
      <w:pPr>
        <w:pStyle w:val="a"/>
        <w:numPr>
          <w:ilvl w:val="0"/>
          <w:numId w:val="0"/>
        </w:numPr>
        <w:spacing w:before="0"/>
        <w:ind w:firstLine="567"/>
        <w:jc w:val="center"/>
        <w:rPr>
          <w:b/>
          <w:sz w:val="24"/>
          <w:szCs w:val="24"/>
        </w:rPr>
      </w:pPr>
      <w:r w:rsidRPr="002C1D2A">
        <w:rPr>
          <w:b/>
          <w:bCs w:val="0"/>
          <w:sz w:val="24"/>
          <w:szCs w:val="24"/>
        </w:rPr>
        <w:t>Результат досудебного (внесудебного) обжалования применительно к каждой процедуре либо инстанции обжалования</w:t>
      </w:r>
    </w:p>
    <w:p w:rsidR="00B45E65" w:rsidRPr="002C1D2A" w:rsidRDefault="00B45E65" w:rsidP="00587764">
      <w:pPr>
        <w:pStyle w:val="a"/>
        <w:numPr>
          <w:ilvl w:val="0"/>
          <w:numId w:val="0"/>
        </w:numPr>
        <w:spacing w:before="0"/>
        <w:ind w:firstLine="567"/>
        <w:jc w:val="center"/>
        <w:rPr>
          <w:b/>
          <w:sz w:val="24"/>
          <w:szCs w:val="24"/>
        </w:rPr>
      </w:pPr>
    </w:p>
    <w:p w:rsidR="00B45E65" w:rsidRPr="002C1D2A" w:rsidRDefault="00B45E65" w:rsidP="00587764">
      <w:pPr>
        <w:pStyle w:val="a"/>
        <w:numPr>
          <w:ilvl w:val="0"/>
          <w:numId w:val="0"/>
        </w:numPr>
        <w:spacing w:before="0"/>
        <w:ind w:firstLine="567"/>
        <w:rPr>
          <w:sz w:val="24"/>
          <w:szCs w:val="24"/>
        </w:rPr>
      </w:pPr>
      <w:r w:rsidRPr="002C1D2A">
        <w:rPr>
          <w:sz w:val="24"/>
          <w:szCs w:val="24"/>
        </w:rPr>
        <w:t>17</w:t>
      </w:r>
      <w:r w:rsidR="00463339" w:rsidRPr="002C1D2A">
        <w:rPr>
          <w:sz w:val="24"/>
          <w:szCs w:val="24"/>
        </w:rPr>
        <w:t>4</w:t>
      </w:r>
      <w:r w:rsidRPr="002C1D2A">
        <w:rPr>
          <w:sz w:val="24"/>
          <w:szCs w:val="24"/>
        </w:rPr>
        <w:t>. Должностное лицо инспекции, на которое возложена обязанность рассмотрения заявлений и обращений о действиях (бездействии) должностных лиц, рассматривает жалобу и принимает решение об удовлетворении</w:t>
      </w:r>
      <w:r w:rsidR="003C3D77" w:rsidRPr="002C1D2A">
        <w:rPr>
          <w:sz w:val="24"/>
          <w:szCs w:val="24"/>
        </w:rPr>
        <w:t xml:space="preserve">  требований заинтересованного лица либо об отказе в удовлетворении требований.</w:t>
      </w:r>
    </w:p>
    <w:p w:rsidR="003C3D77" w:rsidRPr="002C1D2A" w:rsidRDefault="003C3D77" w:rsidP="00587764">
      <w:pPr>
        <w:pStyle w:val="a"/>
        <w:numPr>
          <w:ilvl w:val="0"/>
          <w:numId w:val="0"/>
        </w:numPr>
        <w:spacing w:before="0"/>
        <w:ind w:firstLine="567"/>
        <w:rPr>
          <w:sz w:val="24"/>
          <w:szCs w:val="24"/>
        </w:rPr>
      </w:pPr>
      <w:r w:rsidRPr="002C1D2A">
        <w:rPr>
          <w:sz w:val="24"/>
          <w:szCs w:val="24"/>
        </w:rPr>
        <w:t>17</w:t>
      </w:r>
      <w:r w:rsidR="00463339" w:rsidRPr="002C1D2A">
        <w:rPr>
          <w:sz w:val="24"/>
          <w:szCs w:val="24"/>
        </w:rPr>
        <w:t>5</w:t>
      </w:r>
      <w:r w:rsidRPr="002C1D2A">
        <w:rPr>
          <w:sz w:val="24"/>
          <w:szCs w:val="24"/>
        </w:rPr>
        <w:t>. Письменный ответ, содержащий результаты рассмотрения жалобы, направляется заинтересованному лицу в письменной форме и (или), по желанию, в электронной форме.</w:t>
      </w:r>
    </w:p>
    <w:p w:rsidR="003C3D77" w:rsidRPr="002C1D2A" w:rsidRDefault="003C3D77" w:rsidP="00587764">
      <w:pPr>
        <w:pStyle w:val="a"/>
        <w:numPr>
          <w:ilvl w:val="0"/>
          <w:numId w:val="0"/>
        </w:numPr>
        <w:spacing w:before="0"/>
        <w:ind w:firstLine="567"/>
        <w:rPr>
          <w:sz w:val="24"/>
          <w:szCs w:val="24"/>
        </w:rPr>
      </w:pPr>
      <w:r w:rsidRPr="002C1D2A">
        <w:rPr>
          <w:sz w:val="24"/>
          <w:szCs w:val="24"/>
        </w:rPr>
        <w:t>17</w:t>
      </w:r>
      <w:r w:rsidR="00463339" w:rsidRPr="002C1D2A">
        <w:rPr>
          <w:sz w:val="24"/>
          <w:szCs w:val="24"/>
        </w:rPr>
        <w:t>6</w:t>
      </w:r>
      <w:r w:rsidRPr="002C1D2A">
        <w:rPr>
          <w:sz w:val="24"/>
          <w:szCs w:val="24"/>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087C51" w:rsidRPr="002C1D2A" w:rsidRDefault="00087C51" w:rsidP="00984FFC">
      <w:pPr>
        <w:autoSpaceDE w:val="0"/>
        <w:autoSpaceDN w:val="0"/>
        <w:adjustRightInd w:val="0"/>
        <w:jc w:val="right"/>
        <w:outlineLvl w:val="1"/>
      </w:pPr>
    </w:p>
    <w:p w:rsidR="00087C51" w:rsidRDefault="00087C51"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7F6330" w:rsidRDefault="007F6330" w:rsidP="00984FFC">
      <w:pPr>
        <w:autoSpaceDE w:val="0"/>
        <w:autoSpaceDN w:val="0"/>
        <w:adjustRightInd w:val="0"/>
        <w:jc w:val="right"/>
        <w:outlineLvl w:val="1"/>
      </w:pPr>
    </w:p>
    <w:p w:rsidR="007F6330" w:rsidRDefault="007F6330" w:rsidP="00984FFC">
      <w:pPr>
        <w:autoSpaceDE w:val="0"/>
        <w:autoSpaceDN w:val="0"/>
        <w:adjustRightInd w:val="0"/>
        <w:jc w:val="right"/>
        <w:outlineLvl w:val="1"/>
      </w:pPr>
    </w:p>
    <w:p w:rsidR="00B83D9A" w:rsidRDefault="00B83D9A" w:rsidP="00984FFC">
      <w:pPr>
        <w:autoSpaceDE w:val="0"/>
        <w:autoSpaceDN w:val="0"/>
        <w:adjustRightInd w:val="0"/>
        <w:jc w:val="right"/>
        <w:outlineLvl w:val="1"/>
      </w:pPr>
    </w:p>
    <w:p w:rsidR="00984FFC" w:rsidRPr="002C1D2A" w:rsidRDefault="007507F9" w:rsidP="00984FFC">
      <w:pPr>
        <w:autoSpaceDE w:val="0"/>
        <w:autoSpaceDN w:val="0"/>
        <w:adjustRightInd w:val="0"/>
        <w:jc w:val="right"/>
        <w:outlineLvl w:val="1"/>
      </w:pPr>
      <w:r>
        <w:t>Пр</w:t>
      </w:r>
      <w:r w:rsidR="00984FFC" w:rsidRPr="002C1D2A">
        <w:t>иложение № 1</w:t>
      </w:r>
    </w:p>
    <w:p w:rsidR="00984FFC" w:rsidRPr="002C1D2A" w:rsidRDefault="00984FFC" w:rsidP="00984FFC">
      <w:pPr>
        <w:autoSpaceDE w:val="0"/>
        <w:autoSpaceDN w:val="0"/>
        <w:adjustRightInd w:val="0"/>
        <w:jc w:val="right"/>
        <w:outlineLvl w:val="1"/>
      </w:pPr>
      <w:r w:rsidRPr="002C1D2A">
        <w:t xml:space="preserve">                                                                                                                               к Административному регламенту</w:t>
      </w:r>
    </w:p>
    <w:p w:rsidR="00984FFC" w:rsidRPr="002C1D2A" w:rsidRDefault="00984FFC" w:rsidP="00984FFC">
      <w:pPr>
        <w:pStyle w:val="Heading"/>
        <w:jc w:val="center"/>
        <w:rPr>
          <w:color w:val="000000"/>
        </w:rPr>
      </w:pPr>
      <w:r w:rsidRPr="002C1D2A">
        <w:rPr>
          <w:color w:val="000000"/>
        </w:rPr>
        <w:t>БЛОК-СХЕМА</w:t>
      </w:r>
    </w:p>
    <w:p w:rsidR="00984FFC" w:rsidRPr="002C1D2A" w:rsidRDefault="00984FFC" w:rsidP="00984FFC">
      <w:pPr>
        <w:autoSpaceDE w:val="0"/>
        <w:autoSpaceDN w:val="0"/>
        <w:adjustRightInd w:val="0"/>
        <w:jc w:val="both"/>
        <w:outlineLvl w:val="1"/>
        <w:rPr>
          <w:sz w:val="18"/>
          <w:szCs w:val="18"/>
        </w:rPr>
      </w:pPr>
      <w:r w:rsidRPr="002C1D2A">
        <w:rPr>
          <w:sz w:val="18"/>
          <w:szCs w:val="18"/>
        </w:rPr>
        <w:t>исполнения государственной функции Инспекцией государственного строительного надзора при Министерстве строительства, архитектуры и жилищной политики Удмуртской Республики «Осуществление регионального государственного строительного надзора  при строительстве, реконструкции объектов капитального строительства».</w:t>
      </w:r>
    </w:p>
    <w:tbl>
      <w:tblPr>
        <w:tblW w:w="10977" w:type="dxa"/>
        <w:tblInd w:w="-563" w:type="dxa"/>
        <w:tblLook w:val="0000" w:firstRow="0" w:lastRow="0" w:firstColumn="0" w:lastColumn="0" w:noHBand="0" w:noVBand="0"/>
      </w:tblPr>
      <w:tblGrid>
        <w:gridCol w:w="1163"/>
        <w:gridCol w:w="947"/>
        <w:gridCol w:w="1163"/>
        <w:gridCol w:w="963"/>
        <w:gridCol w:w="963"/>
        <w:gridCol w:w="963"/>
        <w:gridCol w:w="963"/>
        <w:gridCol w:w="963"/>
        <w:gridCol w:w="963"/>
        <w:gridCol w:w="963"/>
        <w:gridCol w:w="963"/>
      </w:tblGrid>
      <w:tr w:rsidR="00984FFC" w:rsidRPr="002C1D2A" w:rsidTr="002C1D2A">
        <w:trPr>
          <w:trHeight w:val="274"/>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156A79" w:rsidRDefault="00156A79" w:rsidP="002C1D2A"/>
          <w:p w:rsidR="00156A79" w:rsidRDefault="00156A79" w:rsidP="002C1D2A"/>
          <w:p w:rsidR="00984FFC" w:rsidRPr="002C1D2A" w:rsidRDefault="00087C51" w:rsidP="002C1D2A">
            <w:r w:rsidRPr="002C1D2A">
              <w:rPr>
                <w:noProof/>
              </w:rPr>
              <w:lastRenderedPageBreak/>
              <mc:AlternateContent>
                <mc:Choice Requires="wps">
                  <w:drawing>
                    <wp:anchor distT="0" distB="0" distL="114300" distR="114300" simplePos="0" relativeHeight="251659264" behindDoc="0" locked="0" layoutInCell="1" allowOverlap="1" wp14:anchorId="46C7FCEC" wp14:editId="013EC513">
                      <wp:simplePos x="0" y="0"/>
                      <wp:positionH relativeFrom="column">
                        <wp:posOffset>110490</wp:posOffset>
                      </wp:positionH>
                      <wp:positionV relativeFrom="paragraph">
                        <wp:posOffset>-233045</wp:posOffset>
                      </wp:positionV>
                      <wp:extent cx="4115435" cy="1219200"/>
                      <wp:effectExtent l="38100" t="19050" r="56515" b="38100"/>
                      <wp:wrapNone/>
                      <wp:docPr id="90" name="Блок-схема: решение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219200"/>
                              </a:xfrm>
                              <a:prstGeom prst="flowChartDecision">
                                <a:avLst/>
                              </a:prstGeom>
                              <a:solidFill>
                                <a:srgbClr val="FFFFFF"/>
                              </a:solidFill>
                              <a:ln w="9525">
                                <a:solidFill>
                                  <a:srgbClr val="000000"/>
                                </a:solidFill>
                                <a:miter lim="800000"/>
                                <a:headEnd/>
                                <a:tailEnd/>
                              </a:ln>
                            </wps:spPr>
                            <wps:txbx>
                              <w:txbxContent>
                                <w:p w:rsidR="00B2304A" w:rsidRPr="00DD6343" w:rsidRDefault="00B2304A" w:rsidP="00984FFC">
                                  <w:pPr>
                                    <w:jc w:val="both"/>
                                    <w:rPr>
                                      <w:color w:val="000000"/>
                                    </w:rPr>
                                  </w:pPr>
                                  <w:r>
                                    <w:rPr>
                                      <w:color w:val="000000"/>
                                    </w:rPr>
                                    <w:t>Проведение проверок при исполнении государственной  функции</w:t>
                                  </w:r>
                                </w:p>
                                <w:p w:rsidR="00B2304A" w:rsidRPr="007A540E" w:rsidRDefault="00B2304A" w:rsidP="00984FF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0" o:spid="_x0000_s1026" type="#_x0000_t110" style="position:absolute;margin-left:8.7pt;margin-top:-18.35pt;width:324.0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">
                      <v:textbox>
                        <w:txbxContent>
                          <w:p w:rsidR="00B2304A" w:rsidRPr="00DD6343" w:rsidRDefault="00B2304A" w:rsidP="00984FFC">
                            <w:pPr>
                              <w:jc w:val="both"/>
                              <w:rPr>
                                <w:color w:val="000000"/>
                              </w:rPr>
                            </w:pPr>
                            <w:r>
                              <w:rPr>
                                <w:color w:val="000000"/>
                              </w:rPr>
                              <w:t>Проведение проверок при исполнении государственной  функции</w:t>
                            </w:r>
                          </w:p>
                          <w:p w:rsidR="00B2304A" w:rsidRPr="007A540E" w:rsidRDefault="00B2304A" w:rsidP="00984FFC">
                            <w:pPr>
                              <w:jc w:val="both"/>
                            </w:pPr>
                          </w:p>
                        </w:txbxContent>
                      </v:textbox>
                    </v:shape>
                  </w:pict>
                </mc:Fallback>
              </mc:AlternateContent>
            </w:r>
          </w:p>
          <w:tbl>
            <w:tblPr>
              <w:tblW w:w="947" w:type="dxa"/>
              <w:tblCellSpacing w:w="0" w:type="dxa"/>
              <w:tblCellMar>
                <w:left w:w="0" w:type="dxa"/>
                <w:right w:w="0" w:type="dxa"/>
              </w:tblCellMar>
              <w:tblLook w:val="0000" w:firstRow="0" w:lastRow="0" w:firstColumn="0" w:lastColumn="0" w:noHBand="0" w:noVBand="0"/>
            </w:tblPr>
            <w:tblGrid>
              <w:gridCol w:w="947"/>
            </w:tblGrid>
            <w:tr w:rsidR="00984FFC" w:rsidRPr="002C1D2A" w:rsidTr="002C1D2A">
              <w:trPr>
                <w:trHeight w:val="274"/>
                <w:tblCellSpacing w:w="0" w:type="dxa"/>
              </w:trPr>
              <w:tc>
                <w:tcPr>
                  <w:tcW w:w="947" w:type="dxa"/>
                  <w:noWrap/>
                  <w:vAlign w:val="bottom"/>
                </w:tcPr>
                <w:p w:rsidR="00984FFC" w:rsidRPr="002C1D2A" w:rsidRDefault="00984FFC" w:rsidP="002C1D2A"/>
              </w:tc>
            </w:tr>
          </w:tbl>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03081D" w:rsidP="002C1D2A">
            <w:r w:rsidRPr="002C1D2A">
              <w:rPr>
                <w:noProof/>
              </w:rPr>
              <mc:AlternateContent>
                <mc:Choice Requires="wps">
                  <w:drawing>
                    <wp:anchor distT="0" distB="0" distL="114300" distR="114300" simplePos="0" relativeHeight="251668480" behindDoc="0" locked="0" layoutInCell="1" allowOverlap="1" wp14:anchorId="16AB5F9C" wp14:editId="477FAF20">
                      <wp:simplePos x="0" y="0"/>
                      <wp:positionH relativeFrom="column">
                        <wp:posOffset>123825</wp:posOffset>
                      </wp:positionH>
                      <wp:positionV relativeFrom="paragraph">
                        <wp:posOffset>132715</wp:posOffset>
                      </wp:positionV>
                      <wp:extent cx="180340" cy="332740"/>
                      <wp:effectExtent l="38100" t="0" r="29210" b="4826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0.45pt" to="23.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">
                      <v:stroke endarrow="block"/>
                    </v:lin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03081D" w:rsidP="002C1D2A">
            <w:r w:rsidRPr="002C1D2A">
              <w:rPr>
                <w:noProof/>
              </w:rPr>
              <mc:AlternateContent>
                <mc:Choice Requires="wps">
                  <w:drawing>
                    <wp:anchor distT="0" distB="0" distL="114300" distR="114300" simplePos="0" relativeHeight="251669504" behindDoc="0" locked="0" layoutInCell="1" allowOverlap="1" wp14:anchorId="086E3519" wp14:editId="06F7A4BA">
                      <wp:simplePos x="0" y="0"/>
                      <wp:positionH relativeFrom="column">
                        <wp:posOffset>217805</wp:posOffset>
                      </wp:positionH>
                      <wp:positionV relativeFrom="paragraph">
                        <wp:posOffset>88265</wp:posOffset>
                      </wp:positionV>
                      <wp:extent cx="466725" cy="332740"/>
                      <wp:effectExtent l="0" t="0" r="66675" b="4826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6.95pt" to="53.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">
                      <v:stroke endarrow="block"/>
                    </v:lin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03081D" w:rsidP="002C1D2A">
            <w:r w:rsidRPr="002C1D2A">
              <w:rPr>
                <w:noProof/>
              </w:rPr>
              <mc:AlternateContent>
                <mc:Choice Requires="wps">
                  <w:drawing>
                    <wp:anchor distT="0" distB="0" distL="114300" distR="114300" simplePos="0" relativeHeight="251660288" behindDoc="0" locked="0" layoutInCell="1" allowOverlap="1" wp14:anchorId="6577203A" wp14:editId="261C34CD">
                      <wp:simplePos x="0" y="0"/>
                      <wp:positionH relativeFrom="column">
                        <wp:posOffset>234315</wp:posOffset>
                      </wp:positionH>
                      <wp:positionV relativeFrom="paragraph">
                        <wp:posOffset>118745</wp:posOffset>
                      </wp:positionV>
                      <wp:extent cx="2705100" cy="542925"/>
                      <wp:effectExtent l="0" t="0" r="19050" b="28575"/>
                      <wp:wrapNone/>
                      <wp:docPr id="87" name="Блок-схема: процесс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05100" cy="542925"/>
                              </a:xfrm>
                              <a:prstGeom prst="flowChartProcess">
                                <a:avLst/>
                              </a:prstGeom>
                              <a:solidFill>
                                <a:srgbClr val="FFFFFF"/>
                              </a:solidFill>
                              <a:ln w="9525">
                                <a:solidFill>
                                  <a:srgbClr val="000000"/>
                                </a:solidFill>
                                <a:miter lim="800000"/>
                                <a:headEnd/>
                                <a:tailEnd/>
                              </a:ln>
                            </wps:spPr>
                            <wps:txbx>
                              <w:txbxContent>
                                <w:p w:rsidR="00B2304A" w:rsidRPr="00DC2D5F" w:rsidRDefault="00B2304A" w:rsidP="00984FFC">
                                  <w:pPr>
                                    <w:ind w:right="60"/>
                                    <w:jc w:val="center"/>
                                    <w:rPr>
                                      <w:sz w:val="22"/>
                                      <w:szCs w:val="22"/>
                                    </w:rPr>
                                  </w:pPr>
                                  <w:r>
                                    <w:t xml:space="preserve"> </w:t>
                                  </w:r>
                                  <w:r w:rsidRPr="00DC2D5F">
                                    <w:rPr>
                                      <w:color w:val="000000"/>
                                      <w:sz w:val="22"/>
                                      <w:szCs w:val="22"/>
                                    </w:rPr>
                                    <w:t>Проверки, в соответствии с программой проверок и по извещениям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7" o:spid="_x0000_s1027" type="#_x0000_t109" style="position:absolute;margin-left:18.45pt;margin-top:9.35pt;width:213pt;height:42.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">
                      <v:textbox>
                        <w:txbxContent>
                          <w:p w:rsidR="00B2304A" w:rsidRPr="00DC2D5F" w:rsidRDefault="00B2304A" w:rsidP="00984FFC">
                            <w:pPr>
                              <w:ind w:right="60"/>
                              <w:jc w:val="center"/>
                              <w:rPr>
                                <w:sz w:val="22"/>
                                <w:szCs w:val="22"/>
                              </w:rPr>
                            </w:pPr>
                            <w:r>
                              <w:t xml:space="preserve"> </w:t>
                            </w:r>
                            <w:r w:rsidRPr="00DC2D5F">
                              <w:rPr>
                                <w:color w:val="000000"/>
                                <w:sz w:val="22"/>
                                <w:szCs w:val="22"/>
                              </w:rPr>
                              <w:t>Проверки, в соответствии с программой проверок и по извещениям</w:t>
                            </w:r>
                          </w:p>
                        </w:txbxContent>
                      </v:textbox>
                    </v:shape>
                  </w:pict>
                </mc:Fallback>
              </mc:AlternateContent>
            </w:r>
          </w:p>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bl>
            <w:tblPr>
              <w:tblW w:w="947" w:type="dxa"/>
              <w:tblCellSpacing w:w="0" w:type="dxa"/>
              <w:tblCellMar>
                <w:left w:w="0" w:type="dxa"/>
                <w:right w:w="0" w:type="dxa"/>
              </w:tblCellMar>
              <w:tblLook w:val="0000" w:firstRow="0" w:lastRow="0" w:firstColumn="0" w:lastColumn="0" w:noHBand="0" w:noVBand="0"/>
            </w:tblPr>
            <w:tblGrid>
              <w:gridCol w:w="947"/>
            </w:tblGrid>
            <w:tr w:rsidR="00984FFC" w:rsidRPr="002C1D2A" w:rsidTr="002C1D2A">
              <w:trPr>
                <w:trHeight w:val="222"/>
                <w:tblCellSpacing w:w="0" w:type="dxa"/>
              </w:trPr>
              <w:tc>
                <w:tcPr>
                  <w:tcW w:w="947" w:type="dxa"/>
                  <w:noWrap/>
                  <w:vAlign w:val="bottom"/>
                </w:tcPr>
                <w:p w:rsidR="00984FFC" w:rsidRPr="002C1D2A" w:rsidRDefault="00984FFC" w:rsidP="002C1D2A"/>
              </w:tc>
            </w:tr>
          </w:tbl>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03081D" w:rsidP="002C1D2A">
            <w:r w:rsidRPr="002C1D2A">
              <w:rPr>
                <w:noProof/>
              </w:rPr>
              <mc:AlternateContent>
                <mc:Choice Requires="wps">
                  <w:drawing>
                    <wp:anchor distT="0" distB="0" distL="114300" distR="114300" simplePos="0" relativeHeight="251662336" behindDoc="0" locked="0" layoutInCell="1" allowOverlap="1" wp14:anchorId="23226D3F" wp14:editId="7AC5DC61">
                      <wp:simplePos x="0" y="0"/>
                      <wp:positionH relativeFrom="column">
                        <wp:posOffset>36195</wp:posOffset>
                      </wp:positionH>
                      <wp:positionV relativeFrom="paragraph">
                        <wp:posOffset>-103505</wp:posOffset>
                      </wp:positionV>
                      <wp:extent cx="2350770" cy="599440"/>
                      <wp:effectExtent l="0" t="0" r="11430" b="10160"/>
                      <wp:wrapNone/>
                      <wp:docPr id="86" name="Блок-схема: процесс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50770" cy="599440"/>
                              </a:xfrm>
                              <a:prstGeom prst="flowChartProcess">
                                <a:avLst/>
                              </a:prstGeom>
                              <a:solidFill>
                                <a:srgbClr val="FFFFFF"/>
                              </a:solidFill>
                              <a:ln w="9525">
                                <a:solidFill>
                                  <a:srgbClr val="000000"/>
                                </a:solidFill>
                                <a:miter lim="800000"/>
                                <a:headEnd/>
                                <a:tailEnd/>
                              </a:ln>
                            </wps:spPr>
                            <wps:txbx>
                              <w:txbxContent>
                                <w:p w:rsidR="00B2304A" w:rsidRPr="00DC2D5F" w:rsidRDefault="00B2304A" w:rsidP="00984FFC">
                                  <w:pPr>
                                    <w:jc w:val="center"/>
                                    <w:rPr>
                                      <w:sz w:val="22"/>
                                      <w:szCs w:val="22"/>
                                    </w:rPr>
                                  </w:pPr>
                                  <w:proofErr w:type="gramStart"/>
                                  <w:r w:rsidRPr="00DC2D5F">
                                    <w:rPr>
                                      <w:color w:val="000000"/>
                                      <w:sz w:val="22"/>
                                      <w:szCs w:val="22"/>
                                    </w:rPr>
                                    <w:t>Внеплановых</w:t>
                                  </w:r>
                                  <w:proofErr w:type="gramEnd"/>
                                  <w:r w:rsidRPr="00DC2D5F">
                                    <w:rPr>
                                      <w:color w:val="000000"/>
                                      <w:sz w:val="22"/>
                                      <w:szCs w:val="22"/>
                                    </w:rPr>
                                    <w:t xml:space="preserve"> (по обращениям и жалобам, либо на основании другой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6" o:spid="_x0000_s1028" type="#_x0000_t109" style="position:absolute;margin-left:2.85pt;margin-top:-8.15pt;width:185.1pt;height:47.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">
                      <v:textbox>
                        <w:txbxContent>
                          <w:p w:rsidR="00B2304A" w:rsidRPr="00DC2D5F" w:rsidRDefault="00B2304A" w:rsidP="00984FFC">
                            <w:pPr>
                              <w:jc w:val="center"/>
                              <w:rPr>
                                <w:sz w:val="22"/>
                                <w:szCs w:val="22"/>
                              </w:rPr>
                            </w:pPr>
                            <w:proofErr w:type="gramStart"/>
                            <w:r w:rsidRPr="00DC2D5F">
                              <w:rPr>
                                <w:color w:val="000000"/>
                                <w:sz w:val="22"/>
                                <w:szCs w:val="22"/>
                              </w:rPr>
                              <w:t>Внеплановых</w:t>
                            </w:r>
                            <w:proofErr w:type="gramEnd"/>
                            <w:r w:rsidRPr="00DC2D5F">
                              <w:rPr>
                                <w:color w:val="000000"/>
                                <w:sz w:val="22"/>
                                <w:szCs w:val="22"/>
                              </w:rPr>
                              <w:t xml:space="preserve"> (по обращениям и жалобам, либо на основании другой информации)</w:t>
                            </w:r>
                          </w:p>
                        </w:txbxContent>
                      </v:textbox>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03081D" w:rsidP="002C1D2A">
            <w:r w:rsidRPr="002C1D2A">
              <w:rPr>
                <w:noProof/>
              </w:rPr>
              <mc:AlternateContent>
                <mc:Choice Requires="wps">
                  <w:drawing>
                    <wp:anchor distT="0" distB="0" distL="114300" distR="114300" simplePos="0" relativeHeight="251677696" behindDoc="0" locked="0" layoutInCell="1" allowOverlap="1" wp14:anchorId="13A474EB" wp14:editId="272622A1">
                      <wp:simplePos x="0" y="0"/>
                      <wp:positionH relativeFrom="column">
                        <wp:posOffset>129540</wp:posOffset>
                      </wp:positionH>
                      <wp:positionV relativeFrom="paragraph">
                        <wp:posOffset>128905</wp:posOffset>
                      </wp:positionV>
                      <wp:extent cx="0" cy="189865"/>
                      <wp:effectExtent l="95250" t="0" r="57150" b="5778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5" o:spid="_x0000_s1026" type="#_x0000_t32" style="position:absolute;margin-left:10.2pt;margin-top:10.15pt;width:0;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">
                      <v:stroke endarrow="open"/>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006C05" w:rsidP="002C1D2A">
            <w:r w:rsidRPr="002C1D2A">
              <w:rPr>
                <w:noProof/>
              </w:rPr>
              <mc:AlternateContent>
                <mc:Choice Requires="wps">
                  <w:drawing>
                    <wp:anchor distT="0" distB="0" distL="114300" distR="114300" simplePos="0" relativeHeight="251683840" behindDoc="0" locked="0" layoutInCell="1" allowOverlap="1" wp14:anchorId="7D0B4A5C" wp14:editId="35309D64">
                      <wp:simplePos x="0" y="0"/>
                      <wp:positionH relativeFrom="column">
                        <wp:posOffset>33020</wp:posOffset>
                      </wp:positionH>
                      <wp:positionV relativeFrom="paragraph">
                        <wp:posOffset>142875</wp:posOffset>
                      </wp:positionV>
                      <wp:extent cx="0" cy="666115"/>
                      <wp:effectExtent l="76200" t="0" r="95250" b="5778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6pt;margin-top:11.25pt;width:0;height:5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">
                      <v:stroke endarrow="open"/>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006C05" w:rsidP="002C1D2A">
            <w:r w:rsidRPr="002C1D2A">
              <w:rPr>
                <w:noProof/>
              </w:rPr>
              <mc:AlternateContent>
                <mc:Choice Requires="wps">
                  <w:drawing>
                    <wp:anchor distT="0" distB="0" distL="114300" distR="114300" simplePos="0" relativeHeight="251664384" behindDoc="0" locked="0" layoutInCell="1" allowOverlap="1" wp14:anchorId="2512C372" wp14:editId="5BE0B624">
                      <wp:simplePos x="0" y="0"/>
                      <wp:positionH relativeFrom="column">
                        <wp:posOffset>236855</wp:posOffset>
                      </wp:positionH>
                      <wp:positionV relativeFrom="paragraph">
                        <wp:posOffset>133985</wp:posOffset>
                      </wp:positionV>
                      <wp:extent cx="2724150" cy="666750"/>
                      <wp:effectExtent l="0" t="0" r="19050" b="19050"/>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24150" cy="666750"/>
                              </a:xfrm>
                              <a:prstGeom prst="flowChartProcess">
                                <a:avLst/>
                              </a:prstGeom>
                              <a:solidFill>
                                <a:srgbClr val="FFFFFF"/>
                              </a:solidFill>
                              <a:ln w="9525">
                                <a:solidFill>
                                  <a:srgbClr val="000000"/>
                                </a:solidFill>
                                <a:miter lim="800000"/>
                                <a:headEnd/>
                                <a:tailEnd/>
                              </a:ln>
                            </wps:spPr>
                            <wps:txbx>
                              <w:txbxContent>
                                <w:p w:rsidR="00B2304A" w:rsidRPr="00DC2D5F" w:rsidRDefault="00B2304A" w:rsidP="00984FFC">
                                  <w:pPr>
                                    <w:rPr>
                                      <w:color w:val="000000"/>
                                      <w:sz w:val="22"/>
                                      <w:szCs w:val="22"/>
                                    </w:rPr>
                                  </w:pPr>
                                  <w:r w:rsidRPr="00DC2D5F">
                                    <w:rPr>
                                      <w:color w:val="000000"/>
                                      <w:sz w:val="22"/>
                                      <w:szCs w:val="22"/>
                                    </w:rPr>
                                    <w:t>Прием, регистрация и рассмотрение документов для исполнения государственной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4" o:spid="_x0000_s1029" type="#_x0000_t109" style="position:absolute;margin-left:18.65pt;margin-top:10.55pt;width:214.5pt;height:5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">
                      <v:textbox>
                        <w:txbxContent>
                          <w:p w:rsidR="00B2304A" w:rsidRPr="00DC2D5F" w:rsidRDefault="00B2304A" w:rsidP="00984FFC">
                            <w:pPr>
                              <w:rPr>
                                <w:color w:val="000000"/>
                                <w:sz w:val="22"/>
                                <w:szCs w:val="22"/>
                              </w:rPr>
                            </w:pPr>
                            <w:r w:rsidRPr="00DC2D5F">
                              <w:rPr>
                                <w:color w:val="000000"/>
                                <w:sz w:val="22"/>
                                <w:szCs w:val="22"/>
                              </w:rPr>
                              <w:t>Прием, регистрация и рассмотрение документов для исполнения государственной функции</w:t>
                            </w:r>
                          </w:p>
                        </w:txbxContent>
                      </v:textbox>
                    </v:shape>
                  </w:pict>
                </mc:Fallback>
              </mc:AlternateContent>
            </w:r>
          </w:p>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419"/>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r w:rsidRPr="002C1D2A">
              <w:rPr>
                <w:noProof/>
              </w:rPr>
              <mc:AlternateContent>
                <mc:Choice Requires="wpc">
                  <w:drawing>
                    <wp:inline distT="0" distB="0" distL="0" distR="0" wp14:anchorId="56B87917" wp14:editId="7E0A446A">
                      <wp:extent cx="457200" cy="228600"/>
                      <wp:effectExtent l="1270" t="0" r="0" b="4445"/>
                      <wp:docPr id="82" name="Полотно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82"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78720" behindDoc="0" locked="1" layoutInCell="1" allowOverlap="1" wp14:anchorId="6AEF8746" wp14:editId="02257082">
                      <wp:simplePos x="0" y="0"/>
                      <wp:positionH relativeFrom="column">
                        <wp:posOffset>130175</wp:posOffset>
                      </wp:positionH>
                      <wp:positionV relativeFrom="paragraph">
                        <wp:posOffset>-329565</wp:posOffset>
                      </wp:positionV>
                      <wp:extent cx="0" cy="228600"/>
                      <wp:effectExtent l="95250" t="0" r="57150" b="571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0.25pt;margin-top:-25.95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">
                      <v:stroke endarrow="open"/>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101"/>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63360" behindDoc="0" locked="1" layoutInCell="1" allowOverlap="1" wp14:anchorId="7159EA3D" wp14:editId="217C1D27">
                      <wp:simplePos x="0" y="0"/>
                      <wp:positionH relativeFrom="column">
                        <wp:posOffset>146050</wp:posOffset>
                      </wp:positionH>
                      <wp:positionV relativeFrom="paragraph">
                        <wp:posOffset>-450850</wp:posOffset>
                      </wp:positionV>
                      <wp:extent cx="2724150" cy="1333500"/>
                      <wp:effectExtent l="0" t="0" r="19050" b="19050"/>
                      <wp:wrapNone/>
                      <wp:docPr id="80" name="Блок-схема: процесс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24150" cy="1333500"/>
                              </a:xfrm>
                              <a:prstGeom prst="flowChartProcess">
                                <a:avLst/>
                              </a:prstGeom>
                              <a:solidFill>
                                <a:srgbClr val="FFFFFF"/>
                              </a:solidFill>
                              <a:ln w="9525">
                                <a:solidFill>
                                  <a:srgbClr val="000000"/>
                                </a:solidFill>
                                <a:miter lim="800000"/>
                                <a:headEnd/>
                                <a:tailEnd/>
                              </a:ln>
                            </wps:spPr>
                            <wps:txbx>
                              <w:txbxContent>
                                <w:p w:rsidR="00B2304A" w:rsidRPr="007061B4" w:rsidRDefault="00B2304A" w:rsidP="00984FFC">
                                  <w:pPr>
                                    <w:jc w:val="both"/>
                                    <w:rPr>
                                      <w:color w:val="000000"/>
                                      <w:sz w:val="22"/>
                                      <w:szCs w:val="22"/>
                                    </w:rPr>
                                  </w:pPr>
                                  <w:r w:rsidRPr="007061B4">
                                    <w:rPr>
                                      <w:color w:val="000000"/>
                                      <w:sz w:val="22"/>
                                      <w:szCs w:val="22"/>
                                    </w:rPr>
                                    <w:t>Издание приказа о назначении должностного лица, ответственного за осуществление функции. Принятие решения о проведении проверок, формирование дела  по объекту капитального строительства (реконструкции), утверждение программ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0" o:spid="_x0000_s1030" type="#_x0000_t109" style="position:absolute;margin-left:11.5pt;margin-top:-35.5pt;width:214.5pt;height:1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">
                      <v:textbox>
                        <w:txbxContent>
                          <w:p w:rsidR="00B2304A" w:rsidRPr="007061B4" w:rsidRDefault="00B2304A" w:rsidP="00984FFC">
                            <w:pPr>
                              <w:jc w:val="both"/>
                              <w:rPr>
                                <w:color w:val="000000"/>
                                <w:sz w:val="22"/>
                                <w:szCs w:val="22"/>
                              </w:rPr>
                            </w:pPr>
                            <w:r w:rsidRPr="007061B4">
                              <w:rPr>
                                <w:color w:val="000000"/>
                                <w:sz w:val="22"/>
                                <w:szCs w:val="22"/>
                              </w:rPr>
                              <w:t>Издание приказа о назначении должностного лица, ответственного за осуществление функции. Принятие решения о проведении проверок, формирование дела  по объекту капитального строительства (реконструкции), утверждение программ проверок.</w:t>
                            </w:r>
                          </w:p>
                        </w:txbxContent>
                      </v:textbox>
                      <w10:anchorlock/>
                    </v:shape>
                  </w:pict>
                </mc:Fallback>
              </mc:AlternateContent>
            </w:r>
          </w:p>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66432" behindDoc="0" locked="1" layoutInCell="1" allowOverlap="1" wp14:anchorId="31771671" wp14:editId="40A4CC82">
                      <wp:simplePos x="0" y="0"/>
                      <wp:positionH relativeFrom="column">
                        <wp:posOffset>43180</wp:posOffset>
                      </wp:positionH>
                      <wp:positionV relativeFrom="paragraph">
                        <wp:posOffset>-860425</wp:posOffset>
                      </wp:positionV>
                      <wp:extent cx="2350770" cy="752475"/>
                      <wp:effectExtent l="0" t="0" r="11430" b="28575"/>
                      <wp:wrapNone/>
                      <wp:docPr id="79" name="Блок-схема: процесс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50770" cy="752475"/>
                              </a:xfrm>
                              <a:prstGeom prst="flowChartProcess">
                                <a:avLst/>
                              </a:prstGeom>
                              <a:solidFill>
                                <a:srgbClr val="FFFFFF"/>
                              </a:solidFill>
                              <a:ln w="9525">
                                <a:solidFill>
                                  <a:srgbClr val="000000"/>
                                </a:solidFill>
                                <a:miter lim="800000"/>
                                <a:headEnd/>
                                <a:tailEnd/>
                              </a:ln>
                            </wps:spPr>
                            <wps:txbx>
                              <w:txbxContent>
                                <w:p w:rsidR="00B2304A" w:rsidRPr="00DC2D5F" w:rsidRDefault="00B2304A" w:rsidP="00984FFC">
                                  <w:pPr>
                                    <w:rPr>
                                      <w:sz w:val="22"/>
                                      <w:szCs w:val="22"/>
                                    </w:rPr>
                                  </w:pPr>
                                  <w:r w:rsidRPr="00DC2D5F">
                                    <w:rPr>
                                      <w:sz w:val="22"/>
                                      <w:szCs w:val="22"/>
                                    </w:rPr>
                                    <w:t>Согласование внеплановой проверки с Прокуратурой УР по основаниям, предусмотренным Федеральным законом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9" o:spid="_x0000_s1031" type="#_x0000_t109" style="position:absolute;margin-left:3.4pt;margin-top:-67.75pt;width:185.1pt;height:59.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">
                      <v:textbox>
                        <w:txbxContent>
                          <w:p w:rsidR="00B2304A" w:rsidRPr="00DC2D5F" w:rsidRDefault="00B2304A" w:rsidP="00984FFC">
                            <w:pPr>
                              <w:rPr>
                                <w:sz w:val="22"/>
                                <w:szCs w:val="22"/>
                              </w:rPr>
                            </w:pPr>
                            <w:r w:rsidRPr="00DC2D5F">
                              <w:rPr>
                                <w:sz w:val="22"/>
                                <w:szCs w:val="22"/>
                              </w:rPr>
                              <w:t>Согласование внеплановой проверки с Прокуратурой УР по основаниям, предусмотренным Федеральным законом № 294-ФЗ</w:t>
                            </w:r>
                          </w:p>
                        </w:txbxContent>
                      </v:textbox>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76672" behindDoc="0" locked="1" layoutInCell="1" allowOverlap="1" wp14:anchorId="0D4680CE" wp14:editId="64C80FB0">
                      <wp:simplePos x="0" y="0"/>
                      <wp:positionH relativeFrom="column">
                        <wp:posOffset>180340</wp:posOffset>
                      </wp:positionH>
                      <wp:positionV relativeFrom="paragraph">
                        <wp:posOffset>-983615</wp:posOffset>
                      </wp:positionV>
                      <wp:extent cx="2295525" cy="1321435"/>
                      <wp:effectExtent l="38100" t="0" r="28575" b="5016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132143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14.2pt;margin-top:-77.45pt;width:180.75pt;height:104.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">
                      <v:stroke endarrow="open"/>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79744" behindDoc="0" locked="1" layoutInCell="1" allowOverlap="1" wp14:anchorId="6A0EBD42" wp14:editId="527F8383">
                      <wp:simplePos x="0" y="0"/>
                      <wp:positionH relativeFrom="column">
                        <wp:posOffset>130175</wp:posOffset>
                      </wp:positionH>
                      <wp:positionV relativeFrom="paragraph">
                        <wp:posOffset>-694055</wp:posOffset>
                      </wp:positionV>
                      <wp:extent cx="0" cy="266700"/>
                      <wp:effectExtent l="95250" t="0" r="57150" b="571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0.25pt;margin-top:-54.65pt;width:0;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">
                      <v:stroke endarrow="open"/>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70528" behindDoc="0" locked="1" layoutInCell="1" allowOverlap="1" wp14:anchorId="00E52012" wp14:editId="710C0018">
                      <wp:simplePos x="0" y="0"/>
                      <wp:positionH relativeFrom="column">
                        <wp:posOffset>221615</wp:posOffset>
                      </wp:positionH>
                      <wp:positionV relativeFrom="paragraph">
                        <wp:posOffset>-603250</wp:posOffset>
                      </wp:positionV>
                      <wp:extent cx="2657475" cy="333375"/>
                      <wp:effectExtent l="0" t="0" r="28575" b="28575"/>
                      <wp:wrapNone/>
                      <wp:docPr id="76" name="Блок-схема: процесс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57475" cy="333375"/>
                              </a:xfrm>
                              <a:prstGeom prst="flowChartProcess">
                                <a:avLst/>
                              </a:prstGeom>
                              <a:solidFill>
                                <a:srgbClr val="FFFFFF"/>
                              </a:solidFill>
                              <a:ln w="9525">
                                <a:solidFill>
                                  <a:srgbClr val="000000"/>
                                </a:solidFill>
                                <a:miter lim="800000"/>
                                <a:headEnd/>
                                <a:tailEnd/>
                              </a:ln>
                            </wps:spPr>
                            <wps:txbx>
                              <w:txbxContent>
                                <w:p w:rsidR="00B2304A" w:rsidRPr="007061B4" w:rsidRDefault="00B2304A" w:rsidP="00984FFC">
                                  <w:pPr>
                                    <w:jc w:val="both"/>
                                    <w:rPr>
                                      <w:color w:val="000000"/>
                                      <w:sz w:val="22"/>
                                      <w:szCs w:val="22"/>
                                    </w:rPr>
                                  </w:pPr>
                                  <w:r w:rsidRPr="007061B4">
                                    <w:rPr>
                                      <w:color w:val="000000"/>
                                      <w:sz w:val="22"/>
                                      <w:szCs w:val="22"/>
                                    </w:rPr>
                                    <w:t>Распоряжение инспекции на проверку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6" o:spid="_x0000_s1032" type="#_x0000_t109" style="position:absolute;margin-left:17.45pt;margin-top:-47.5pt;width:209.25pt;height:26.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">
                      <v:textbox>
                        <w:txbxContent>
                          <w:p w:rsidR="00B2304A" w:rsidRPr="007061B4" w:rsidRDefault="00B2304A" w:rsidP="00984FFC">
                            <w:pPr>
                              <w:jc w:val="both"/>
                              <w:rPr>
                                <w:color w:val="000000"/>
                                <w:sz w:val="22"/>
                                <w:szCs w:val="22"/>
                              </w:rPr>
                            </w:pPr>
                            <w:r w:rsidRPr="007061B4">
                              <w:rPr>
                                <w:color w:val="000000"/>
                                <w:sz w:val="22"/>
                                <w:szCs w:val="22"/>
                              </w:rPr>
                              <w:t>Распоряжение инспекции на проверку</w:t>
                            </w:r>
                          </w:p>
                        </w:txbxContent>
                      </v:textbox>
                      <w10:anchorlock/>
                    </v:shape>
                  </w:pict>
                </mc:Fallback>
              </mc:AlternateContent>
            </w:r>
          </w:p>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80768" behindDoc="0" locked="1" layoutInCell="1" allowOverlap="1" wp14:anchorId="746C8357" wp14:editId="01F79845">
                      <wp:simplePos x="0" y="0"/>
                      <wp:positionH relativeFrom="column">
                        <wp:posOffset>127635</wp:posOffset>
                      </wp:positionH>
                      <wp:positionV relativeFrom="paragraph">
                        <wp:posOffset>-619760</wp:posOffset>
                      </wp:positionV>
                      <wp:extent cx="0" cy="170815"/>
                      <wp:effectExtent l="95250" t="0" r="57150" b="5778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0.05pt;margin-top:-48.8pt;width:0;height:1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">
                      <v:stroke endarrow="open"/>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65408" behindDoc="0" locked="1" layoutInCell="1" allowOverlap="1" wp14:anchorId="129945B1" wp14:editId="1D135ABE">
                      <wp:simplePos x="0" y="0"/>
                      <wp:positionH relativeFrom="column">
                        <wp:posOffset>240665</wp:posOffset>
                      </wp:positionH>
                      <wp:positionV relativeFrom="paragraph">
                        <wp:posOffset>-624205</wp:posOffset>
                      </wp:positionV>
                      <wp:extent cx="2657475" cy="323850"/>
                      <wp:effectExtent l="0" t="0" r="28575" b="19050"/>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57475" cy="323850"/>
                              </a:xfrm>
                              <a:prstGeom prst="flowChartProcess">
                                <a:avLst/>
                              </a:prstGeom>
                              <a:solidFill>
                                <a:srgbClr val="FFFFFF"/>
                              </a:solidFill>
                              <a:ln w="9525">
                                <a:solidFill>
                                  <a:srgbClr val="000000"/>
                                </a:solidFill>
                                <a:miter lim="800000"/>
                                <a:headEnd/>
                                <a:tailEnd/>
                              </a:ln>
                            </wps:spPr>
                            <wps:txbx>
                              <w:txbxContent>
                                <w:p w:rsidR="00B2304A" w:rsidRPr="00587658" w:rsidRDefault="00B2304A" w:rsidP="00984FFC">
                                  <w:pPr>
                                    <w:rPr>
                                      <w:color w:val="000000"/>
                                      <w:sz w:val="22"/>
                                      <w:szCs w:val="22"/>
                                    </w:rPr>
                                  </w:pPr>
                                  <w:r w:rsidRPr="00587658">
                                    <w:rPr>
                                      <w:color w:val="000000"/>
                                      <w:sz w:val="22"/>
                                      <w:szCs w:val="22"/>
                                    </w:rPr>
                                    <w:t>Уведомление о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3" type="#_x0000_t109" style="position:absolute;margin-left:18.95pt;margin-top:-49.15pt;width:209.25pt;height:25.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">
                      <v:textbox>
                        <w:txbxContent>
                          <w:p w:rsidR="00B2304A" w:rsidRPr="00587658" w:rsidRDefault="00B2304A" w:rsidP="00984FFC">
                            <w:pPr>
                              <w:rPr>
                                <w:color w:val="000000"/>
                                <w:sz w:val="22"/>
                                <w:szCs w:val="22"/>
                              </w:rPr>
                            </w:pPr>
                            <w:r w:rsidRPr="00587658">
                              <w:rPr>
                                <w:color w:val="000000"/>
                                <w:sz w:val="22"/>
                                <w:szCs w:val="22"/>
                              </w:rPr>
                              <w:t>Уведомление о проверке</w:t>
                            </w:r>
                          </w:p>
                        </w:txbxContent>
                      </v:textbox>
                      <w10:anchorlock/>
                    </v:shape>
                  </w:pict>
                </mc:Fallback>
              </mc:AlternateContent>
            </w:r>
          </w:p>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156A79" w:rsidP="002C1D2A">
            <w:r>
              <w:rPr>
                <w:noProof/>
              </w:rPr>
              <mc:AlternateContent>
                <mc:Choice Requires="wps">
                  <w:drawing>
                    <wp:anchor distT="0" distB="0" distL="114300" distR="114300" simplePos="0" relativeHeight="251712512" behindDoc="0" locked="0" layoutInCell="1" allowOverlap="1" wp14:anchorId="0A8CE16D" wp14:editId="59B0C120">
                      <wp:simplePos x="0" y="0"/>
                      <wp:positionH relativeFrom="column">
                        <wp:posOffset>410844</wp:posOffset>
                      </wp:positionH>
                      <wp:positionV relativeFrom="paragraph">
                        <wp:posOffset>-695325</wp:posOffset>
                      </wp:positionV>
                      <wp:extent cx="2428875" cy="1685925"/>
                      <wp:effectExtent l="0" t="38100" r="47625" b="28575"/>
                      <wp:wrapNone/>
                      <wp:docPr id="1" name="Прямая со стрелкой 1"/>
                      <wp:cNvGraphicFramePr/>
                      <a:graphic xmlns:a="http://schemas.openxmlformats.org/drawingml/2006/main">
                        <a:graphicData uri="http://schemas.microsoft.com/office/word/2010/wordprocessingShape">
                          <wps:wsp>
                            <wps:cNvCnPr/>
                            <wps:spPr>
                              <a:xfrm flipV="1">
                                <a:off x="0" y="0"/>
                                <a:ext cx="2428875" cy="1685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2.35pt;margin-top:-54.75pt;width:191.25pt;height:132.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" strokecolor="black [3040]">
                      <v:stroke endarrow="open"/>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156A79" w:rsidP="002C1D2A">
            <w:r>
              <w:t xml:space="preserve">    нет</w: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96128" behindDoc="0" locked="1" layoutInCell="1" allowOverlap="1" wp14:anchorId="6CEDE11B" wp14:editId="7CE1CC01">
                      <wp:simplePos x="0" y="0"/>
                      <wp:positionH relativeFrom="column">
                        <wp:posOffset>393700</wp:posOffset>
                      </wp:positionH>
                      <wp:positionV relativeFrom="paragraph">
                        <wp:posOffset>-1321435</wp:posOffset>
                      </wp:positionV>
                      <wp:extent cx="1847850" cy="1440815"/>
                      <wp:effectExtent l="0" t="0" r="19050" b="260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440815"/>
                              </a:xfrm>
                              <a:prstGeom prst="rect">
                                <a:avLst/>
                              </a:prstGeom>
                              <a:solidFill>
                                <a:srgbClr val="FFFFFF"/>
                              </a:solidFill>
                              <a:ln w="25400" algn="ctr">
                                <a:solidFill>
                                  <a:srgbClr val="F79646"/>
                                </a:solidFill>
                                <a:miter lim="800000"/>
                                <a:headEnd/>
                                <a:tailEnd/>
                              </a:ln>
                            </wps:spPr>
                            <wps:txbx>
                              <w:txbxContent>
                                <w:p w:rsidR="00B2304A" w:rsidRPr="00D45CB5" w:rsidRDefault="00B2304A" w:rsidP="00984FFC">
                                  <w:pPr>
                                    <w:jc w:val="center"/>
                                    <w:rPr>
                                      <w:sz w:val="22"/>
                                      <w:szCs w:val="22"/>
                                    </w:rPr>
                                  </w:pPr>
                                  <w:r w:rsidRPr="00D45CB5">
                                    <w:rPr>
                                      <w:sz w:val="22"/>
                                      <w:szCs w:val="22"/>
                                    </w:rPr>
                                    <w:t>Акт проверки</w:t>
                                  </w:r>
                                  <w:r>
                                    <w:rPr>
                                      <w:sz w:val="22"/>
                                      <w:szCs w:val="22"/>
                                    </w:rPr>
                                    <w:t xml:space="preserve">, в том числе акт проверки </w:t>
                                  </w:r>
                                  <w:r w:rsidRPr="00D45CB5">
                                    <w:rPr>
                                      <w:sz w:val="22"/>
                                      <w:szCs w:val="22"/>
                                    </w:rPr>
                                    <w:t xml:space="preserve"> законченного строительством объекта капитального строительства без замечаний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4" style="position:absolute;margin-left:31pt;margin-top:-104.05pt;width:145.5pt;height:11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" strokecolor="#f79646" strokeweight="2pt">
                      <v:textbox>
                        <w:txbxContent>
                          <w:p w:rsidR="00B2304A" w:rsidRPr="00D45CB5" w:rsidRDefault="00B2304A" w:rsidP="00984FFC">
                            <w:pPr>
                              <w:jc w:val="center"/>
                              <w:rPr>
                                <w:sz w:val="22"/>
                                <w:szCs w:val="22"/>
                              </w:rPr>
                            </w:pPr>
                            <w:r w:rsidRPr="00D45CB5">
                              <w:rPr>
                                <w:sz w:val="22"/>
                                <w:szCs w:val="22"/>
                              </w:rPr>
                              <w:t>Акт проверки</w:t>
                            </w:r>
                            <w:r>
                              <w:rPr>
                                <w:sz w:val="22"/>
                                <w:szCs w:val="22"/>
                              </w:rPr>
                              <w:t xml:space="preserve">, в том числе акт проверки </w:t>
                            </w:r>
                            <w:r w:rsidRPr="00D45CB5">
                              <w:rPr>
                                <w:sz w:val="22"/>
                                <w:szCs w:val="22"/>
                              </w:rPr>
                              <w:t xml:space="preserve"> законченного строительством объекта капитального строительства без замечаний</w:t>
                            </w:r>
                          </w:p>
                        </w:txbxContent>
                      </v:textbox>
                      <w10:anchorlock/>
                    </v:rect>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81792" behindDoc="0" locked="1" layoutInCell="1" allowOverlap="1" wp14:anchorId="7D5C44A9" wp14:editId="57C302CD">
                      <wp:simplePos x="0" y="0"/>
                      <wp:positionH relativeFrom="column">
                        <wp:posOffset>127635</wp:posOffset>
                      </wp:positionH>
                      <wp:positionV relativeFrom="paragraph">
                        <wp:posOffset>-647700</wp:posOffset>
                      </wp:positionV>
                      <wp:extent cx="0" cy="227965"/>
                      <wp:effectExtent l="95250" t="0" r="57150" b="577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0.05pt;margin-top:-51pt;width:0;height:1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">
                      <v:stroke endarrow="open"/>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71552" behindDoc="0" locked="1" layoutInCell="1" allowOverlap="1" wp14:anchorId="6F4F529A" wp14:editId="5120DFDF">
                      <wp:simplePos x="0" y="0"/>
                      <wp:positionH relativeFrom="column">
                        <wp:posOffset>240665</wp:posOffset>
                      </wp:positionH>
                      <wp:positionV relativeFrom="paragraph">
                        <wp:posOffset>-596900</wp:posOffset>
                      </wp:positionV>
                      <wp:extent cx="2695575" cy="457200"/>
                      <wp:effectExtent l="0" t="0" r="28575" b="19050"/>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95575" cy="457200"/>
                              </a:xfrm>
                              <a:prstGeom prst="flowChartProcess">
                                <a:avLst/>
                              </a:prstGeom>
                              <a:solidFill>
                                <a:srgbClr val="FFFFFF"/>
                              </a:solidFill>
                              <a:ln w="9525">
                                <a:solidFill>
                                  <a:srgbClr val="000000"/>
                                </a:solidFill>
                                <a:miter lim="800000"/>
                                <a:headEnd/>
                                <a:tailEnd/>
                              </a:ln>
                            </wps:spPr>
                            <wps:txbx>
                              <w:txbxContent>
                                <w:p w:rsidR="00B2304A" w:rsidRPr="003A5416" w:rsidRDefault="00B2304A" w:rsidP="00984FFC">
                                  <w:pPr>
                                    <w:rPr>
                                      <w:color w:val="000000"/>
                                      <w:sz w:val="22"/>
                                      <w:szCs w:val="22"/>
                                    </w:rPr>
                                  </w:pPr>
                                  <w:r w:rsidRPr="003A5416">
                                    <w:rPr>
                                      <w:color w:val="000000"/>
                                      <w:sz w:val="22"/>
                                      <w:szCs w:val="22"/>
                                    </w:rPr>
                                    <w:t>Проверка документарная и (или) 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 o:spid="_x0000_s1035" type="#_x0000_t109" style="position:absolute;margin-left:18.95pt;margin-top:-47pt;width:212.25pt;height:36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">
                      <v:textbox>
                        <w:txbxContent>
                          <w:p w:rsidR="00B2304A" w:rsidRPr="003A5416" w:rsidRDefault="00B2304A" w:rsidP="00984FFC">
                            <w:pPr>
                              <w:rPr>
                                <w:color w:val="000000"/>
                                <w:sz w:val="22"/>
                                <w:szCs w:val="22"/>
                              </w:rPr>
                            </w:pPr>
                            <w:r w:rsidRPr="003A5416">
                              <w:rPr>
                                <w:color w:val="000000"/>
                                <w:sz w:val="22"/>
                                <w:szCs w:val="22"/>
                              </w:rPr>
                              <w:t>Проверка документарная и (или) выездная</w:t>
                            </w:r>
                          </w:p>
                        </w:txbxContent>
                      </v:textbox>
                      <w10:anchorlock/>
                    </v:shape>
                  </w:pict>
                </mc:Fallback>
              </mc:AlternateContent>
            </w:r>
          </w:p>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3F08C3" w:rsidP="00156A79">
            <w:r w:rsidRPr="002C1D2A">
              <w:t xml:space="preserve">  </w:t>
            </w:r>
            <w:r w:rsidR="00156A79">
              <w:t>есть</w: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97152" behindDoc="0" locked="1" layoutInCell="1" allowOverlap="1" wp14:anchorId="753946A6" wp14:editId="315849F0">
                      <wp:simplePos x="0" y="0"/>
                      <wp:positionH relativeFrom="column">
                        <wp:posOffset>485140</wp:posOffset>
                      </wp:positionH>
                      <wp:positionV relativeFrom="paragraph">
                        <wp:posOffset>-754380</wp:posOffset>
                      </wp:positionV>
                      <wp:extent cx="0" cy="958850"/>
                      <wp:effectExtent l="95250" t="38100" r="57150" b="127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58850"/>
                              </a:xfrm>
                              <a:prstGeom prst="straightConnector1">
                                <a:avLst/>
                              </a:prstGeom>
                              <a:noFill/>
                              <a:ln w="9525" algn="ctr">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8.2pt;margin-top:-59.4pt;width:0;height:75.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" strokecolor="#4579b8">
                      <v:stroke endarrow="open"/>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82816" behindDoc="0" locked="1" layoutInCell="1" allowOverlap="1" wp14:anchorId="23194AF0" wp14:editId="1C5CAF5C">
                      <wp:simplePos x="0" y="0"/>
                      <wp:positionH relativeFrom="column">
                        <wp:posOffset>120650</wp:posOffset>
                      </wp:positionH>
                      <wp:positionV relativeFrom="paragraph">
                        <wp:posOffset>-668020</wp:posOffset>
                      </wp:positionV>
                      <wp:extent cx="0" cy="285750"/>
                      <wp:effectExtent l="95250" t="0" r="5715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9.5pt;margin-top:-52.6pt;width:0;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">
                      <v:stroke endarrow="open"/>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3F08C3" w:rsidP="002C1D2A">
            <w:r w:rsidRPr="002C1D2A">
              <w:t xml:space="preserve">    </w: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75648" behindDoc="0" locked="1" layoutInCell="1" allowOverlap="1" wp14:anchorId="2AC00B8E" wp14:editId="248803BB">
                      <wp:simplePos x="0" y="0"/>
                      <wp:positionH relativeFrom="column">
                        <wp:posOffset>202565</wp:posOffset>
                      </wp:positionH>
                      <wp:positionV relativeFrom="paragraph">
                        <wp:posOffset>-557530</wp:posOffset>
                      </wp:positionV>
                      <wp:extent cx="2486025" cy="838200"/>
                      <wp:effectExtent l="38100" t="19050" r="28575" b="38100"/>
                      <wp:wrapNone/>
                      <wp:docPr id="59" name="Блок-схема: решение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38200"/>
                              </a:xfrm>
                              <a:prstGeom prst="flowChartDecision">
                                <a:avLst/>
                              </a:prstGeom>
                              <a:solidFill>
                                <a:srgbClr val="FFFFFF"/>
                              </a:solidFill>
                              <a:ln w="25400" algn="ctr">
                                <a:solidFill>
                                  <a:srgbClr val="F79646"/>
                                </a:solidFill>
                                <a:miter lim="800000"/>
                                <a:headEnd/>
                                <a:tailEnd/>
                              </a:ln>
                            </wps:spPr>
                            <wps:txbx>
                              <w:txbxContent>
                                <w:p w:rsidR="00B2304A" w:rsidRPr="00DA7ABC" w:rsidRDefault="00B2304A" w:rsidP="00984FFC">
                                  <w:pPr>
                                    <w:jc w:val="center"/>
                                    <w:rPr>
                                      <w:sz w:val="22"/>
                                      <w:szCs w:val="22"/>
                                    </w:rPr>
                                  </w:pPr>
                                  <w:r w:rsidRPr="00DA7ABC">
                                    <w:rPr>
                                      <w:sz w:val="22"/>
                                      <w:szCs w:val="22"/>
                                    </w:rPr>
                                    <w:t>Выявление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9" o:spid="_x0000_s1036" type="#_x0000_t110" style="position:absolute;margin-left:15.95pt;margin-top:-43.9pt;width:195.7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" strokecolor="#f79646" strokeweight="2pt">
                      <v:textbox>
                        <w:txbxContent>
                          <w:p w:rsidR="00B2304A" w:rsidRPr="00DA7ABC" w:rsidRDefault="00B2304A" w:rsidP="00984FFC">
                            <w:pPr>
                              <w:jc w:val="center"/>
                              <w:rPr>
                                <w:sz w:val="22"/>
                                <w:szCs w:val="22"/>
                              </w:rPr>
                            </w:pPr>
                            <w:r w:rsidRPr="00DA7ABC">
                              <w:rPr>
                                <w:sz w:val="22"/>
                                <w:szCs w:val="22"/>
                              </w:rPr>
                              <w:t>Выявление нарушений</w:t>
                            </w:r>
                          </w:p>
                        </w:txbxContent>
                      </v:textbox>
                      <w10:anchorlock/>
                    </v:shape>
                  </w:pict>
                </mc:Fallback>
              </mc:AlternateContent>
            </w:r>
          </w:p>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67456" behindDoc="0" locked="1" layoutInCell="1" allowOverlap="1" wp14:anchorId="1103D8CE" wp14:editId="5BA10F55">
                      <wp:simplePos x="0" y="0"/>
                      <wp:positionH relativeFrom="column">
                        <wp:posOffset>-2540</wp:posOffset>
                      </wp:positionH>
                      <wp:positionV relativeFrom="paragraph">
                        <wp:posOffset>-892175</wp:posOffset>
                      </wp:positionV>
                      <wp:extent cx="2057400" cy="866775"/>
                      <wp:effectExtent l="0" t="0" r="19050" b="28575"/>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57400" cy="866775"/>
                              </a:xfrm>
                              <a:prstGeom prst="flowChartProcess">
                                <a:avLst/>
                              </a:prstGeom>
                              <a:solidFill>
                                <a:srgbClr val="FFFFFF"/>
                              </a:solidFill>
                              <a:ln w="9525">
                                <a:solidFill>
                                  <a:srgbClr val="000000"/>
                                </a:solidFill>
                                <a:miter lim="800000"/>
                                <a:headEnd/>
                                <a:tailEnd/>
                              </a:ln>
                            </wps:spPr>
                            <wps:txbx>
                              <w:txbxContent>
                                <w:p w:rsidR="00B2304A" w:rsidRPr="004F689F" w:rsidRDefault="00B2304A" w:rsidP="00984FFC">
                                  <w:pPr>
                                    <w:jc w:val="center"/>
                                    <w:rPr>
                                      <w:color w:val="000000"/>
                                      <w:sz w:val="22"/>
                                      <w:szCs w:val="22"/>
                                    </w:rPr>
                                  </w:pPr>
                                  <w:r w:rsidRPr="004F689F">
                                    <w:rPr>
                                      <w:color w:val="000000"/>
                                      <w:sz w:val="22"/>
                                      <w:szCs w:val="22"/>
                                    </w:rPr>
                                    <w:t>Акт проверки, в том числе проверки законченного строительством объекта капитального строительства с нарушениями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37" type="#_x0000_t109" style="position:absolute;margin-left:-.2pt;margin-top:-70.25pt;width:162pt;height:68.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">
                      <v:textbox>
                        <w:txbxContent>
                          <w:p w:rsidR="00B2304A" w:rsidRPr="004F689F" w:rsidRDefault="00B2304A" w:rsidP="00984FFC">
                            <w:pPr>
                              <w:jc w:val="center"/>
                              <w:rPr>
                                <w:color w:val="000000"/>
                                <w:sz w:val="22"/>
                                <w:szCs w:val="22"/>
                              </w:rPr>
                            </w:pPr>
                            <w:r w:rsidRPr="004F689F">
                              <w:rPr>
                                <w:color w:val="000000"/>
                                <w:sz w:val="22"/>
                                <w:szCs w:val="22"/>
                              </w:rPr>
                              <w:t>Акт проверки, в том числе проверки законченного строительством объекта капитального строительства с нарушениями</w:t>
                            </w:r>
                          </w:p>
                        </w:txbxContent>
                      </v:textbox>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3F08C3" w:rsidP="002C1D2A">
            <w:r w:rsidRPr="002C1D2A">
              <w:t xml:space="preserve">        есть</w:t>
            </w:r>
          </w:p>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86912" behindDoc="0" locked="1" layoutInCell="1" allowOverlap="1" wp14:anchorId="4CD60812" wp14:editId="4A006C5C">
                      <wp:simplePos x="0" y="0"/>
                      <wp:positionH relativeFrom="column">
                        <wp:posOffset>610870</wp:posOffset>
                      </wp:positionH>
                      <wp:positionV relativeFrom="paragraph">
                        <wp:posOffset>-671195</wp:posOffset>
                      </wp:positionV>
                      <wp:extent cx="609600" cy="0"/>
                      <wp:effectExtent l="0" t="76200" r="19050" b="1143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8.1pt;margin-top:-52.85pt;width:4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">
                      <v:stroke endarrow="open"/>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92032" behindDoc="0" locked="1" layoutInCell="1" allowOverlap="1" wp14:anchorId="0D49ECC0" wp14:editId="680C47BB">
                      <wp:simplePos x="0" y="0"/>
                      <wp:positionH relativeFrom="column">
                        <wp:posOffset>281305</wp:posOffset>
                      </wp:positionH>
                      <wp:positionV relativeFrom="paragraph">
                        <wp:posOffset>-551180</wp:posOffset>
                      </wp:positionV>
                      <wp:extent cx="0" cy="637540"/>
                      <wp:effectExtent l="95250" t="0" r="76200" b="482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540"/>
                              </a:xfrm>
                              <a:prstGeom prst="straightConnector1">
                                <a:avLst/>
                              </a:prstGeom>
                              <a:noFill/>
                              <a:ln w="9525" algn="ctr">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15pt;margin-top:-43.4pt;width:0;height:5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" strokecolor="#4579b8">
                      <v:stroke endarrow="open"/>
                      <w10:anchorlock/>
                    </v:shape>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r w:rsidR="00984FFC" w:rsidRPr="002C1D2A" w:rsidTr="002C1D2A">
        <w:trPr>
          <w:trHeight w:val="222"/>
        </w:trPr>
        <w:tc>
          <w:tcPr>
            <w:tcW w:w="1163" w:type="dxa"/>
            <w:tcBorders>
              <w:top w:val="nil"/>
              <w:left w:val="nil"/>
              <w:bottom w:val="nil"/>
              <w:right w:val="nil"/>
            </w:tcBorders>
            <w:noWrap/>
            <w:vAlign w:val="bottom"/>
          </w:tcPr>
          <w:p w:rsidR="00984FFC" w:rsidRPr="002C1D2A" w:rsidRDefault="00984FFC" w:rsidP="002C1D2A"/>
        </w:tc>
        <w:tc>
          <w:tcPr>
            <w:tcW w:w="947" w:type="dxa"/>
            <w:tcBorders>
              <w:top w:val="nil"/>
              <w:left w:val="nil"/>
              <w:bottom w:val="nil"/>
              <w:right w:val="nil"/>
            </w:tcBorders>
            <w:noWrap/>
            <w:vAlign w:val="bottom"/>
          </w:tcPr>
          <w:p w:rsidR="00984FFC" w:rsidRPr="002C1D2A" w:rsidRDefault="00984FFC" w:rsidP="002C1D2A"/>
        </w:tc>
        <w:tc>
          <w:tcPr>
            <w:tcW w:w="11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r w:rsidRPr="002C1D2A">
              <w:rPr>
                <w:noProof/>
              </w:rPr>
              <mc:AlternateContent>
                <mc:Choice Requires="wps">
                  <w:drawing>
                    <wp:anchor distT="0" distB="0" distL="114300" distR="114300" simplePos="0" relativeHeight="251694080" behindDoc="0" locked="1" layoutInCell="1" allowOverlap="1" wp14:anchorId="3A28C3CD" wp14:editId="48EC5468">
                      <wp:simplePos x="0" y="0"/>
                      <wp:positionH relativeFrom="column">
                        <wp:posOffset>430530</wp:posOffset>
                      </wp:positionH>
                      <wp:positionV relativeFrom="paragraph">
                        <wp:posOffset>-1012190</wp:posOffset>
                      </wp:positionV>
                      <wp:extent cx="1200150" cy="143827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438275"/>
                              </a:xfrm>
                              <a:prstGeom prst="rect">
                                <a:avLst/>
                              </a:prstGeom>
                              <a:solidFill>
                                <a:srgbClr val="FFFFFF"/>
                              </a:solidFill>
                              <a:ln w="25400" algn="ctr">
                                <a:solidFill>
                                  <a:srgbClr val="F79646"/>
                                </a:solidFill>
                                <a:miter lim="800000"/>
                                <a:headEnd/>
                                <a:tailEnd/>
                              </a:ln>
                            </wps:spPr>
                            <wps:txbx>
                              <w:txbxContent>
                                <w:p w:rsidR="00B2304A" w:rsidRPr="00006C05" w:rsidRDefault="00B2304A" w:rsidP="00984FFC">
                                  <w:pPr>
                                    <w:jc w:val="center"/>
                                    <w:rPr>
                                      <w:sz w:val="22"/>
                                      <w:szCs w:val="22"/>
                                    </w:rPr>
                                  </w:pPr>
                                  <w:r w:rsidRPr="00006C05">
                                    <w:rPr>
                                      <w:sz w:val="22"/>
                                      <w:szCs w:val="22"/>
                                    </w:rPr>
                                    <w:t>Повторная проверка законченного строительством объекта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8" style="position:absolute;margin-left:33.9pt;margin-top:-79.7pt;width:94.5pt;height:1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" strokecolor="#f79646" strokeweight="2pt">
                      <v:textbox>
                        <w:txbxContent>
                          <w:p w:rsidR="00B2304A" w:rsidRPr="00006C05" w:rsidRDefault="00B2304A" w:rsidP="00984FFC">
                            <w:pPr>
                              <w:jc w:val="center"/>
                              <w:rPr>
                                <w:sz w:val="22"/>
                                <w:szCs w:val="22"/>
                              </w:rPr>
                            </w:pPr>
                            <w:r w:rsidRPr="00006C05">
                              <w:rPr>
                                <w:sz w:val="22"/>
                                <w:szCs w:val="22"/>
                              </w:rPr>
                              <w:t>Повторная проверка законченного строительством объекта</w:t>
                            </w:r>
                          </w:p>
                        </w:txbxContent>
                      </v:textbox>
                      <w10:anchorlock/>
                    </v:rect>
                  </w:pict>
                </mc:Fallback>
              </mc:AlternateContent>
            </w:r>
          </w:p>
        </w:tc>
        <w:tc>
          <w:tcPr>
            <w:tcW w:w="963" w:type="dxa"/>
            <w:tcBorders>
              <w:top w:val="nil"/>
              <w:left w:val="nil"/>
              <w:bottom w:val="nil"/>
              <w:right w:val="nil"/>
            </w:tcBorders>
            <w:noWrap/>
            <w:vAlign w:val="bottom"/>
          </w:tcPr>
          <w:p w:rsidR="00984FFC" w:rsidRPr="002C1D2A" w:rsidRDefault="00984FFC" w:rsidP="002C1D2A"/>
        </w:tc>
        <w:tc>
          <w:tcPr>
            <w:tcW w:w="963" w:type="dxa"/>
            <w:tcBorders>
              <w:top w:val="nil"/>
              <w:left w:val="nil"/>
              <w:bottom w:val="nil"/>
              <w:right w:val="nil"/>
            </w:tcBorders>
            <w:noWrap/>
            <w:vAlign w:val="bottom"/>
          </w:tcPr>
          <w:p w:rsidR="00984FFC" w:rsidRPr="002C1D2A" w:rsidRDefault="00984FFC" w:rsidP="002C1D2A"/>
        </w:tc>
      </w:tr>
    </w:tbl>
    <w:p w:rsidR="00984FFC" w:rsidRPr="002C1D2A" w:rsidRDefault="00984FFC" w:rsidP="00984FFC">
      <w:pPr>
        <w:tabs>
          <w:tab w:val="left" w:pos="6555"/>
        </w:tabs>
        <w:ind w:hanging="180"/>
        <w:jc w:val="both"/>
      </w:pPr>
      <w:r w:rsidRPr="002C1D2A">
        <w:rPr>
          <w:noProof/>
        </w:rPr>
        <mc:AlternateContent>
          <mc:Choice Requires="wps">
            <w:drawing>
              <wp:anchor distT="0" distB="0" distL="114300" distR="114300" simplePos="0" relativeHeight="251684864" behindDoc="0" locked="1" layoutInCell="1" allowOverlap="1" wp14:anchorId="0BE68471" wp14:editId="2573AD62">
                <wp:simplePos x="0" y="0"/>
                <wp:positionH relativeFrom="column">
                  <wp:posOffset>1091565</wp:posOffset>
                </wp:positionH>
                <wp:positionV relativeFrom="paragraph">
                  <wp:posOffset>-768985</wp:posOffset>
                </wp:positionV>
                <wp:extent cx="0" cy="247650"/>
                <wp:effectExtent l="9525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5.95pt;margin-top:-60.55pt;width:0;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">
                <v:stroke endarrow="open"/>
                <w10:anchorlock/>
              </v:shape>
            </w:pict>
          </mc:Fallback>
        </mc:AlternateContent>
      </w:r>
      <w:r w:rsidRPr="002C1D2A">
        <w:t>есть</w:t>
      </w:r>
      <w:r w:rsidRPr="002C1D2A">
        <w:tab/>
      </w:r>
    </w:p>
    <w:p w:rsidR="00984FFC" w:rsidRPr="002C1D2A" w:rsidRDefault="00737285" w:rsidP="00984FFC">
      <w:pPr>
        <w:ind w:hanging="180"/>
        <w:jc w:val="both"/>
      </w:pPr>
      <w:r w:rsidRPr="002C1D2A">
        <w:rPr>
          <w:noProof/>
        </w:rPr>
        <mc:AlternateContent>
          <mc:Choice Requires="wps">
            <w:drawing>
              <wp:anchor distT="0" distB="0" distL="114300" distR="114300" simplePos="0" relativeHeight="251707392" behindDoc="0" locked="0" layoutInCell="1" allowOverlap="1" wp14:anchorId="61CF4345" wp14:editId="67549085">
                <wp:simplePos x="0" y="0"/>
                <wp:positionH relativeFrom="column">
                  <wp:posOffset>5909310</wp:posOffset>
                </wp:positionH>
                <wp:positionV relativeFrom="paragraph">
                  <wp:posOffset>75565</wp:posOffset>
                </wp:positionV>
                <wp:extent cx="11430" cy="600075"/>
                <wp:effectExtent l="95250" t="38100" r="64770" b="28575"/>
                <wp:wrapNone/>
                <wp:docPr id="95" name="Прямая со стрелкой 95"/>
                <wp:cNvGraphicFramePr/>
                <a:graphic xmlns:a="http://schemas.openxmlformats.org/drawingml/2006/main">
                  <a:graphicData uri="http://schemas.microsoft.com/office/word/2010/wordprocessingShape">
                    <wps:wsp>
                      <wps:cNvCnPr/>
                      <wps:spPr>
                        <a:xfrm flipH="1" flipV="1">
                          <a:off x="0" y="0"/>
                          <a:ext cx="1143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5" o:spid="_x0000_s1026" type="#_x0000_t32" style="position:absolute;margin-left:465.3pt;margin-top:5.95pt;width:.9pt;height:47.2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" strokecolor="#4579b8 [3044]">
                <v:stroke endarrow="open"/>
              </v:shape>
            </w:pict>
          </mc:Fallback>
        </mc:AlternateContent>
      </w:r>
      <w:r w:rsidR="00984FFC" w:rsidRPr="002C1D2A">
        <w:rPr>
          <w:noProof/>
        </w:rPr>
        <mc:AlternateContent>
          <mc:Choice Requires="wps">
            <w:drawing>
              <wp:anchor distT="0" distB="0" distL="114300" distR="114300" simplePos="0" relativeHeight="251689984" behindDoc="0" locked="1" layoutInCell="1" allowOverlap="1" wp14:anchorId="32393215" wp14:editId="57431B75">
                <wp:simplePos x="0" y="0"/>
                <wp:positionH relativeFrom="column">
                  <wp:posOffset>3406140</wp:posOffset>
                </wp:positionH>
                <wp:positionV relativeFrom="paragraph">
                  <wp:posOffset>-696595</wp:posOffset>
                </wp:positionV>
                <wp:extent cx="0" cy="247650"/>
                <wp:effectExtent l="9525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lgn="ctr">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68.2pt;margin-top:-54.85pt;width:0;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" strokecolor="#4579b8">
                <v:stroke endarrow="open"/>
                <w10:anchorlock/>
              </v:shape>
            </w:pict>
          </mc:Fallback>
        </mc:AlternateContent>
      </w:r>
      <w:r w:rsidR="00984FFC" w:rsidRPr="002C1D2A">
        <w:rPr>
          <w:noProof/>
        </w:rPr>
        <mc:AlternateContent>
          <mc:Choice Requires="wps">
            <w:drawing>
              <wp:anchor distT="0" distB="0" distL="114300" distR="114300" simplePos="0" relativeHeight="251688960" behindDoc="0" locked="1" layoutInCell="1" allowOverlap="1" wp14:anchorId="44812A73" wp14:editId="2A465A8A">
                <wp:simplePos x="0" y="0"/>
                <wp:positionH relativeFrom="column">
                  <wp:posOffset>1520190</wp:posOffset>
                </wp:positionH>
                <wp:positionV relativeFrom="paragraph">
                  <wp:posOffset>-696595</wp:posOffset>
                </wp:positionV>
                <wp:extent cx="0" cy="247650"/>
                <wp:effectExtent l="9525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lgn="ctr">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19.7pt;margin-top:-54.85pt;width:0;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" strokecolor="#4579b8">
                <v:stroke endarrow="open"/>
                <w10:anchorlock/>
              </v:shape>
            </w:pict>
          </mc:Fallback>
        </mc:AlternateContent>
      </w:r>
      <w:r w:rsidR="00984FFC" w:rsidRPr="002C1D2A">
        <w:rPr>
          <w:noProof/>
        </w:rPr>
        <mc:AlternateContent>
          <mc:Choice Requires="wps">
            <w:drawing>
              <wp:anchor distT="0" distB="0" distL="114300" distR="114300" simplePos="0" relativeHeight="251687936" behindDoc="0" locked="1" layoutInCell="1" allowOverlap="1" wp14:anchorId="680C3506" wp14:editId="375B1FAA">
                <wp:simplePos x="0" y="0"/>
                <wp:positionH relativeFrom="column">
                  <wp:posOffset>-41910</wp:posOffset>
                </wp:positionH>
                <wp:positionV relativeFrom="paragraph">
                  <wp:posOffset>-696595</wp:posOffset>
                </wp:positionV>
                <wp:extent cx="0" cy="304800"/>
                <wp:effectExtent l="9525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lgn="ctr">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3pt;margin-top:-54.85pt;width:0;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" strokecolor="#4579b8">
                <v:stroke endarrow="open"/>
                <w10:anchorlock/>
              </v:shape>
            </w:pict>
          </mc:Fallback>
        </mc:AlternateContent>
      </w:r>
      <w:r w:rsidR="00984FFC" w:rsidRPr="002C1D2A">
        <w:rPr>
          <w:noProof/>
        </w:rPr>
        <mc:AlternateContent>
          <mc:Choice Requires="wps">
            <w:drawing>
              <wp:anchor distT="0" distB="0" distL="114300" distR="114300" simplePos="0" relativeHeight="251685888" behindDoc="0" locked="1" layoutInCell="1" allowOverlap="1" wp14:anchorId="3DDA9998" wp14:editId="06433816">
                <wp:simplePos x="0" y="0"/>
                <wp:positionH relativeFrom="column">
                  <wp:posOffset>-41910</wp:posOffset>
                </wp:positionH>
                <wp:positionV relativeFrom="paragraph">
                  <wp:posOffset>-696595</wp:posOffset>
                </wp:positionV>
                <wp:extent cx="34671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lgn="ctr">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4.85pt" to="269.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" strokecolor="#4579b8">
                <w10:anchorlock/>
              </v:line>
            </w:pict>
          </mc:Fallback>
        </mc:AlternateContent>
      </w:r>
    </w:p>
    <w:p w:rsidR="00984FFC" w:rsidRPr="002C1D2A" w:rsidRDefault="00984FFC" w:rsidP="00984FFC">
      <w:pPr>
        <w:ind w:hanging="180"/>
        <w:jc w:val="both"/>
      </w:pPr>
    </w:p>
    <w:p w:rsidR="00984FFC" w:rsidRPr="002C1D2A" w:rsidRDefault="00984FFC" w:rsidP="00984FFC">
      <w:pPr>
        <w:ind w:hanging="180"/>
        <w:jc w:val="both"/>
      </w:pPr>
      <w:r w:rsidRPr="002C1D2A">
        <w:rPr>
          <w:noProof/>
        </w:rPr>
        <mc:AlternateContent>
          <mc:Choice Requires="wps">
            <w:drawing>
              <wp:anchor distT="0" distB="0" distL="114300" distR="114300" simplePos="0" relativeHeight="251674624" behindDoc="0" locked="1" layoutInCell="1" allowOverlap="1" wp14:anchorId="5BCB4BA1" wp14:editId="21213CB4">
                <wp:simplePos x="0" y="0"/>
                <wp:positionH relativeFrom="column">
                  <wp:posOffset>2741295</wp:posOffset>
                </wp:positionH>
                <wp:positionV relativeFrom="paragraph">
                  <wp:posOffset>-798830</wp:posOffset>
                </wp:positionV>
                <wp:extent cx="2305050" cy="55245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5050" cy="552450"/>
                        </a:xfrm>
                        <a:prstGeom prst="rect">
                          <a:avLst/>
                        </a:prstGeom>
                        <a:solidFill>
                          <a:srgbClr val="FFFFFF"/>
                        </a:solidFill>
                        <a:ln w="9525">
                          <a:solidFill>
                            <a:srgbClr val="000000"/>
                          </a:solidFill>
                          <a:miter lim="800000"/>
                          <a:headEnd/>
                          <a:tailEnd/>
                        </a:ln>
                      </wps:spPr>
                      <wps:txbx>
                        <w:txbxContent>
                          <w:p w:rsidR="00B2304A" w:rsidRPr="00186D88" w:rsidRDefault="00B2304A" w:rsidP="00984FFC">
                            <w:pPr>
                              <w:jc w:val="center"/>
                              <w:rPr>
                                <w:sz w:val="22"/>
                                <w:szCs w:val="22"/>
                              </w:rPr>
                            </w:pPr>
                            <w:r w:rsidRPr="00186D88">
                              <w:rPr>
                                <w:sz w:val="22"/>
                                <w:szCs w:val="22"/>
                              </w:rPr>
                              <w:t>Выдача предписания об устранении выявленных нарушений</w:t>
                            </w:r>
                          </w:p>
                          <w:p w:rsidR="00B2304A" w:rsidRPr="00186D88" w:rsidRDefault="00B2304A" w:rsidP="00984FF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9" style="position:absolute;left:0;text-align:left;margin-left:215.85pt;margin-top:-62.9pt;width:181.5pt;height:4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">
                <v:textbox>
                  <w:txbxContent>
                    <w:p w:rsidR="00B2304A" w:rsidRPr="00186D88" w:rsidRDefault="00B2304A" w:rsidP="00984FFC">
                      <w:pPr>
                        <w:jc w:val="center"/>
                        <w:rPr>
                          <w:sz w:val="22"/>
                          <w:szCs w:val="22"/>
                        </w:rPr>
                      </w:pPr>
                      <w:r w:rsidRPr="00186D88">
                        <w:rPr>
                          <w:sz w:val="22"/>
                          <w:szCs w:val="22"/>
                        </w:rPr>
                        <w:t>Выдача предписания об устранении выявленных нарушений</w:t>
                      </w:r>
                    </w:p>
                    <w:p w:rsidR="00B2304A" w:rsidRPr="00186D88" w:rsidRDefault="00B2304A" w:rsidP="00984FFC">
                      <w:pPr>
                        <w:jc w:val="center"/>
                        <w:rPr>
                          <w:sz w:val="20"/>
                          <w:szCs w:val="20"/>
                        </w:rPr>
                      </w:pPr>
                    </w:p>
                  </w:txbxContent>
                </v:textbox>
                <w10:anchorlock/>
              </v:rect>
            </w:pict>
          </mc:Fallback>
        </mc:AlternateContent>
      </w:r>
      <w:r w:rsidRPr="002C1D2A">
        <w:rPr>
          <w:noProof/>
        </w:rPr>
        <mc:AlternateContent>
          <mc:Choice Requires="wps">
            <w:drawing>
              <wp:anchor distT="0" distB="0" distL="114300" distR="114300" simplePos="0" relativeHeight="251691008" behindDoc="0" locked="1" layoutInCell="1" allowOverlap="1" wp14:anchorId="1322775F" wp14:editId="2C4A30E9">
                <wp:simplePos x="0" y="0"/>
                <wp:positionH relativeFrom="column">
                  <wp:posOffset>-316230</wp:posOffset>
                </wp:positionH>
                <wp:positionV relativeFrom="paragraph">
                  <wp:posOffset>-741680</wp:posOffset>
                </wp:positionV>
                <wp:extent cx="1123950" cy="12382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238250"/>
                        </a:xfrm>
                        <a:prstGeom prst="rect">
                          <a:avLst/>
                        </a:prstGeom>
                        <a:solidFill>
                          <a:srgbClr val="FFFFFF"/>
                        </a:solidFill>
                        <a:ln w="25400" algn="ctr">
                          <a:solidFill>
                            <a:srgbClr val="F79646"/>
                          </a:solidFill>
                          <a:miter lim="800000"/>
                          <a:headEnd/>
                          <a:tailEnd/>
                        </a:ln>
                      </wps:spPr>
                      <wps:txbx>
                        <w:txbxContent>
                          <w:p w:rsidR="00B2304A" w:rsidRPr="00540E21" w:rsidRDefault="00B2304A" w:rsidP="00984FFC">
                            <w:pPr>
                              <w:jc w:val="center"/>
                              <w:rPr>
                                <w:sz w:val="22"/>
                                <w:szCs w:val="22"/>
                              </w:rPr>
                            </w:pPr>
                            <w:r w:rsidRPr="00540E21">
                              <w:rPr>
                                <w:sz w:val="22"/>
                                <w:szCs w:val="22"/>
                              </w:rPr>
                              <w:t>Акт проверки и протокол об административном правонарушении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0" style="position:absolute;left:0;text-align:left;margin-left:-24.9pt;margin-top:-58.4pt;width:88.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" strokecolor="#f79646" strokeweight="2pt">
                <v:textbox>
                  <w:txbxContent>
                    <w:p w:rsidR="00B2304A" w:rsidRPr="00540E21" w:rsidRDefault="00B2304A" w:rsidP="00984FFC">
                      <w:pPr>
                        <w:jc w:val="center"/>
                        <w:rPr>
                          <w:sz w:val="22"/>
                          <w:szCs w:val="22"/>
                        </w:rPr>
                      </w:pPr>
                      <w:r w:rsidRPr="00540E21">
                        <w:rPr>
                          <w:sz w:val="22"/>
                          <w:szCs w:val="22"/>
                        </w:rPr>
                        <w:t>Акт проверки и протокол об административном правонарушении</w:t>
                      </w:r>
                    </w:p>
                  </w:txbxContent>
                </v:textbox>
                <w10:anchorlock/>
              </v:rect>
            </w:pict>
          </mc:Fallback>
        </mc:AlternateContent>
      </w:r>
      <w:r w:rsidRPr="002C1D2A">
        <w:rPr>
          <w:noProof/>
        </w:rPr>
        <mc:AlternateContent>
          <mc:Choice Requires="wps">
            <w:drawing>
              <wp:anchor distT="0" distB="0" distL="114300" distR="114300" simplePos="0" relativeHeight="251673600" behindDoc="0" locked="1" layoutInCell="1" allowOverlap="1" wp14:anchorId="3543135E" wp14:editId="694AC3E1">
                <wp:simplePos x="0" y="0"/>
                <wp:positionH relativeFrom="column">
                  <wp:posOffset>1017270</wp:posOffset>
                </wp:positionH>
                <wp:positionV relativeFrom="paragraph">
                  <wp:posOffset>-801370</wp:posOffset>
                </wp:positionV>
                <wp:extent cx="1295400" cy="13335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333500"/>
                        </a:xfrm>
                        <a:prstGeom prst="rect">
                          <a:avLst/>
                        </a:prstGeom>
                        <a:solidFill>
                          <a:srgbClr val="FFFFFF"/>
                        </a:solidFill>
                        <a:ln w="9525">
                          <a:solidFill>
                            <a:srgbClr val="000000"/>
                          </a:solidFill>
                          <a:miter lim="800000"/>
                          <a:headEnd/>
                          <a:tailEnd/>
                        </a:ln>
                      </wps:spPr>
                      <wps:txbx>
                        <w:txbxContent>
                          <w:p w:rsidR="00B2304A" w:rsidRPr="00186D88" w:rsidRDefault="00B2304A" w:rsidP="00186D88">
                            <w:pPr>
                              <w:jc w:val="center"/>
                              <w:rPr>
                                <w:sz w:val="18"/>
                                <w:szCs w:val="18"/>
                              </w:rPr>
                            </w:pPr>
                            <w:r w:rsidRPr="00186D88">
                              <w:rPr>
                                <w:sz w:val="18"/>
                                <w:szCs w:val="18"/>
                              </w:rPr>
                              <w:t>В случае выявления признаков преступления материалы, указывающие на его наличие, передаются в правоохранительные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1" style="position:absolute;left:0;text-align:left;margin-left:80.1pt;margin-top:-63.1pt;width:10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">
                <v:textbox>
                  <w:txbxContent>
                    <w:p w:rsidR="00B2304A" w:rsidRPr="00186D88" w:rsidRDefault="00B2304A" w:rsidP="00186D88">
                      <w:pPr>
                        <w:jc w:val="center"/>
                        <w:rPr>
                          <w:sz w:val="18"/>
                          <w:szCs w:val="18"/>
                        </w:rPr>
                      </w:pPr>
                      <w:r w:rsidRPr="00186D88">
                        <w:rPr>
                          <w:sz w:val="18"/>
                          <w:szCs w:val="18"/>
                        </w:rPr>
                        <w:t>В случае выявления признаков преступления материалы, указывающие на его наличие, передаются в правоохранительные органы</w:t>
                      </w:r>
                    </w:p>
                  </w:txbxContent>
                </v:textbox>
                <w10:anchorlock/>
              </v:rect>
            </w:pict>
          </mc:Fallback>
        </mc:AlternateContent>
      </w:r>
    </w:p>
    <w:p w:rsidR="00984FFC" w:rsidRPr="002C1D2A" w:rsidRDefault="00621AD2" w:rsidP="00984FFC">
      <w:pPr>
        <w:ind w:hanging="180"/>
        <w:jc w:val="both"/>
      </w:pPr>
      <w:r w:rsidRPr="002C1D2A">
        <w:rPr>
          <w:noProof/>
        </w:rPr>
        <mc:AlternateContent>
          <mc:Choice Requires="wps">
            <w:drawing>
              <wp:anchor distT="0" distB="0" distL="114300" distR="114300" simplePos="0" relativeHeight="251710464" behindDoc="0" locked="0" layoutInCell="1" allowOverlap="1" wp14:anchorId="74497A8F" wp14:editId="41EFA866">
                <wp:simplePos x="0" y="0"/>
                <wp:positionH relativeFrom="column">
                  <wp:posOffset>5046345</wp:posOffset>
                </wp:positionH>
                <wp:positionV relativeFrom="paragraph">
                  <wp:posOffset>149860</wp:posOffset>
                </wp:positionV>
                <wp:extent cx="893445" cy="0"/>
                <wp:effectExtent l="0" t="0" r="20955" b="1905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893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97.35pt,11.8pt" to="467.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" strokecolor="#4579b8 [3044]"/>
            </w:pict>
          </mc:Fallback>
        </mc:AlternateContent>
      </w:r>
    </w:p>
    <w:p w:rsidR="00984FFC" w:rsidRPr="002C1D2A" w:rsidRDefault="00737285" w:rsidP="00984FFC">
      <w:pPr>
        <w:ind w:hanging="180"/>
        <w:jc w:val="both"/>
      </w:pPr>
      <w:r w:rsidRPr="002C1D2A">
        <w:rPr>
          <w:noProof/>
        </w:rPr>
        <mc:AlternateContent>
          <mc:Choice Requires="wps">
            <w:drawing>
              <wp:anchor distT="0" distB="0" distL="114300" distR="114300" simplePos="0" relativeHeight="251703296" behindDoc="0" locked="0" layoutInCell="1" allowOverlap="1" wp14:anchorId="221C32FD" wp14:editId="2EDCD6E6">
                <wp:simplePos x="0" y="0"/>
                <wp:positionH relativeFrom="column">
                  <wp:posOffset>3903345</wp:posOffset>
                </wp:positionH>
                <wp:positionV relativeFrom="paragraph">
                  <wp:posOffset>165100</wp:posOffset>
                </wp:positionV>
                <wp:extent cx="0" cy="180975"/>
                <wp:effectExtent l="95250" t="0" r="57150" b="66675"/>
                <wp:wrapNone/>
                <wp:docPr id="91" name="Прямая со стрелкой 9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1" o:spid="_x0000_s1026" type="#_x0000_t32" style="position:absolute;margin-left:307.35pt;margin-top:13pt;width:0;height:14.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" strokecolor="#4579b8 [3044]">
                <v:stroke endarrow="open"/>
              </v:shape>
            </w:pict>
          </mc:Fallback>
        </mc:AlternateContent>
      </w:r>
      <w:r w:rsidR="00EC2E52" w:rsidRPr="002C1D2A">
        <w:rPr>
          <w:noProof/>
        </w:rPr>
        <mc:AlternateContent>
          <mc:Choice Requires="wps">
            <w:drawing>
              <wp:anchor distT="0" distB="0" distL="114300" distR="114300" simplePos="0" relativeHeight="251705344" behindDoc="0" locked="0" layoutInCell="1" allowOverlap="1" wp14:anchorId="692CF7DD" wp14:editId="7D2DCFF8">
                <wp:simplePos x="0" y="0"/>
                <wp:positionH relativeFrom="column">
                  <wp:posOffset>236220</wp:posOffset>
                </wp:positionH>
                <wp:positionV relativeFrom="paragraph">
                  <wp:posOffset>146050</wp:posOffset>
                </wp:positionV>
                <wp:extent cx="0" cy="200025"/>
                <wp:effectExtent l="95250" t="38100" r="57150" b="9525"/>
                <wp:wrapNone/>
                <wp:docPr id="93" name="Прямая со стрелкой 93"/>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3" o:spid="_x0000_s1026" type="#_x0000_t32" style="position:absolute;margin-left:18.6pt;margin-top:11.5pt;width:0;height:15.75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" strokecolor="#4579b8 [3044]">
                <v:stroke endarrow="open"/>
              </v:shape>
            </w:pict>
          </mc:Fallback>
        </mc:AlternateContent>
      </w:r>
      <w:r w:rsidR="00984FFC" w:rsidRPr="002C1D2A">
        <w:rPr>
          <w:noProof/>
        </w:rPr>
        <mc:AlternateContent>
          <mc:Choice Requires="wps">
            <w:drawing>
              <wp:anchor distT="0" distB="0" distL="114300" distR="114300" simplePos="0" relativeHeight="251695104" behindDoc="0" locked="1" layoutInCell="1" allowOverlap="1" wp14:anchorId="61905281" wp14:editId="78BA10FA">
                <wp:simplePos x="0" y="0"/>
                <wp:positionH relativeFrom="column">
                  <wp:posOffset>3893820</wp:posOffset>
                </wp:positionH>
                <wp:positionV relativeFrom="paragraph">
                  <wp:posOffset>-596900</wp:posOffset>
                </wp:positionV>
                <wp:extent cx="0" cy="275590"/>
                <wp:effectExtent l="95250" t="0" r="76200" b="482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lgn="ctr">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06.6pt;margin-top:-47pt;width:0;height:2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" strokecolor="#4579b8">
                <v:stroke endarrow="open"/>
                <w10:anchorlock/>
              </v:shape>
            </w:pict>
          </mc:Fallback>
        </mc:AlternateContent>
      </w:r>
    </w:p>
    <w:p w:rsidR="00984FFC" w:rsidRPr="002C1D2A" w:rsidRDefault="00713321" w:rsidP="00984FFC">
      <w:pPr>
        <w:tabs>
          <w:tab w:val="left" w:pos="6585"/>
        </w:tabs>
        <w:ind w:hanging="180"/>
        <w:jc w:val="both"/>
      </w:pPr>
      <w:r w:rsidRPr="002C1D2A">
        <w:rPr>
          <w:noProof/>
        </w:rPr>
        <mc:AlternateContent>
          <mc:Choice Requires="wps">
            <w:drawing>
              <wp:anchor distT="0" distB="0" distL="114300" distR="114300" simplePos="0" relativeHeight="251709440" behindDoc="0" locked="1" layoutInCell="1" allowOverlap="1" wp14:anchorId="152A392A" wp14:editId="0FDFBAEE">
                <wp:simplePos x="0" y="0"/>
                <wp:positionH relativeFrom="column">
                  <wp:posOffset>5151120</wp:posOffset>
                </wp:positionH>
                <wp:positionV relativeFrom="paragraph">
                  <wp:posOffset>-114935</wp:posOffset>
                </wp:positionV>
                <wp:extent cx="1238250" cy="476250"/>
                <wp:effectExtent l="0" t="0" r="0" b="0"/>
                <wp:wrapNone/>
                <wp:docPr id="96" name="Блок-схема: процесс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250" cy="476250"/>
                        </a:xfrm>
                        <a:prstGeom prst="flowChartProcess">
                          <a:avLst/>
                        </a:prstGeom>
                        <a:solidFill>
                          <a:srgbClr val="FFFFFF"/>
                        </a:solidFill>
                        <a:ln w="9525">
                          <a:noFill/>
                          <a:miter lim="800000"/>
                          <a:headEnd/>
                          <a:tailEnd/>
                        </a:ln>
                      </wps:spPr>
                      <wps:txbx>
                        <w:txbxContent>
                          <w:p w:rsidR="00B2304A" w:rsidRPr="009A64B9" w:rsidRDefault="00B2304A" w:rsidP="00984FFC">
                            <w:pPr>
                              <w:jc w:val="center"/>
                              <w:rPr>
                                <w:color w:val="000000"/>
                              </w:rPr>
                            </w:pPr>
                            <w:r w:rsidRPr="00EC2E52">
                              <w:rPr>
                                <w:sz w:val="22"/>
                                <w:szCs w:val="22"/>
                              </w:rPr>
                              <w:t>Н</w:t>
                            </w:r>
                            <w:r>
                              <w:rPr>
                                <w:sz w:val="22"/>
                                <w:szCs w:val="22"/>
                              </w:rPr>
                              <w:t>арушения</w:t>
                            </w:r>
                            <w:r w:rsidRPr="00EC2E52">
                              <w:rPr>
                                <w:sz w:val="22"/>
                                <w:szCs w:val="22"/>
                              </w:rPr>
                              <w:t xml:space="preserve">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6" o:spid="_x0000_s1042" type="#_x0000_t109" style="position:absolute;left:0;text-align:left;margin-left:405.6pt;margin-top:-9.05pt;width:97.5pt;height:37.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" stroked="f">
                <v:textbox>
                  <w:txbxContent>
                    <w:p w:rsidR="00B2304A" w:rsidRPr="009A64B9" w:rsidRDefault="00B2304A" w:rsidP="00984FFC">
                      <w:pPr>
                        <w:jc w:val="center"/>
                        <w:rPr>
                          <w:color w:val="000000"/>
                        </w:rPr>
                      </w:pPr>
                      <w:r w:rsidRPr="00EC2E52">
                        <w:rPr>
                          <w:sz w:val="22"/>
                          <w:szCs w:val="22"/>
                        </w:rPr>
                        <w:t>Н</w:t>
                      </w:r>
                      <w:r>
                        <w:rPr>
                          <w:sz w:val="22"/>
                          <w:szCs w:val="22"/>
                        </w:rPr>
                        <w:t>арушения</w:t>
                      </w:r>
                      <w:r w:rsidRPr="00EC2E52">
                        <w:rPr>
                          <w:sz w:val="22"/>
                          <w:szCs w:val="22"/>
                        </w:rPr>
                        <w:t xml:space="preserve"> устранены</w:t>
                      </w:r>
                    </w:p>
                  </w:txbxContent>
                </v:textbox>
                <w10:anchorlock/>
              </v:shape>
            </w:pict>
          </mc:Fallback>
        </mc:AlternateContent>
      </w:r>
      <w:r w:rsidR="00984FFC" w:rsidRPr="002C1D2A">
        <w:rPr>
          <w:noProof/>
        </w:rPr>
        <mc:AlternateContent>
          <mc:Choice Requires="wps">
            <w:drawing>
              <wp:anchor distT="0" distB="0" distL="114300" distR="114300" simplePos="0" relativeHeight="251672576" behindDoc="0" locked="1" layoutInCell="1" allowOverlap="1" wp14:anchorId="1512F88E" wp14:editId="13D62CFD">
                <wp:simplePos x="0" y="0"/>
                <wp:positionH relativeFrom="column">
                  <wp:posOffset>2741295</wp:posOffset>
                </wp:positionH>
                <wp:positionV relativeFrom="paragraph">
                  <wp:posOffset>-524510</wp:posOffset>
                </wp:positionV>
                <wp:extent cx="2305050" cy="495300"/>
                <wp:effectExtent l="0" t="0" r="19050"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05050" cy="495300"/>
                        </a:xfrm>
                        <a:prstGeom prst="flowChartProcess">
                          <a:avLst/>
                        </a:prstGeom>
                        <a:solidFill>
                          <a:srgbClr val="FFFFFF"/>
                        </a:solidFill>
                        <a:ln w="9525">
                          <a:solidFill>
                            <a:srgbClr val="000000"/>
                          </a:solidFill>
                          <a:miter lim="800000"/>
                          <a:headEnd/>
                          <a:tailEnd/>
                        </a:ln>
                      </wps:spPr>
                      <wps:txbx>
                        <w:txbxContent>
                          <w:p w:rsidR="00B2304A" w:rsidRPr="009A64B9" w:rsidRDefault="00B2304A" w:rsidP="00984FFC">
                            <w:pPr>
                              <w:jc w:val="center"/>
                              <w:rPr>
                                <w:color w:val="000000"/>
                              </w:rPr>
                            </w:pPr>
                            <w:proofErr w:type="gramStart"/>
                            <w:r w:rsidRPr="009A64B9">
                              <w:rPr>
                                <w:color w:val="000000"/>
                              </w:rPr>
                              <w:t>Контроль за</w:t>
                            </w:r>
                            <w:proofErr w:type="gramEnd"/>
                            <w:r>
                              <w:rPr>
                                <w:color w:val="000000"/>
                              </w:rPr>
                              <w:t xml:space="preserve">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43" type="#_x0000_t109" style="position:absolute;left:0;text-align:left;margin-left:215.85pt;margin-top:-41.3pt;width:181.5pt;height:39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">
                <v:textbox>
                  <w:txbxContent>
                    <w:p w:rsidR="00B2304A" w:rsidRPr="009A64B9" w:rsidRDefault="00B2304A" w:rsidP="00984FFC">
                      <w:pPr>
                        <w:jc w:val="center"/>
                        <w:rPr>
                          <w:color w:val="000000"/>
                        </w:rPr>
                      </w:pPr>
                      <w:proofErr w:type="gramStart"/>
                      <w:r w:rsidRPr="009A64B9">
                        <w:rPr>
                          <w:color w:val="000000"/>
                        </w:rPr>
                        <w:t>Контроль за</w:t>
                      </w:r>
                      <w:proofErr w:type="gramEnd"/>
                      <w:r>
                        <w:rPr>
                          <w:color w:val="000000"/>
                        </w:rPr>
                        <w:t xml:space="preserve"> исполнением предписания</w:t>
                      </w:r>
                    </w:p>
                  </w:txbxContent>
                </v:textbox>
                <w10:anchorlock/>
              </v:shape>
            </w:pict>
          </mc:Fallback>
        </mc:AlternateContent>
      </w:r>
      <w:r w:rsidR="00984FFC" w:rsidRPr="002C1D2A">
        <w:tab/>
      </w:r>
      <w:r w:rsidR="00984FFC" w:rsidRPr="002C1D2A">
        <w:tab/>
      </w:r>
      <w:r w:rsidR="00006C05" w:rsidRPr="002C1D2A">
        <w:t xml:space="preserve">                   </w:t>
      </w:r>
    </w:p>
    <w:p w:rsidR="00984FFC" w:rsidRPr="002C1D2A" w:rsidRDefault="00621AD2" w:rsidP="00984FFC">
      <w:pPr>
        <w:tabs>
          <w:tab w:val="left" w:pos="6585"/>
        </w:tabs>
        <w:ind w:hanging="180"/>
        <w:jc w:val="both"/>
      </w:pPr>
      <w:r w:rsidRPr="002C1D2A">
        <w:rPr>
          <w:noProof/>
          <w:sz w:val="22"/>
          <w:szCs w:val="22"/>
        </w:rPr>
        <mc:AlternateContent>
          <mc:Choice Requires="wps">
            <w:drawing>
              <wp:anchor distT="0" distB="0" distL="114300" distR="114300" simplePos="0" relativeHeight="251711488" behindDoc="0" locked="0" layoutInCell="1" allowOverlap="1" wp14:anchorId="1A88B1BD" wp14:editId="0917729C">
                <wp:simplePos x="0" y="0"/>
                <wp:positionH relativeFrom="column">
                  <wp:posOffset>236220</wp:posOffset>
                </wp:positionH>
                <wp:positionV relativeFrom="paragraph">
                  <wp:posOffset>-4445</wp:posOffset>
                </wp:positionV>
                <wp:extent cx="3667125" cy="0"/>
                <wp:effectExtent l="0" t="0" r="9525" b="19050"/>
                <wp:wrapNone/>
                <wp:docPr id="99" name="Прямая соединительная линия 99"/>
                <wp:cNvGraphicFramePr/>
                <a:graphic xmlns:a="http://schemas.openxmlformats.org/drawingml/2006/main">
                  <a:graphicData uri="http://schemas.microsoft.com/office/word/2010/wordprocessingShape">
                    <wps:wsp>
                      <wps:cNvCnPr/>
                      <wps:spPr>
                        <a:xfrm flipH="1">
                          <a:off x="0" y="0"/>
                          <a:ext cx="3667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9"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18.6pt,-.35pt" to="30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" strokecolor="#4579b8 [3044]"/>
            </w:pict>
          </mc:Fallback>
        </mc:AlternateContent>
      </w:r>
      <w:r w:rsidR="00984FFC" w:rsidRPr="002C1D2A">
        <w:rPr>
          <w:sz w:val="22"/>
          <w:szCs w:val="22"/>
        </w:rPr>
        <w:t xml:space="preserve">                                          </w:t>
      </w:r>
      <w:r w:rsidR="00EC2E52" w:rsidRPr="002C1D2A">
        <w:rPr>
          <w:sz w:val="22"/>
          <w:szCs w:val="22"/>
        </w:rPr>
        <w:t>Нарушения не устранены</w:t>
      </w:r>
      <w:r w:rsidR="00984FFC" w:rsidRPr="002C1D2A">
        <w:rPr>
          <w:sz w:val="22"/>
          <w:szCs w:val="22"/>
        </w:rPr>
        <w:t xml:space="preserve">                                                                                              </w:t>
      </w:r>
    </w:p>
    <w:p w:rsidR="00984FFC" w:rsidRPr="002C1D2A" w:rsidRDefault="007E43AB" w:rsidP="007E43AB">
      <w:pPr>
        <w:ind w:hanging="180"/>
        <w:jc w:val="both"/>
      </w:pPr>
      <w:r w:rsidRPr="002C1D2A">
        <w:lastRenderedPageBreak/>
        <w:t xml:space="preserve">                                                                                                              </w:t>
      </w:r>
      <w:r w:rsidR="00984FFC" w:rsidRPr="002C1D2A">
        <w:t xml:space="preserve">    </w:t>
      </w:r>
      <w:r w:rsidRPr="002C1D2A">
        <w:t xml:space="preserve">                             </w:t>
      </w:r>
      <w:r w:rsidR="00984FFC" w:rsidRPr="002C1D2A">
        <w:t xml:space="preserve">Приложение № 2 </w:t>
      </w:r>
    </w:p>
    <w:p w:rsidR="00984FFC" w:rsidRPr="002C1D2A" w:rsidRDefault="00984FFC" w:rsidP="00984FFC">
      <w:pPr>
        <w:autoSpaceDE w:val="0"/>
        <w:autoSpaceDN w:val="0"/>
        <w:adjustRightInd w:val="0"/>
        <w:jc w:val="right"/>
        <w:outlineLvl w:val="1"/>
      </w:pPr>
      <w:r w:rsidRPr="002C1D2A">
        <w:t>к Административному регламенту</w:t>
      </w:r>
    </w:p>
    <w:p w:rsidR="00984FFC" w:rsidRPr="002C1D2A" w:rsidRDefault="00984FFC" w:rsidP="00984FFC">
      <w:pPr>
        <w:autoSpaceDE w:val="0"/>
        <w:autoSpaceDN w:val="0"/>
        <w:adjustRightInd w:val="0"/>
        <w:jc w:val="right"/>
      </w:pPr>
      <w:r w:rsidRPr="002C1D2A">
        <w:t>Образец</w:t>
      </w:r>
    </w:p>
    <w:p w:rsidR="00A8119D" w:rsidRPr="002C1D2A" w:rsidRDefault="00A8119D" w:rsidP="00984FFC">
      <w:pPr>
        <w:autoSpaceDE w:val="0"/>
        <w:autoSpaceDN w:val="0"/>
        <w:adjustRightInd w:val="0"/>
        <w:jc w:val="right"/>
      </w:pPr>
    </w:p>
    <w:p w:rsidR="00BE06EB" w:rsidRPr="002C1D2A" w:rsidRDefault="00BE06EB" w:rsidP="00984FFC">
      <w:pPr>
        <w:autoSpaceDE w:val="0"/>
        <w:autoSpaceDN w:val="0"/>
        <w:adjustRightInd w:val="0"/>
        <w:jc w:val="right"/>
      </w:pPr>
    </w:p>
    <w:p w:rsidR="00984FFC" w:rsidRPr="002C1D2A" w:rsidRDefault="00984FFC" w:rsidP="00984FFC">
      <w:pPr>
        <w:pStyle w:val="af5"/>
        <w:rPr>
          <w:rFonts w:ascii="Times New Roman" w:hAnsi="Times New Roman" w:cs="Times New Roman"/>
          <w:sz w:val="22"/>
          <w:szCs w:val="22"/>
        </w:rPr>
      </w:pPr>
      <w:r w:rsidRPr="002C1D2A">
        <w:rPr>
          <w:rStyle w:val="af7"/>
          <w:bCs/>
          <w:sz w:val="22"/>
          <w:szCs w:val="22"/>
        </w:rPr>
        <w:t xml:space="preserve">                       </w:t>
      </w:r>
      <w:r w:rsidRPr="002C1D2A">
        <w:rPr>
          <w:rStyle w:val="af7"/>
          <w:rFonts w:ascii="Times New Roman" w:hAnsi="Times New Roman" w:cs="Times New Roman"/>
          <w:bCs/>
          <w:sz w:val="22"/>
          <w:szCs w:val="22"/>
        </w:rPr>
        <w:t>ИЗВЕЩЕНИЕ № ______________</w:t>
      </w:r>
    </w:p>
    <w:p w:rsidR="00984FFC" w:rsidRPr="002C1D2A" w:rsidRDefault="00984FFC" w:rsidP="00984FFC">
      <w:pPr>
        <w:pStyle w:val="af5"/>
        <w:rPr>
          <w:rFonts w:ascii="Times New Roman" w:hAnsi="Times New Roman" w:cs="Times New Roman"/>
          <w:sz w:val="22"/>
          <w:szCs w:val="22"/>
        </w:rPr>
      </w:pPr>
      <w:r w:rsidRPr="002C1D2A">
        <w:rPr>
          <w:rStyle w:val="af7"/>
          <w:rFonts w:ascii="Times New Roman" w:hAnsi="Times New Roman" w:cs="Times New Roman"/>
          <w:bCs/>
          <w:sz w:val="22"/>
          <w:szCs w:val="22"/>
        </w:rPr>
        <w:t xml:space="preserve">             О НАЧАЛЕ СТРОИТЕЛЬСТВА, РЕКОНСТРУКЦИИ ОБЪЕКТА</w:t>
      </w:r>
    </w:p>
    <w:p w:rsidR="00984FFC" w:rsidRPr="002C1D2A" w:rsidRDefault="00984FFC" w:rsidP="00984FFC">
      <w:pPr>
        <w:pStyle w:val="af5"/>
        <w:rPr>
          <w:rFonts w:ascii="Times New Roman" w:hAnsi="Times New Roman" w:cs="Times New Roman"/>
          <w:sz w:val="22"/>
          <w:szCs w:val="22"/>
        </w:rPr>
      </w:pPr>
      <w:r w:rsidRPr="002C1D2A">
        <w:rPr>
          <w:rStyle w:val="af7"/>
          <w:rFonts w:ascii="Times New Roman" w:hAnsi="Times New Roman" w:cs="Times New Roman"/>
          <w:bCs/>
          <w:sz w:val="22"/>
          <w:szCs w:val="22"/>
        </w:rPr>
        <w:t xml:space="preserve">                       КАПИТАЛЬНОГО СТРОИТЕЛЬСТВА</w:t>
      </w:r>
    </w:p>
    <w:p w:rsidR="00984FFC" w:rsidRPr="002C1D2A" w:rsidRDefault="00984FFC" w:rsidP="00984FFC">
      <w:pPr>
        <w:pStyle w:val="ConsPlusNonformat"/>
      </w:pPr>
    </w:p>
    <w:p w:rsidR="00984FFC" w:rsidRPr="002C1D2A" w:rsidRDefault="00984FFC" w:rsidP="00984FFC">
      <w:pPr>
        <w:pStyle w:val="ConsPlusNonformat"/>
      </w:pPr>
      <w:r w:rsidRPr="002C1D2A">
        <w:t>___________________                               «__» ____________ 20_ г.</w:t>
      </w:r>
    </w:p>
    <w:p w:rsidR="00984FFC" w:rsidRPr="002C1D2A" w:rsidRDefault="00984FFC" w:rsidP="00984FFC">
      <w:pPr>
        <w:pStyle w:val="ConsPlusNonformat"/>
      </w:pPr>
      <w:r w:rsidRPr="002C1D2A">
        <w:t>(место составления)</w:t>
      </w:r>
    </w:p>
    <w:p w:rsidR="00984FFC" w:rsidRPr="002C1D2A" w:rsidRDefault="00984FFC" w:rsidP="00984FFC">
      <w:pPr>
        <w:pStyle w:val="ConsPlusNonformat"/>
      </w:pPr>
    </w:p>
    <w:p w:rsidR="00984FFC" w:rsidRPr="002C1D2A" w:rsidRDefault="00984FFC" w:rsidP="00984FFC">
      <w:pPr>
        <w:pStyle w:val="ConsPlusNonformat"/>
      </w:pPr>
      <w:r w:rsidRPr="002C1D2A">
        <w:t>1. Застройщик, технический заказчик _______________________________________</w:t>
      </w:r>
    </w:p>
    <w:p w:rsidR="00984FFC" w:rsidRPr="002C1D2A" w:rsidRDefault="00984FFC" w:rsidP="00984FFC">
      <w:pPr>
        <w:pStyle w:val="ConsPlusNonformat"/>
      </w:pPr>
      <w:r w:rsidRPr="002C1D2A">
        <w:t xml:space="preserve">                          </w:t>
      </w:r>
      <w:proofErr w:type="gramStart"/>
      <w:r w:rsidRPr="002C1D2A">
        <w:t>(наименование застройщика, технического заказчика</w:t>
      </w:r>
      <w:proofErr w:type="gramEnd"/>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(при наличии технического заказчика), номер и дата выдачи свидетельства о государственной регистрации, </w:t>
      </w:r>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          ОГРН, ИНН, почтовые реквизиты, телефон/факс - для юридических лиц;</w:t>
      </w:r>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          фамилия, имя, отчество застройщика или технического заказчика</w:t>
      </w:r>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  паспортные данные, место проживания, телефон/факс - для физических лиц)</w:t>
      </w:r>
    </w:p>
    <w:p w:rsidR="00984FFC" w:rsidRPr="002C1D2A" w:rsidRDefault="00984FFC" w:rsidP="00984FFC">
      <w:pPr>
        <w:pStyle w:val="ConsPlusNonformat"/>
      </w:pPr>
      <w:r w:rsidRPr="002C1D2A">
        <w:t>2. Объект капитального строительства ______________________________________</w:t>
      </w:r>
    </w:p>
    <w:p w:rsidR="00984FFC" w:rsidRPr="002C1D2A" w:rsidRDefault="00984FFC" w:rsidP="00984FFC">
      <w:pPr>
        <w:pStyle w:val="ConsPlusNonformat"/>
      </w:pPr>
      <w:r w:rsidRPr="002C1D2A">
        <w:t xml:space="preserve">                                       </w:t>
      </w:r>
      <w:proofErr w:type="gramStart"/>
      <w:r w:rsidRPr="002C1D2A">
        <w:t>(наименование объекта капитального</w:t>
      </w:r>
      <w:proofErr w:type="gramEnd"/>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строительства в соответствии с проектной документацией, краткие проектные </w:t>
      </w:r>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характеристики, описание этапа строительства, реконструкции, если разрешение</w:t>
      </w:r>
    </w:p>
    <w:p w:rsidR="00984FFC" w:rsidRPr="002C1D2A" w:rsidRDefault="00984FFC" w:rsidP="00984FFC">
      <w:pPr>
        <w:pStyle w:val="ConsPlusNonformat"/>
      </w:pPr>
      <w:r w:rsidRPr="002C1D2A">
        <w:t>выдается на этап строительства, реконструкции)</w:t>
      </w:r>
    </w:p>
    <w:p w:rsidR="00984FFC" w:rsidRPr="002C1D2A" w:rsidRDefault="00984FFC" w:rsidP="00984FFC">
      <w:pPr>
        <w:pStyle w:val="ConsPlusNonformat"/>
      </w:pPr>
      <w:r w:rsidRPr="002C1D2A">
        <w:t>3. Адрес (местоположение) объекта капитального строительства________________</w:t>
      </w:r>
    </w:p>
    <w:p w:rsidR="00984FFC" w:rsidRPr="002C1D2A" w:rsidRDefault="00984FFC" w:rsidP="00984FFC">
      <w:pPr>
        <w:pStyle w:val="ConsPlusNonformat"/>
      </w:pPr>
      <w:r w:rsidRPr="002C1D2A">
        <w:t xml:space="preserve">                                                      </w:t>
      </w:r>
      <w:proofErr w:type="gramStart"/>
      <w:r w:rsidRPr="002C1D2A">
        <w:t>(почтовый или</w:t>
      </w:r>
      <w:proofErr w:type="gramEnd"/>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      строительный адрес объекта капитального строительства)</w:t>
      </w:r>
    </w:p>
    <w:p w:rsidR="00984FFC" w:rsidRPr="002C1D2A" w:rsidRDefault="00984FFC" w:rsidP="00984FFC">
      <w:pPr>
        <w:pStyle w:val="ConsPlusNonformat"/>
      </w:pPr>
      <w:r w:rsidRPr="002C1D2A">
        <w:t>4. Разрешение на строительство объекта капитального строительства</w:t>
      </w:r>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                           </w:t>
      </w:r>
      <w:proofErr w:type="gramStart"/>
      <w:r w:rsidRPr="002C1D2A">
        <w:t>(номер и дата выдачи,</w:t>
      </w:r>
      <w:proofErr w:type="gramEnd"/>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                        кем выдано, срок действия)</w:t>
      </w:r>
    </w:p>
    <w:p w:rsidR="00984FFC" w:rsidRPr="002C1D2A" w:rsidRDefault="00984FFC" w:rsidP="00984FFC">
      <w:pPr>
        <w:pStyle w:val="ConsPlusNonformat"/>
        <w:ind w:right="1026"/>
        <w:jc w:val="both"/>
      </w:pPr>
      <w:r w:rsidRPr="002C1D2A">
        <w:t>5. 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(указание на применение типовой проектной документации или ее модификации, включенной в реестр типовой проектной документации)</w:t>
      </w:r>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                           </w:t>
      </w:r>
      <w:proofErr w:type="gramStart"/>
      <w:r w:rsidRPr="002C1D2A">
        <w:t>(номер и дата выдачи,</w:t>
      </w:r>
      <w:proofErr w:type="gramEnd"/>
    </w:p>
    <w:p w:rsidR="00984FFC" w:rsidRPr="002C1D2A" w:rsidRDefault="00984FFC" w:rsidP="00984FFC">
      <w:pPr>
        <w:pStyle w:val="ConsPlusNonformat"/>
      </w:pPr>
      <w:r w:rsidRPr="002C1D2A">
        <w:t>___________________________________________________________________________</w:t>
      </w:r>
    </w:p>
    <w:p w:rsidR="00984FFC" w:rsidRPr="002C1D2A" w:rsidRDefault="00984FFC" w:rsidP="00984FFC">
      <w:pPr>
        <w:pStyle w:val="ConsPlusNonformat"/>
      </w:pPr>
      <w:r w:rsidRPr="002C1D2A">
        <w:t xml:space="preserve">                                кем выдано)</w:t>
      </w:r>
    </w:p>
    <w:p w:rsidR="00984FFC" w:rsidRPr="002C1D2A" w:rsidRDefault="00984FFC" w:rsidP="00984FFC">
      <w:pPr>
        <w:tabs>
          <w:tab w:val="left" w:pos="9360"/>
        </w:tabs>
        <w:ind w:right="1026"/>
        <w:jc w:val="both"/>
      </w:pPr>
      <w:r w:rsidRPr="002C1D2A">
        <w:rPr>
          <w:rFonts w:ascii="Courier New" w:hAnsi="Courier New" w:cs="Courier New"/>
        </w:rPr>
        <w:t xml:space="preserve">6. </w:t>
      </w:r>
      <w:r w:rsidRPr="002C1D2A">
        <w:rPr>
          <w:rFonts w:ascii="Courier New" w:hAnsi="Courier New" w:cs="Courier New"/>
          <w:sz w:val="22"/>
          <w:szCs w:val="22"/>
        </w:rPr>
        <w:t>Положительное заключение государственной экологической экспертизы, если проектная документация объекта капитального строительства подлежит государственной экологической экспертизе</w:t>
      </w:r>
      <w:r w:rsidRPr="002C1D2A">
        <w:t xml:space="preserve"> __________________________________</w:t>
      </w:r>
      <w:r w:rsidR="009D39A3" w:rsidRPr="002C1D2A">
        <w:t>__________________________</w:t>
      </w:r>
      <w:r w:rsidRPr="002C1D2A">
        <w:t>________________</w:t>
      </w:r>
    </w:p>
    <w:p w:rsidR="00984FFC" w:rsidRPr="002C1D2A" w:rsidRDefault="00984FFC" w:rsidP="00984FFC">
      <w:pPr>
        <w:pStyle w:val="ConsPlusNonformat"/>
        <w:ind w:right="1026"/>
        <w:jc w:val="both"/>
      </w:pPr>
      <w:r w:rsidRPr="002C1D2A">
        <w:t xml:space="preserve">                                            </w:t>
      </w:r>
      <w:proofErr w:type="gramStart"/>
      <w:r w:rsidRPr="002C1D2A">
        <w:t>(номер и дата выдачи,</w:t>
      </w:r>
      <w:proofErr w:type="gramEnd"/>
    </w:p>
    <w:p w:rsidR="00984FFC" w:rsidRPr="002C1D2A" w:rsidRDefault="00984FFC" w:rsidP="00984FFC">
      <w:pPr>
        <w:pStyle w:val="ConsPlusNonformat"/>
        <w:ind w:right="1026"/>
        <w:jc w:val="both"/>
      </w:pPr>
      <w:r w:rsidRPr="002C1D2A">
        <w:t>____________________________________________________________________________</w:t>
      </w:r>
    </w:p>
    <w:p w:rsidR="00984FFC" w:rsidRPr="002C1D2A" w:rsidRDefault="00984FFC" w:rsidP="00984FFC">
      <w:pPr>
        <w:pStyle w:val="ConsPlusNonformat"/>
      </w:pPr>
      <w:r w:rsidRPr="002C1D2A">
        <w:t xml:space="preserve">                            кем выдано)</w:t>
      </w:r>
    </w:p>
    <w:p w:rsidR="00984FFC" w:rsidRPr="002C1D2A" w:rsidRDefault="00984FFC" w:rsidP="00984FFC">
      <w:pPr>
        <w:pStyle w:val="ConsPlusNonformat"/>
      </w:pPr>
    </w:p>
    <w:p w:rsidR="00984FFC" w:rsidRPr="002C1D2A" w:rsidRDefault="00984FFC" w:rsidP="00984FFC">
      <w:pPr>
        <w:pStyle w:val="ConsPlusNonformat"/>
      </w:pPr>
      <w:r w:rsidRPr="002C1D2A">
        <w:t>7. Начало строительства, реконструкции, капитального ремонта ______________</w:t>
      </w:r>
    </w:p>
    <w:p w:rsidR="00984FFC" w:rsidRPr="002C1D2A" w:rsidRDefault="00984FFC" w:rsidP="00984FFC">
      <w:pPr>
        <w:pStyle w:val="ConsPlusNonformat"/>
      </w:pPr>
      <w:r w:rsidRPr="002C1D2A">
        <w:t xml:space="preserve">                                                              </w:t>
      </w:r>
      <w:proofErr w:type="gramStart"/>
      <w:r w:rsidRPr="002C1D2A">
        <w:t>(дата начала</w:t>
      </w:r>
      <w:proofErr w:type="gramEnd"/>
    </w:p>
    <w:p w:rsidR="00984FFC" w:rsidRPr="002C1D2A" w:rsidRDefault="00984FFC" w:rsidP="00984FFC">
      <w:pPr>
        <w:pStyle w:val="ConsPlusNonformat"/>
      </w:pPr>
      <w:r w:rsidRPr="002C1D2A">
        <w:t xml:space="preserve">                                                                  работ)</w:t>
      </w:r>
    </w:p>
    <w:p w:rsidR="00984FFC" w:rsidRPr="002C1D2A" w:rsidRDefault="00984FFC" w:rsidP="00984FFC">
      <w:pPr>
        <w:pStyle w:val="ConsPlusNonformat"/>
      </w:pPr>
      <w:r w:rsidRPr="002C1D2A">
        <w:t>8. Окончание строительства, реконструкции, капитального ремонта ___________</w:t>
      </w:r>
    </w:p>
    <w:p w:rsidR="00984FFC" w:rsidRPr="002C1D2A" w:rsidRDefault="00984FFC" w:rsidP="00984FFC">
      <w:pPr>
        <w:pStyle w:val="ConsPlusNonformat"/>
      </w:pPr>
      <w:r w:rsidRPr="002C1D2A">
        <w:lastRenderedPageBreak/>
        <w:t xml:space="preserve">                                                            </w:t>
      </w:r>
      <w:proofErr w:type="gramStart"/>
      <w:r w:rsidRPr="002C1D2A">
        <w:t>(дата окончания</w:t>
      </w:r>
      <w:proofErr w:type="gramEnd"/>
    </w:p>
    <w:p w:rsidR="00984FFC" w:rsidRPr="002C1D2A" w:rsidRDefault="00984FFC" w:rsidP="00984FFC">
      <w:pPr>
        <w:pStyle w:val="ConsPlusNonformat"/>
      </w:pPr>
      <w:r w:rsidRPr="002C1D2A">
        <w:t xml:space="preserve">                                                                  работ)</w:t>
      </w:r>
    </w:p>
    <w:p w:rsidR="00984FFC" w:rsidRPr="002C1D2A" w:rsidRDefault="00984FFC" w:rsidP="00984FFC">
      <w:pPr>
        <w:pStyle w:val="ConsPlusNonformat"/>
        <w:ind w:right="1026"/>
        <w:jc w:val="both"/>
      </w:pPr>
      <w:r w:rsidRPr="002C1D2A">
        <w:t xml:space="preserve">9. Перечень индивидуальных предпринимателей или юридических лиц, осуществляющих строительство, привлекаемых застройщиком или техническим заказчиком на основании договора, с указанием свидетельств о допуске к определенному виду работ или видам работ, которые оказывают влияние на безопасность объектов капитального строительства и наименования саморегулируемых организаций, членами которых они являются </w:t>
      </w:r>
    </w:p>
    <w:p w:rsidR="00984FFC" w:rsidRPr="002C1D2A" w:rsidRDefault="00984FFC" w:rsidP="00984FFC">
      <w:pPr>
        <w:pStyle w:val="ConsPlusNonformat"/>
        <w:ind w:right="1026"/>
        <w:jc w:val="both"/>
      </w:pPr>
      <w:r w:rsidRPr="002C1D2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FFC" w:rsidRPr="002C1D2A" w:rsidRDefault="00984FFC" w:rsidP="00984FFC">
      <w:pPr>
        <w:pStyle w:val="ConsPlusNonformat"/>
      </w:pPr>
    </w:p>
    <w:p w:rsidR="00984FFC" w:rsidRPr="002C1D2A" w:rsidRDefault="00984FFC" w:rsidP="00984FFC">
      <w:pPr>
        <w:pStyle w:val="ConsPlusNonformat"/>
        <w:ind w:right="1026"/>
        <w:jc w:val="both"/>
      </w:pPr>
      <w:r w:rsidRPr="002C1D2A">
        <w:t>10. К настоящему извещению прилагаются: ____________________________________</w:t>
      </w:r>
    </w:p>
    <w:p w:rsidR="00984FFC" w:rsidRPr="002C1D2A" w:rsidRDefault="00984FFC" w:rsidP="00984FFC">
      <w:pPr>
        <w:pStyle w:val="ConsPlusNonformat"/>
        <w:ind w:right="1026"/>
        <w:jc w:val="both"/>
      </w:pPr>
      <w:r w:rsidRPr="002C1D2A">
        <w:t xml:space="preserve">                                                 </w:t>
      </w:r>
      <w:proofErr w:type="gramStart"/>
      <w:r w:rsidRPr="002C1D2A">
        <w:t>(документы,</w:t>
      </w:r>
      <w:proofErr w:type="gramEnd"/>
    </w:p>
    <w:p w:rsidR="00984FFC" w:rsidRPr="002C1D2A" w:rsidRDefault="00984FFC" w:rsidP="00984FFC">
      <w:pPr>
        <w:pStyle w:val="ConsPlusNonformat"/>
        <w:ind w:right="1026"/>
        <w:jc w:val="both"/>
      </w:pPr>
      <w:r w:rsidRPr="002C1D2A">
        <w:t>____________________________________________________________________________</w:t>
      </w:r>
    </w:p>
    <w:p w:rsidR="00984FFC" w:rsidRPr="002C1D2A" w:rsidRDefault="00984FFC" w:rsidP="00984FFC">
      <w:pPr>
        <w:pStyle w:val="ConsPlusNonformat"/>
        <w:ind w:right="1026"/>
        <w:jc w:val="both"/>
      </w:pPr>
      <w:r w:rsidRPr="002C1D2A">
        <w:t xml:space="preserve">                          </w:t>
      </w:r>
      <w:proofErr w:type="gramStart"/>
      <w:r w:rsidRPr="002C1D2A">
        <w:t>прилагаемые</w:t>
      </w:r>
      <w:proofErr w:type="gramEnd"/>
      <w:r w:rsidRPr="002C1D2A">
        <w:t xml:space="preserve"> к извещению</w:t>
      </w:r>
    </w:p>
    <w:p w:rsidR="00984FFC" w:rsidRPr="002C1D2A" w:rsidRDefault="00984FFC" w:rsidP="00984FFC">
      <w:pPr>
        <w:pStyle w:val="ConsPlusNonformat"/>
        <w:ind w:right="1026"/>
        <w:jc w:val="both"/>
      </w:pPr>
      <w:r w:rsidRPr="002C1D2A">
        <w:t>____________________________________________________________________________</w:t>
      </w:r>
    </w:p>
    <w:p w:rsidR="00984FFC" w:rsidRPr="002C1D2A" w:rsidRDefault="00984FFC" w:rsidP="00984FFC">
      <w:pPr>
        <w:pStyle w:val="ConsPlusNonformat"/>
        <w:ind w:right="1026"/>
        <w:jc w:val="both"/>
      </w:pPr>
      <w:r w:rsidRPr="002C1D2A">
        <w:t xml:space="preserve">в соответствии с частью 5 статьи 52 Градостроительного кодекса Российской </w:t>
      </w:r>
    </w:p>
    <w:p w:rsidR="00984FFC" w:rsidRPr="002C1D2A" w:rsidRDefault="00984FFC" w:rsidP="00984FFC">
      <w:pPr>
        <w:pStyle w:val="ConsPlusNonformat"/>
        <w:ind w:right="1026"/>
        <w:jc w:val="both"/>
      </w:pPr>
      <w:r w:rsidRPr="002C1D2A">
        <w:t xml:space="preserve">                           </w:t>
      </w:r>
      <w:proofErr w:type="gramStart"/>
      <w:r w:rsidRPr="002C1D2A">
        <w:t>Федерации)</w:t>
      </w:r>
      <w:proofErr w:type="gramEnd"/>
    </w:p>
    <w:p w:rsidR="00984FFC" w:rsidRPr="002C1D2A" w:rsidRDefault="00984FFC" w:rsidP="00984FFC">
      <w:pPr>
        <w:pStyle w:val="ConsPlusNonformat"/>
        <w:ind w:right="1026"/>
        <w:jc w:val="both"/>
      </w:pPr>
      <w:r w:rsidRPr="002C1D2A">
        <w:t>____________________________________________________________________________</w:t>
      </w:r>
    </w:p>
    <w:p w:rsidR="00984FFC" w:rsidRPr="002C1D2A" w:rsidRDefault="00984FFC" w:rsidP="00984FFC">
      <w:pPr>
        <w:pStyle w:val="ConsPlusNonformat"/>
        <w:ind w:right="1026"/>
        <w:jc w:val="both"/>
      </w:pPr>
    </w:p>
    <w:p w:rsidR="00984FFC" w:rsidRPr="002C1D2A" w:rsidRDefault="00984FFC" w:rsidP="00984FFC">
      <w:pPr>
        <w:pStyle w:val="ConsPlusNonformat"/>
      </w:pPr>
      <w:r w:rsidRPr="002C1D2A">
        <w:t>____________________________  _____________  _______________________________</w:t>
      </w:r>
    </w:p>
    <w:p w:rsidR="00984FFC" w:rsidRPr="002C1D2A" w:rsidRDefault="00984FFC" w:rsidP="00984FFC">
      <w:pPr>
        <w:pStyle w:val="ConsPlusNonformat"/>
      </w:pPr>
      <w:r w:rsidRPr="002C1D2A">
        <w:t xml:space="preserve">     (должность)                 (подпись)         (расшифровка)</w:t>
      </w:r>
    </w:p>
    <w:p w:rsidR="00984FFC" w:rsidRPr="002C1D2A" w:rsidRDefault="00984FFC" w:rsidP="00984FFC">
      <w:pPr>
        <w:pStyle w:val="ConsPlusNonformat"/>
      </w:pPr>
      <w:r w:rsidRPr="002C1D2A">
        <w:t xml:space="preserve">                                 </w:t>
      </w:r>
    </w:p>
    <w:p w:rsidR="00984FFC" w:rsidRPr="002C1D2A" w:rsidRDefault="00984FFC" w:rsidP="00984FFC">
      <w:pPr>
        <w:pStyle w:val="ConsPlusNonformat"/>
      </w:pPr>
    </w:p>
    <w:p w:rsidR="00984FFC" w:rsidRPr="002C1D2A" w:rsidRDefault="00984FFC" w:rsidP="00984FFC">
      <w:pPr>
        <w:pStyle w:val="ConsPlusNonformat"/>
      </w:pPr>
      <w:r w:rsidRPr="002C1D2A">
        <w:t xml:space="preserve">           М.П.</w:t>
      </w:r>
    </w:p>
    <w:p w:rsidR="00984FFC" w:rsidRPr="002C1D2A" w:rsidRDefault="00984FFC" w:rsidP="00984FFC">
      <w:pPr>
        <w:pStyle w:val="ConsPlusNonformat"/>
      </w:pPr>
      <w:proofErr w:type="gramStart"/>
      <w:r w:rsidRPr="002C1D2A">
        <w:t>(для застройщика или</w:t>
      </w:r>
      <w:proofErr w:type="gramEnd"/>
    </w:p>
    <w:p w:rsidR="00984FFC" w:rsidRPr="002C1D2A" w:rsidRDefault="00984FFC" w:rsidP="00984FFC">
      <w:pPr>
        <w:pStyle w:val="ConsPlusNonformat"/>
      </w:pPr>
      <w:r w:rsidRPr="002C1D2A">
        <w:t>технического заказчика,</w:t>
      </w:r>
    </w:p>
    <w:p w:rsidR="00984FFC" w:rsidRPr="002C1D2A" w:rsidRDefault="00984FFC" w:rsidP="00984FFC">
      <w:pPr>
        <w:pStyle w:val="ConsPlusNonformat"/>
      </w:pPr>
      <w:proofErr w:type="gramStart"/>
      <w:r w:rsidRPr="002C1D2A">
        <w:t>являющегося</w:t>
      </w:r>
      <w:proofErr w:type="gramEnd"/>
      <w:r w:rsidRPr="002C1D2A">
        <w:t xml:space="preserve"> юридическим</w:t>
      </w:r>
    </w:p>
    <w:p w:rsidR="00984FFC" w:rsidRPr="002C1D2A" w:rsidRDefault="00984FFC" w:rsidP="00984FFC">
      <w:pPr>
        <w:pStyle w:val="ConsPlusNonformat"/>
      </w:pPr>
      <w:r w:rsidRPr="002C1D2A">
        <w:t xml:space="preserve">          лицом)</w:t>
      </w:r>
    </w:p>
    <w:p w:rsidR="00984FFC" w:rsidRPr="002C1D2A" w:rsidRDefault="00984FFC" w:rsidP="00984FFC">
      <w:pPr>
        <w:pStyle w:val="ConsPlusNonformat"/>
      </w:pPr>
    </w:p>
    <w:p w:rsidR="00A8119D" w:rsidRPr="002C1D2A" w:rsidRDefault="00A8119D" w:rsidP="00984FFC">
      <w:pPr>
        <w:pStyle w:val="ConsPlusNonformat"/>
      </w:pPr>
    </w:p>
    <w:p w:rsidR="00BE06EB" w:rsidRPr="002C1D2A" w:rsidRDefault="00BE06EB" w:rsidP="00984FFC">
      <w:pPr>
        <w:autoSpaceDE w:val="0"/>
        <w:autoSpaceDN w:val="0"/>
        <w:adjustRightInd w:val="0"/>
        <w:jc w:val="right"/>
        <w:outlineLvl w:val="1"/>
      </w:pPr>
    </w:p>
    <w:p w:rsidR="00984FFC" w:rsidRPr="002C1D2A" w:rsidRDefault="00984FFC" w:rsidP="00984FFC">
      <w:pPr>
        <w:autoSpaceDE w:val="0"/>
        <w:autoSpaceDN w:val="0"/>
        <w:adjustRightInd w:val="0"/>
        <w:jc w:val="right"/>
        <w:outlineLvl w:val="1"/>
      </w:pPr>
      <w:r w:rsidRPr="002C1D2A">
        <w:t>Приложение № 3</w:t>
      </w:r>
    </w:p>
    <w:p w:rsidR="00984FFC" w:rsidRPr="002C1D2A" w:rsidRDefault="00984FFC" w:rsidP="00984FFC">
      <w:pPr>
        <w:autoSpaceDE w:val="0"/>
        <w:autoSpaceDN w:val="0"/>
        <w:adjustRightInd w:val="0"/>
        <w:jc w:val="right"/>
        <w:outlineLvl w:val="1"/>
      </w:pPr>
      <w:r w:rsidRPr="002C1D2A">
        <w:t xml:space="preserve">  к Административному регламенту</w:t>
      </w:r>
    </w:p>
    <w:p w:rsidR="00984FFC" w:rsidRPr="002C1D2A" w:rsidRDefault="00984FFC" w:rsidP="00984FFC">
      <w:pPr>
        <w:autoSpaceDE w:val="0"/>
        <w:autoSpaceDN w:val="0"/>
        <w:adjustRightInd w:val="0"/>
        <w:jc w:val="right"/>
      </w:pPr>
      <w:r w:rsidRPr="002C1D2A">
        <w:t>Образец</w:t>
      </w:r>
    </w:p>
    <w:p w:rsidR="00984FFC" w:rsidRPr="002C1D2A" w:rsidRDefault="00984FFC" w:rsidP="00984FFC">
      <w:pPr>
        <w:autoSpaceDE w:val="0"/>
        <w:autoSpaceDN w:val="0"/>
        <w:adjustRightInd w:val="0"/>
        <w:jc w:val="right"/>
      </w:pPr>
    </w:p>
    <w:tbl>
      <w:tblPr>
        <w:tblW w:w="0" w:type="auto"/>
        <w:jc w:val="center"/>
        <w:tblLayout w:type="fixed"/>
        <w:tblCellMar>
          <w:left w:w="28" w:type="dxa"/>
          <w:right w:w="28" w:type="dxa"/>
        </w:tblCellMar>
        <w:tblLook w:val="0000" w:firstRow="0" w:lastRow="0" w:firstColumn="0" w:lastColumn="0" w:noHBand="0" w:noVBand="0"/>
      </w:tblPr>
      <w:tblGrid>
        <w:gridCol w:w="2236"/>
        <w:gridCol w:w="1211"/>
      </w:tblGrid>
      <w:tr w:rsidR="00984FFC" w:rsidRPr="002C1D2A" w:rsidTr="002C1D2A">
        <w:trPr>
          <w:jc w:val="center"/>
        </w:trPr>
        <w:tc>
          <w:tcPr>
            <w:tcW w:w="2236" w:type="dxa"/>
            <w:tcBorders>
              <w:top w:val="nil"/>
              <w:left w:val="nil"/>
              <w:bottom w:val="nil"/>
              <w:right w:val="nil"/>
            </w:tcBorders>
            <w:vAlign w:val="bottom"/>
          </w:tcPr>
          <w:p w:rsidR="00984FFC" w:rsidRPr="002C1D2A" w:rsidRDefault="00984FFC" w:rsidP="002C1D2A">
            <w:pPr>
              <w:rPr>
                <w:b/>
                <w:bCs/>
              </w:rPr>
            </w:pPr>
            <w:r w:rsidRPr="002C1D2A">
              <w:rPr>
                <w:b/>
                <w:bCs/>
              </w:rPr>
              <w:t>ИЗВЕЩЕНИЕ №</w:t>
            </w:r>
          </w:p>
        </w:tc>
        <w:tc>
          <w:tcPr>
            <w:tcW w:w="1211" w:type="dxa"/>
            <w:tcBorders>
              <w:top w:val="nil"/>
              <w:left w:val="nil"/>
              <w:bottom w:val="single" w:sz="4" w:space="0" w:color="auto"/>
              <w:right w:val="nil"/>
            </w:tcBorders>
            <w:vAlign w:val="bottom"/>
          </w:tcPr>
          <w:p w:rsidR="00984FFC" w:rsidRPr="002C1D2A" w:rsidRDefault="00984FFC" w:rsidP="002C1D2A">
            <w:pPr>
              <w:jc w:val="center"/>
              <w:rPr>
                <w:b/>
                <w:bCs/>
              </w:rPr>
            </w:pPr>
          </w:p>
        </w:tc>
      </w:tr>
    </w:tbl>
    <w:p w:rsidR="00984FFC" w:rsidRPr="002C1D2A" w:rsidRDefault="00984FFC" w:rsidP="00984FFC">
      <w:pPr>
        <w:jc w:val="center"/>
        <w:rPr>
          <w:b/>
          <w:bCs/>
        </w:rPr>
      </w:pPr>
      <w:r w:rsidRPr="002C1D2A">
        <w:rPr>
          <w:b/>
          <w:bCs/>
        </w:rPr>
        <w:t>ОБ УСТРАНЕНИИ НАРУШЕНИЙ ПРИ СТРОИТЕЛЬСТВЕ,</w:t>
      </w:r>
      <w:r w:rsidRPr="002C1D2A">
        <w:rPr>
          <w:b/>
          <w:bCs/>
        </w:rPr>
        <w:br/>
        <w:t>РЕКОНСТРУКЦИИ ОБЪЕКТОВ КАПИТАЛЬНОГО СТРОИТЕЛЬСТВА</w:t>
      </w:r>
    </w:p>
    <w:p w:rsidR="00984FFC" w:rsidRPr="002C1D2A" w:rsidRDefault="00984FFC" w:rsidP="00984FFC">
      <w:pPr>
        <w:spacing w:before="240"/>
        <w:ind w:left="1559" w:right="1559"/>
        <w:jc w:val="center"/>
      </w:pPr>
    </w:p>
    <w:p w:rsidR="00984FFC" w:rsidRPr="002C1D2A" w:rsidRDefault="00984FFC" w:rsidP="00984FFC">
      <w:pPr>
        <w:pBdr>
          <w:top w:val="single" w:sz="4" w:space="1" w:color="auto"/>
        </w:pBdr>
        <w:spacing w:after="240"/>
        <w:ind w:left="1559" w:right="1559"/>
        <w:jc w:val="center"/>
        <w:rPr>
          <w:rFonts w:ascii="Courier New" w:hAnsi="Courier New" w:cs="Courier New"/>
        </w:rPr>
      </w:pPr>
      <w:r w:rsidRPr="002C1D2A">
        <w:rPr>
          <w:rFonts w:ascii="Courier New" w:hAnsi="Courier New" w:cs="Courier New"/>
        </w:rPr>
        <w:t>(номер дела, присвоенный органом государственного</w:t>
      </w:r>
      <w:r w:rsidRPr="002C1D2A">
        <w:t xml:space="preserve"> </w:t>
      </w:r>
      <w:r w:rsidRPr="002C1D2A">
        <w:rPr>
          <w:rFonts w:ascii="Courier New" w:hAnsi="Courier New" w:cs="Courier New"/>
        </w:rPr>
        <w:t>строительного надзора)</w:t>
      </w:r>
    </w:p>
    <w:tbl>
      <w:tblPr>
        <w:tblW w:w="0" w:type="auto"/>
        <w:tblLayout w:type="fixed"/>
        <w:tblCellMar>
          <w:left w:w="28" w:type="dxa"/>
          <w:right w:w="28" w:type="dxa"/>
        </w:tblCellMar>
        <w:tblLook w:val="0000" w:firstRow="0" w:lastRow="0" w:firstColumn="0" w:lastColumn="0" w:noHBand="0" w:noVBand="0"/>
      </w:tblPr>
      <w:tblGrid>
        <w:gridCol w:w="3289"/>
        <w:gridCol w:w="2835"/>
        <w:gridCol w:w="575"/>
        <w:gridCol w:w="284"/>
        <w:gridCol w:w="1984"/>
        <w:gridCol w:w="454"/>
        <w:gridCol w:w="255"/>
        <w:gridCol w:w="432"/>
      </w:tblGrid>
      <w:tr w:rsidR="00984FFC" w:rsidRPr="002C1D2A" w:rsidTr="002C1D2A">
        <w:tc>
          <w:tcPr>
            <w:tcW w:w="3289" w:type="dxa"/>
            <w:tcBorders>
              <w:top w:val="nil"/>
              <w:left w:val="nil"/>
              <w:bottom w:val="single" w:sz="4" w:space="0" w:color="auto"/>
              <w:right w:val="nil"/>
            </w:tcBorders>
            <w:vAlign w:val="bottom"/>
          </w:tcPr>
          <w:p w:rsidR="00984FFC" w:rsidRPr="002C1D2A" w:rsidRDefault="00984FFC" w:rsidP="002C1D2A">
            <w:pPr>
              <w:jc w:val="center"/>
              <w:rPr>
                <w:rFonts w:ascii="Courier New" w:hAnsi="Courier New" w:cs="Courier New"/>
              </w:rPr>
            </w:pPr>
          </w:p>
        </w:tc>
        <w:tc>
          <w:tcPr>
            <w:tcW w:w="2835" w:type="dxa"/>
            <w:tcBorders>
              <w:top w:val="nil"/>
              <w:left w:val="nil"/>
              <w:bottom w:val="nil"/>
              <w:right w:val="nil"/>
            </w:tcBorders>
            <w:vAlign w:val="bottom"/>
          </w:tcPr>
          <w:p w:rsidR="00984FFC" w:rsidRPr="002C1D2A" w:rsidRDefault="00984FFC" w:rsidP="002C1D2A">
            <w:pPr>
              <w:jc w:val="right"/>
              <w:rPr>
                <w:rFonts w:ascii="Courier New" w:hAnsi="Courier New" w:cs="Courier New"/>
              </w:rPr>
            </w:pPr>
            <w:r w:rsidRPr="002C1D2A">
              <w:rPr>
                <w:rFonts w:ascii="Courier New" w:hAnsi="Courier New" w:cs="Courier New"/>
              </w:rPr>
              <w:t>«</w:t>
            </w:r>
          </w:p>
        </w:tc>
        <w:tc>
          <w:tcPr>
            <w:tcW w:w="575" w:type="dxa"/>
            <w:tcBorders>
              <w:top w:val="nil"/>
              <w:left w:val="nil"/>
              <w:bottom w:val="single" w:sz="4" w:space="0" w:color="auto"/>
              <w:right w:val="nil"/>
            </w:tcBorders>
            <w:vAlign w:val="bottom"/>
          </w:tcPr>
          <w:p w:rsidR="00984FFC" w:rsidRPr="002C1D2A" w:rsidRDefault="00984FFC" w:rsidP="002C1D2A">
            <w:pPr>
              <w:jc w:val="center"/>
              <w:rPr>
                <w:rFonts w:ascii="Courier New" w:hAnsi="Courier New" w:cs="Courier New"/>
              </w:rPr>
            </w:pPr>
          </w:p>
        </w:tc>
        <w:tc>
          <w:tcPr>
            <w:tcW w:w="284" w:type="dxa"/>
            <w:tcBorders>
              <w:top w:val="nil"/>
              <w:left w:val="nil"/>
              <w:bottom w:val="nil"/>
              <w:right w:val="nil"/>
            </w:tcBorders>
            <w:vAlign w:val="bottom"/>
          </w:tcPr>
          <w:p w:rsidR="00984FFC" w:rsidRPr="002C1D2A" w:rsidRDefault="00984FFC" w:rsidP="002C1D2A">
            <w:pPr>
              <w:rPr>
                <w:rFonts w:ascii="Courier New" w:hAnsi="Courier New" w:cs="Courier New"/>
              </w:rPr>
            </w:pPr>
            <w:r w:rsidRPr="002C1D2A">
              <w:rPr>
                <w:rFonts w:ascii="Courier New" w:hAnsi="Courier New" w:cs="Courier New"/>
              </w:rPr>
              <w:t>»</w:t>
            </w:r>
          </w:p>
        </w:tc>
        <w:tc>
          <w:tcPr>
            <w:tcW w:w="1984" w:type="dxa"/>
            <w:tcBorders>
              <w:top w:val="nil"/>
              <w:left w:val="nil"/>
              <w:bottom w:val="single" w:sz="4" w:space="0" w:color="auto"/>
              <w:right w:val="nil"/>
            </w:tcBorders>
            <w:vAlign w:val="bottom"/>
          </w:tcPr>
          <w:p w:rsidR="00984FFC" w:rsidRPr="002C1D2A" w:rsidRDefault="00984FFC" w:rsidP="002C1D2A">
            <w:pPr>
              <w:jc w:val="center"/>
              <w:rPr>
                <w:rFonts w:ascii="Courier New" w:hAnsi="Courier New" w:cs="Courier New"/>
              </w:rPr>
            </w:pPr>
          </w:p>
        </w:tc>
        <w:tc>
          <w:tcPr>
            <w:tcW w:w="454" w:type="dxa"/>
            <w:tcBorders>
              <w:top w:val="nil"/>
              <w:left w:val="nil"/>
              <w:bottom w:val="nil"/>
              <w:right w:val="nil"/>
            </w:tcBorders>
            <w:vAlign w:val="bottom"/>
          </w:tcPr>
          <w:p w:rsidR="00984FFC" w:rsidRPr="002C1D2A" w:rsidRDefault="00984FFC" w:rsidP="002C1D2A">
            <w:pPr>
              <w:jc w:val="right"/>
              <w:rPr>
                <w:rFonts w:ascii="Courier New" w:hAnsi="Courier New" w:cs="Courier New"/>
              </w:rPr>
            </w:pPr>
            <w:r w:rsidRPr="002C1D2A">
              <w:rPr>
                <w:rFonts w:ascii="Courier New" w:hAnsi="Courier New" w:cs="Courier New"/>
              </w:rPr>
              <w:t>20</w:t>
            </w:r>
          </w:p>
        </w:tc>
        <w:tc>
          <w:tcPr>
            <w:tcW w:w="255" w:type="dxa"/>
            <w:tcBorders>
              <w:top w:val="nil"/>
              <w:left w:val="nil"/>
              <w:bottom w:val="single" w:sz="4" w:space="0" w:color="auto"/>
              <w:right w:val="nil"/>
            </w:tcBorders>
            <w:vAlign w:val="bottom"/>
          </w:tcPr>
          <w:p w:rsidR="00984FFC" w:rsidRPr="002C1D2A" w:rsidRDefault="00984FFC" w:rsidP="002C1D2A">
            <w:pPr>
              <w:rPr>
                <w:rFonts w:ascii="Courier New" w:hAnsi="Courier New" w:cs="Courier New"/>
              </w:rPr>
            </w:pPr>
          </w:p>
        </w:tc>
        <w:tc>
          <w:tcPr>
            <w:tcW w:w="432" w:type="dxa"/>
            <w:tcBorders>
              <w:top w:val="nil"/>
              <w:left w:val="nil"/>
              <w:bottom w:val="nil"/>
              <w:right w:val="nil"/>
            </w:tcBorders>
            <w:vAlign w:val="bottom"/>
          </w:tcPr>
          <w:p w:rsidR="00984FFC" w:rsidRPr="002C1D2A" w:rsidRDefault="00984FFC" w:rsidP="002C1D2A">
            <w:pPr>
              <w:ind w:left="57"/>
              <w:rPr>
                <w:rFonts w:ascii="Courier New" w:hAnsi="Courier New" w:cs="Courier New"/>
              </w:rPr>
            </w:pPr>
            <w:proofErr w:type="gramStart"/>
            <w:r w:rsidRPr="002C1D2A">
              <w:rPr>
                <w:rFonts w:ascii="Courier New" w:hAnsi="Courier New" w:cs="Courier New"/>
              </w:rPr>
              <w:t>г</w:t>
            </w:r>
            <w:proofErr w:type="gramEnd"/>
            <w:r w:rsidRPr="002C1D2A">
              <w:rPr>
                <w:rFonts w:ascii="Courier New" w:hAnsi="Courier New" w:cs="Courier New"/>
              </w:rPr>
              <w:t>.</w:t>
            </w:r>
          </w:p>
        </w:tc>
      </w:tr>
      <w:tr w:rsidR="00984FFC" w:rsidRPr="002C1D2A" w:rsidTr="002C1D2A">
        <w:tc>
          <w:tcPr>
            <w:tcW w:w="3289" w:type="dxa"/>
            <w:tcBorders>
              <w:top w:val="nil"/>
              <w:left w:val="nil"/>
              <w:bottom w:val="nil"/>
              <w:right w:val="nil"/>
            </w:tcBorders>
            <w:vAlign w:val="bottom"/>
          </w:tcPr>
          <w:p w:rsidR="00984FFC" w:rsidRPr="002C1D2A" w:rsidRDefault="00984FFC" w:rsidP="002C1D2A">
            <w:pPr>
              <w:jc w:val="center"/>
              <w:rPr>
                <w:rFonts w:ascii="Courier New" w:hAnsi="Courier New" w:cs="Courier New"/>
              </w:rPr>
            </w:pPr>
            <w:r w:rsidRPr="002C1D2A">
              <w:rPr>
                <w:rFonts w:ascii="Courier New" w:hAnsi="Courier New" w:cs="Courier New"/>
              </w:rPr>
              <w:t>(место составления)</w:t>
            </w:r>
          </w:p>
        </w:tc>
        <w:tc>
          <w:tcPr>
            <w:tcW w:w="2835"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575"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284"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1984"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454"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255"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432" w:type="dxa"/>
            <w:tcBorders>
              <w:top w:val="nil"/>
              <w:left w:val="nil"/>
              <w:bottom w:val="nil"/>
              <w:right w:val="nil"/>
            </w:tcBorders>
            <w:vAlign w:val="bottom"/>
          </w:tcPr>
          <w:p w:rsidR="00984FFC" w:rsidRPr="002C1D2A" w:rsidRDefault="00984FFC" w:rsidP="002C1D2A">
            <w:pPr>
              <w:rPr>
                <w:rFonts w:ascii="Courier New" w:hAnsi="Courier New" w:cs="Courier New"/>
              </w:rPr>
            </w:pPr>
          </w:p>
        </w:tc>
      </w:tr>
    </w:tbl>
    <w:p w:rsidR="00984FFC" w:rsidRPr="002C1D2A" w:rsidRDefault="00984FFC" w:rsidP="00984FFC">
      <w:pPr>
        <w:pStyle w:val="af5"/>
        <w:rPr>
          <w:sz w:val="22"/>
          <w:szCs w:val="22"/>
        </w:rPr>
      </w:pPr>
    </w:p>
    <w:p w:rsidR="00984FFC" w:rsidRPr="002C1D2A" w:rsidRDefault="00984FFC" w:rsidP="00984FFC">
      <w:pPr>
        <w:pStyle w:val="af5"/>
        <w:rPr>
          <w:sz w:val="22"/>
          <w:szCs w:val="22"/>
        </w:rPr>
      </w:pPr>
      <w:r w:rsidRPr="002C1D2A">
        <w:rPr>
          <w:sz w:val="22"/>
          <w:szCs w:val="22"/>
        </w:rPr>
        <w:t>1. Застройщик, технический заказчик, лицо,  осуществляющее  строительство</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proofErr w:type="gramStart"/>
      <w:r w:rsidRPr="002C1D2A">
        <w:rPr>
          <w:sz w:val="22"/>
          <w:szCs w:val="22"/>
        </w:rPr>
        <w:t>(наименование застройщика, технического заказчика, лица, осуществляющего</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строительство (в зависимости от того, кто допустил нарушения),</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номер и дата выдачи свидетельства о государственной регистрации,</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ОГРН, ИНН, почтовые реквизиты, телефон/факс - для юридических лиц;</w:t>
      </w:r>
    </w:p>
    <w:p w:rsidR="00984FFC" w:rsidRPr="002C1D2A" w:rsidRDefault="00984FFC" w:rsidP="00984FFC">
      <w:pPr>
        <w:pStyle w:val="af5"/>
        <w:rPr>
          <w:sz w:val="22"/>
          <w:szCs w:val="22"/>
        </w:rPr>
      </w:pPr>
      <w:r w:rsidRPr="002C1D2A">
        <w:rPr>
          <w:sz w:val="22"/>
          <w:szCs w:val="22"/>
        </w:rPr>
        <w:lastRenderedPageBreak/>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фамилия, имя, отчество застройщика, технического заказчика, лица,</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осуществляющего строительство паспортные данные, место проживания,</w:t>
      </w:r>
    </w:p>
    <w:p w:rsidR="00984FFC" w:rsidRPr="002C1D2A" w:rsidRDefault="00984FFC" w:rsidP="00984FFC">
      <w:pPr>
        <w:pStyle w:val="af5"/>
        <w:rPr>
          <w:sz w:val="22"/>
          <w:szCs w:val="22"/>
        </w:rPr>
      </w:pPr>
      <w:r w:rsidRPr="002C1D2A">
        <w:rPr>
          <w:sz w:val="22"/>
          <w:szCs w:val="22"/>
        </w:rPr>
        <w:t xml:space="preserve">                  телефон/факс - для физических лиц)</w:t>
      </w:r>
    </w:p>
    <w:p w:rsidR="00984FFC" w:rsidRPr="002C1D2A" w:rsidRDefault="00984FFC" w:rsidP="00984FFC"/>
    <w:p w:rsidR="00984FFC" w:rsidRPr="002C1D2A" w:rsidRDefault="00984FFC" w:rsidP="00984FFC">
      <w:pPr>
        <w:pStyle w:val="af5"/>
        <w:rPr>
          <w:sz w:val="22"/>
          <w:szCs w:val="22"/>
        </w:rPr>
      </w:pPr>
      <w:r w:rsidRPr="002C1D2A">
        <w:rPr>
          <w:sz w:val="22"/>
          <w:szCs w:val="22"/>
        </w:rPr>
        <w:t>2. Объект капитального строительства 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(наименование объекта капитального</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строительства в соответствии с проектной документацией, краткие проектные</w:t>
      </w:r>
    </w:p>
    <w:p w:rsidR="00984FFC" w:rsidRPr="002C1D2A" w:rsidRDefault="00984FFC" w:rsidP="00984FFC">
      <w:pPr>
        <w:pStyle w:val="af5"/>
        <w:rPr>
          <w:sz w:val="22"/>
          <w:szCs w:val="22"/>
        </w:rPr>
      </w:pPr>
      <w:r w:rsidRPr="002C1D2A">
        <w:rPr>
          <w:sz w:val="22"/>
          <w:szCs w:val="22"/>
        </w:rPr>
        <w:t xml:space="preserve">                    характеристики, описание этапа</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строительства, реконструкции, если разрешение выдается на этап</w:t>
      </w:r>
    </w:p>
    <w:p w:rsidR="00984FFC" w:rsidRPr="002C1D2A" w:rsidRDefault="00984FFC" w:rsidP="00984FFC">
      <w:pPr>
        <w:pStyle w:val="af5"/>
        <w:rPr>
          <w:sz w:val="22"/>
          <w:szCs w:val="22"/>
        </w:rPr>
      </w:pPr>
      <w:r w:rsidRPr="002C1D2A">
        <w:rPr>
          <w:sz w:val="22"/>
          <w:szCs w:val="22"/>
        </w:rPr>
        <w:t xml:space="preserve">                      строительства, реконструкции)</w:t>
      </w:r>
    </w:p>
    <w:p w:rsidR="00984FFC" w:rsidRPr="002C1D2A" w:rsidRDefault="00984FFC" w:rsidP="00984FFC"/>
    <w:p w:rsidR="00984FFC" w:rsidRPr="002C1D2A" w:rsidRDefault="00984FFC" w:rsidP="00984FFC">
      <w:pPr>
        <w:pStyle w:val="af5"/>
        <w:rPr>
          <w:sz w:val="22"/>
          <w:szCs w:val="22"/>
        </w:rPr>
      </w:pPr>
      <w:r w:rsidRPr="002C1D2A">
        <w:rPr>
          <w:sz w:val="22"/>
          <w:szCs w:val="22"/>
        </w:rPr>
        <w:t>3. Адрес (местоположение) объекта капитального строительства 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(почтовый или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строительный адрес объекта капитального строительства)</w:t>
      </w:r>
    </w:p>
    <w:p w:rsidR="00984FFC" w:rsidRPr="002C1D2A" w:rsidRDefault="00984FFC" w:rsidP="00984FFC"/>
    <w:p w:rsidR="00984FFC" w:rsidRPr="002C1D2A" w:rsidRDefault="00984FFC" w:rsidP="00984FFC">
      <w:pPr>
        <w:pStyle w:val="af5"/>
        <w:rPr>
          <w:sz w:val="22"/>
          <w:szCs w:val="22"/>
        </w:rPr>
      </w:pPr>
      <w:r w:rsidRPr="002C1D2A">
        <w:rPr>
          <w:sz w:val="22"/>
          <w:szCs w:val="22"/>
        </w:rPr>
        <w:t>4. Разрешение на строительство объекта капитального строительства 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(номер 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дата выдачи, кем выдано, срок действия)</w:t>
      </w:r>
    </w:p>
    <w:p w:rsidR="00984FFC" w:rsidRPr="002C1D2A" w:rsidRDefault="00984FFC" w:rsidP="00984FFC"/>
    <w:p w:rsidR="00984FFC" w:rsidRPr="002C1D2A" w:rsidRDefault="00984FFC" w:rsidP="00984FFC">
      <w:pPr>
        <w:pStyle w:val="af5"/>
        <w:rPr>
          <w:sz w:val="22"/>
          <w:szCs w:val="22"/>
        </w:rPr>
      </w:pPr>
      <w:r w:rsidRPr="002C1D2A">
        <w:rPr>
          <w:sz w:val="22"/>
          <w:szCs w:val="22"/>
        </w:rPr>
        <w:t>5. Положительное заключение   экспертизы   проектной  документации,  если</w:t>
      </w:r>
    </w:p>
    <w:p w:rsidR="00984FFC" w:rsidRPr="002C1D2A" w:rsidRDefault="00984FFC" w:rsidP="00984FFC">
      <w:pPr>
        <w:pStyle w:val="af5"/>
        <w:rPr>
          <w:sz w:val="22"/>
          <w:szCs w:val="22"/>
        </w:rPr>
      </w:pPr>
      <w:r w:rsidRPr="002C1D2A">
        <w:rPr>
          <w:sz w:val="22"/>
          <w:szCs w:val="22"/>
        </w:rPr>
        <w:t>проектная документация  объекта   капитального   строительства   подлежит</w:t>
      </w:r>
    </w:p>
    <w:p w:rsidR="00984FFC" w:rsidRPr="002C1D2A" w:rsidRDefault="00984FFC" w:rsidP="00984FFC">
      <w:pPr>
        <w:pStyle w:val="af5"/>
        <w:rPr>
          <w:sz w:val="22"/>
          <w:szCs w:val="22"/>
        </w:rPr>
      </w:pPr>
      <w:r w:rsidRPr="002C1D2A">
        <w:rPr>
          <w:sz w:val="22"/>
          <w:szCs w:val="22"/>
        </w:rPr>
        <w:t xml:space="preserve">экспертизе  в  соответствии  с  требованиями </w:t>
      </w:r>
      <w:hyperlink r:id="rId24" w:history="1">
        <w:r w:rsidRPr="002C1D2A">
          <w:rPr>
            <w:rStyle w:val="ae"/>
            <w:sz w:val="22"/>
            <w:szCs w:val="22"/>
          </w:rPr>
          <w:t>статьи 49</w:t>
        </w:r>
      </w:hyperlink>
      <w:r w:rsidRPr="002C1D2A">
        <w:rPr>
          <w:sz w:val="22"/>
          <w:szCs w:val="22"/>
        </w:rPr>
        <w:t xml:space="preserve"> </w:t>
      </w:r>
      <w:proofErr w:type="gramStart"/>
      <w:r w:rsidRPr="002C1D2A">
        <w:rPr>
          <w:sz w:val="22"/>
          <w:szCs w:val="22"/>
        </w:rPr>
        <w:t>Градостроительного</w:t>
      </w:r>
      <w:proofErr w:type="gramEnd"/>
    </w:p>
    <w:p w:rsidR="00984FFC" w:rsidRPr="002C1D2A" w:rsidRDefault="00984FFC" w:rsidP="00984FFC">
      <w:pPr>
        <w:pStyle w:val="af5"/>
        <w:rPr>
          <w:sz w:val="22"/>
          <w:szCs w:val="22"/>
        </w:rPr>
      </w:pPr>
      <w:proofErr w:type="gramStart"/>
      <w:r w:rsidRPr="002C1D2A">
        <w:rPr>
          <w:sz w:val="22"/>
          <w:szCs w:val="22"/>
        </w:rPr>
        <w:t>кодекса Российской Федерации (указание на  применение  типовой  проектной</w:t>
      </w:r>
      <w:proofErr w:type="gramEnd"/>
    </w:p>
    <w:p w:rsidR="00984FFC" w:rsidRPr="002C1D2A" w:rsidRDefault="00984FFC" w:rsidP="00984FFC">
      <w:pPr>
        <w:pStyle w:val="af5"/>
        <w:rPr>
          <w:sz w:val="22"/>
          <w:szCs w:val="22"/>
        </w:rPr>
      </w:pPr>
      <w:r w:rsidRPr="002C1D2A">
        <w:rPr>
          <w:sz w:val="22"/>
          <w:szCs w:val="22"/>
        </w:rPr>
        <w:t>документации или ее модификации, включенной  в реестр  типовой  проектной</w:t>
      </w:r>
    </w:p>
    <w:p w:rsidR="00984FFC" w:rsidRPr="002C1D2A" w:rsidRDefault="00984FFC" w:rsidP="00984FFC">
      <w:pPr>
        <w:pStyle w:val="af5"/>
        <w:rPr>
          <w:sz w:val="22"/>
          <w:szCs w:val="22"/>
        </w:rPr>
      </w:pPr>
      <w:r w:rsidRPr="002C1D2A">
        <w:rPr>
          <w:sz w:val="22"/>
          <w:szCs w:val="22"/>
        </w:rPr>
        <w:t>документации) ___________________________________________________________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(номер и дата выдачи,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кем выдано)</w:t>
      </w:r>
    </w:p>
    <w:p w:rsidR="00984FFC" w:rsidRPr="002C1D2A" w:rsidRDefault="00984FFC" w:rsidP="00984FFC">
      <w:pPr>
        <w:pStyle w:val="af5"/>
        <w:rPr>
          <w:sz w:val="22"/>
          <w:szCs w:val="22"/>
        </w:rPr>
      </w:pPr>
      <w:r w:rsidRPr="002C1D2A">
        <w:rPr>
          <w:sz w:val="22"/>
          <w:szCs w:val="22"/>
        </w:rPr>
        <w:t>6. Положительное заключение  государственной   экологической   экспертизы</w:t>
      </w:r>
    </w:p>
    <w:p w:rsidR="00984FFC" w:rsidRPr="002C1D2A" w:rsidRDefault="00984FFC" w:rsidP="00984FFC">
      <w:pPr>
        <w:pStyle w:val="af5"/>
        <w:rPr>
          <w:sz w:val="22"/>
          <w:szCs w:val="22"/>
        </w:rPr>
      </w:pPr>
      <w:r w:rsidRPr="002C1D2A">
        <w:rPr>
          <w:sz w:val="22"/>
          <w:szCs w:val="22"/>
        </w:rPr>
        <w:t>проектной документации, если проектная документация объекта  капитального</w:t>
      </w:r>
    </w:p>
    <w:p w:rsidR="00984FFC" w:rsidRPr="002C1D2A" w:rsidRDefault="00984FFC" w:rsidP="00984FFC">
      <w:pPr>
        <w:pStyle w:val="af5"/>
        <w:rPr>
          <w:sz w:val="22"/>
          <w:szCs w:val="22"/>
        </w:rPr>
      </w:pPr>
      <w:r w:rsidRPr="002C1D2A">
        <w:rPr>
          <w:sz w:val="22"/>
          <w:szCs w:val="22"/>
        </w:rPr>
        <w:t>строительства подлежит государственной экологической экспертизе__________</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(номер и дата выдачи, кем выдано)</w:t>
      </w:r>
    </w:p>
    <w:p w:rsidR="00984FFC" w:rsidRPr="002C1D2A" w:rsidRDefault="00984FFC" w:rsidP="00984FFC"/>
    <w:p w:rsidR="00984FFC" w:rsidRPr="002C1D2A" w:rsidRDefault="00984FFC" w:rsidP="00984FFC">
      <w:pPr>
        <w:pStyle w:val="af5"/>
        <w:rPr>
          <w:sz w:val="22"/>
          <w:szCs w:val="22"/>
        </w:rPr>
      </w:pPr>
      <w:r w:rsidRPr="002C1D2A">
        <w:rPr>
          <w:sz w:val="22"/>
          <w:szCs w:val="22"/>
        </w:rPr>
        <w:t>7. Вид нарушения 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(описание нарушения,</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номер и дата предписания об устранении нарушения)</w:t>
      </w:r>
    </w:p>
    <w:p w:rsidR="00984FFC" w:rsidRPr="002C1D2A" w:rsidRDefault="00984FFC" w:rsidP="00984FFC">
      <w:pPr>
        <w:pStyle w:val="af5"/>
        <w:rPr>
          <w:sz w:val="22"/>
          <w:szCs w:val="22"/>
        </w:rPr>
      </w:pPr>
      <w:r w:rsidRPr="002C1D2A">
        <w:rPr>
          <w:sz w:val="22"/>
          <w:szCs w:val="22"/>
        </w:rPr>
        <w:t>8. Дата устранения нарушения в соответствии с предписанием ______________</w:t>
      </w:r>
    </w:p>
    <w:p w:rsidR="00984FFC" w:rsidRPr="002C1D2A" w:rsidRDefault="00984FFC" w:rsidP="00984FFC">
      <w:pPr>
        <w:pStyle w:val="af5"/>
        <w:rPr>
          <w:sz w:val="22"/>
          <w:szCs w:val="22"/>
        </w:rPr>
      </w:pPr>
      <w:r w:rsidRPr="002C1D2A">
        <w:rPr>
          <w:sz w:val="22"/>
          <w:szCs w:val="22"/>
        </w:rPr>
        <w:t xml:space="preserve">                                                              (дата)</w:t>
      </w:r>
    </w:p>
    <w:p w:rsidR="00984FFC" w:rsidRPr="002C1D2A" w:rsidRDefault="00984FFC" w:rsidP="00984FFC">
      <w:pPr>
        <w:pStyle w:val="af5"/>
        <w:rPr>
          <w:sz w:val="22"/>
          <w:szCs w:val="22"/>
        </w:rPr>
      </w:pPr>
      <w:r w:rsidRPr="002C1D2A">
        <w:rPr>
          <w:sz w:val="22"/>
          <w:szCs w:val="22"/>
        </w:rPr>
        <w:t>9. Фактическая дата устранения нарушения                   ______________</w:t>
      </w:r>
    </w:p>
    <w:p w:rsidR="00984FFC" w:rsidRPr="002C1D2A" w:rsidRDefault="00984FFC" w:rsidP="00984FFC">
      <w:pPr>
        <w:pStyle w:val="af5"/>
        <w:rPr>
          <w:sz w:val="22"/>
          <w:szCs w:val="22"/>
        </w:rPr>
      </w:pPr>
      <w:r w:rsidRPr="002C1D2A">
        <w:rPr>
          <w:sz w:val="22"/>
          <w:szCs w:val="22"/>
        </w:rPr>
        <w:t xml:space="preserve">                                                             (дата)</w:t>
      </w:r>
    </w:p>
    <w:p w:rsidR="00984FFC" w:rsidRPr="002C1D2A" w:rsidRDefault="00984FFC" w:rsidP="00984FFC">
      <w:pPr>
        <w:pStyle w:val="af5"/>
        <w:rPr>
          <w:sz w:val="22"/>
          <w:szCs w:val="22"/>
        </w:rPr>
      </w:pPr>
      <w:r w:rsidRPr="002C1D2A">
        <w:rPr>
          <w:sz w:val="22"/>
          <w:szCs w:val="22"/>
        </w:rPr>
        <w:t>10. Приложения на ______ листах:</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(перечень документов, подтверждающих устранение нарушения,</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прилагаемых</w:t>
      </w:r>
      <w:proofErr w:type="gramEnd"/>
      <w:r w:rsidRPr="002C1D2A">
        <w:rPr>
          <w:sz w:val="22"/>
          <w:szCs w:val="22"/>
        </w:rPr>
        <w:t xml:space="preserve"> к настоящему извещению)</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  ______________  ___________________________</w:t>
      </w:r>
    </w:p>
    <w:p w:rsidR="00984FFC" w:rsidRPr="002C1D2A" w:rsidRDefault="00984FFC" w:rsidP="00984FFC">
      <w:pPr>
        <w:pStyle w:val="af5"/>
        <w:rPr>
          <w:sz w:val="22"/>
          <w:szCs w:val="22"/>
        </w:rPr>
      </w:pPr>
      <w:r w:rsidRPr="002C1D2A">
        <w:rPr>
          <w:sz w:val="22"/>
          <w:szCs w:val="22"/>
        </w:rPr>
        <w:t xml:space="preserve">        (должность)             (подпись)        (расшифровка подписи)</w:t>
      </w:r>
    </w:p>
    <w:p w:rsidR="00984FFC" w:rsidRPr="002C1D2A" w:rsidRDefault="00984FFC" w:rsidP="00984FFC"/>
    <w:p w:rsidR="00984FFC" w:rsidRPr="002C1D2A" w:rsidRDefault="00984FFC" w:rsidP="00984FFC">
      <w:pPr>
        <w:pStyle w:val="af5"/>
        <w:rPr>
          <w:sz w:val="22"/>
          <w:szCs w:val="22"/>
        </w:rPr>
      </w:pPr>
      <w:r w:rsidRPr="002C1D2A">
        <w:rPr>
          <w:sz w:val="22"/>
          <w:szCs w:val="22"/>
        </w:rPr>
        <w:t xml:space="preserve">            М.П.</w:t>
      </w:r>
    </w:p>
    <w:p w:rsidR="00984FFC" w:rsidRPr="002C1D2A" w:rsidRDefault="00984FFC" w:rsidP="00984FFC">
      <w:pPr>
        <w:pStyle w:val="af5"/>
        <w:rPr>
          <w:sz w:val="22"/>
          <w:szCs w:val="22"/>
        </w:rPr>
      </w:pPr>
      <w:proofErr w:type="gramStart"/>
      <w:r w:rsidRPr="002C1D2A">
        <w:rPr>
          <w:sz w:val="22"/>
          <w:szCs w:val="22"/>
        </w:rPr>
        <w:t>(для застройщика, технического</w:t>
      </w:r>
      <w:proofErr w:type="gramEnd"/>
    </w:p>
    <w:p w:rsidR="00984FFC" w:rsidRPr="002C1D2A" w:rsidRDefault="00984FFC" w:rsidP="00984FFC">
      <w:pPr>
        <w:pStyle w:val="af5"/>
        <w:rPr>
          <w:sz w:val="22"/>
          <w:szCs w:val="22"/>
        </w:rPr>
      </w:pPr>
      <w:r w:rsidRPr="002C1D2A">
        <w:rPr>
          <w:sz w:val="22"/>
          <w:szCs w:val="22"/>
        </w:rPr>
        <w:t xml:space="preserve">         заказчика,</w:t>
      </w:r>
    </w:p>
    <w:p w:rsidR="00984FFC" w:rsidRPr="002C1D2A" w:rsidRDefault="00984FFC" w:rsidP="00984FFC">
      <w:pPr>
        <w:pStyle w:val="af5"/>
        <w:rPr>
          <w:sz w:val="22"/>
          <w:szCs w:val="22"/>
        </w:rPr>
      </w:pPr>
      <w:r w:rsidRPr="002C1D2A">
        <w:rPr>
          <w:sz w:val="22"/>
          <w:szCs w:val="22"/>
        </w:rPr>
        <w:t xml:space="preserve">     лица, осуществляющего</w:t>
      </w:r>
    </w:p>
    <w:p w:rsidR="00984FFC" w:rsidRPr="002C1D2A" w:rsidRDefault="00984FFC" w:rsidP="00984FFC">
      <w:pPr>
        <w:pStyle w:val="af5"/>
        <w:rPr>
          <w:sz w:val="22"/>
          <w:szCs w:val="22"/>
        </w:rPr>
      </w:pPr>
      <w:r w:rsidRPr="002C1D2A">
        <w:rPr>
          <w:sz w:val="22"/>
          <w:szCs w:val="22"/>
        </w:rPr>
        <w:t xml:space="preserve">  строительство, </w:t>
      </w:r>
      <w:proofErr w:type="gramStart"/>
      <w:r w:rsidRPr="002C1D2A">
        <w:rPr>
          <w:sz w:val="22"/>
          <w:szCs w:val="22"/>
        </w:rPr>
        <w:t>являющегося</w:t>
      </w:r>
      <w:proofErr w:type="gramEnd"/>
    </w:p>
    <w:p w:rsidR="00984FFC" w:rsidRPr="002C1D2A" w:rsidRDefault="00984FFC" w:rsidP="00984FFC">
      <w:pPr>
        <w:pStyle w:val="af5"/>
        <w:rPr>
          <w:sz w:val="22"/>
          <w:szCs w:val="22"/>
        </w:rPr>
      </w:pPr>
      <w:r w:rsidRPr="002C1D2A">
        <w:rPr>
          <w:sz w:val="22"/>
          <w:szCs w:val="22"/>
        </w:rPr>
        <w:t xml:space="preserve">     юридическим лицом)</w:t>
      </w:r>
    </w:p>
    <w:p w:rsidR="00984FFC" w:rsidRPr="002C1D2A" w:rsidRDefault="00984FFC" w:rsidP="00984FFC"/>
    <w:p w:rsidR="00984FFC" w:rsidRPr="002C1D2A" w:rsidRDefault="00984FFC" w:rsidP="00984FFC">
      <w:pPr>
        <w:pStyle w:val="af5"/>
        <w:rPr>
          <w:sz w:val="22"/>
          <w:szCs w:val="22"/>
        </w:rPr>
      </w:pPr>
      <w:r w:rsidRPr="002C1D2A">
        <w:rPr>
          <w:sz w:val="22"/>
          <w:szCs w:val="22"/>
        </w:rPr>
        <w:t>Отметка об ознакомлении:</w:t>
      </w:r>
    </w:p>
    <w:p w:rsidR="00984FFC" w:rsidRPr="002C1D2A" w:rsidRDefault="00984FFC" w:rsidP="00984FFC">
      <w:pPr>
        <w:pStyle w:val="af5"/>
        <w:rPr>
          <w:sz w:val="22"/>
          <w:szCs w:val="22"/>
        </w:rPr>
      </w:pPr>
      <w:proofErr w:type="gramStart"/>
      <w:r w:rsidRPr="002C1D2A">
        <w:rPr>
          <w:sz w:val="22"/>
          <w:szCs w:val="22"/>
        </w:rPr>
        <w:t>(заполняется должностным лицом застройщика или технического заказчика при</w:t>
      </w:r>
      <w:proofErr w:type="gramEnd"/>
    </w:p>
    <w:p w:rsidR="00984FFC" w:rsidRPr="002C1D2A" w:rsidRDefault="00984FFC" w:rsidP="00984FFC">
      <w:pPr>
        <w:pStyle w:val="af5"/>
        <w:rPr>
          <w:sz w:val="22"/>
          <w:szCs w:val="22"/>
        </w:rPr>
      </w:pPr>
      <w:proofErr w:type="gramStart"/>
      <w:r w:rsidRPr="002C1D2A">
        <w:rPr>
          <w:sz w:val="22"/>
          <w:szCs w:val="22"/>
        </w:rPr>
        <w:t>направлении</w:t>
      </w:r>
      <w:proofErr w:type="gramEnd"/>
      <w:r w:rsidRPr="002C1D2A">
        <w:rPr>
          <w:sz w:val="22"/>
          <w:szCs w:val="22"/>
        </w:rPr>
        <w:t xml:space="preserve"> извещения лицом, осуществляющим  строительство  на  основании</w:t>
      </w:r>
    </w:p>
    <w:p w:rsidR="00984FFC" w:rsidRPr="002C1D2A" w:rsidRDefault="00984FFC" w:rsidP="00984FFC">
      <w:pPr>
        <w:pStyle w:val="af5"/>
        <w:rPr>
          <w:sz w:val="22"/>
          <w:szCs w:val="22"/>
        </w:rPr>
      </w:pPr>
      <w:r w:rsidRPr="002C1D2A">
        <w:rPr>
          <w:sz w:val="22"/>
          <w:szCs w:val="22"/>
        </w:rPr>
        <w:t>договора)</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 20__ г.</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  ______________  ___________________________</w:t>
      </w:r>
    </w:p>
    <w:p w:rsidR="00984FFC" w:rsidRPr="002C1D2A" w:rsidRDefault="00984FFC" w:rsidP="00984FFC">
      <w:pPr>
        <w:pStyle w:val="af5"/>
        <w:rPr>
          <w:sz w:val="22"/>
          <w:szCs w:val="22"/>
        </w:rPr>
      </w:pPr>
      <w:r w:rsidRPr="002C1D2A">
        <w:rPr>
          <w:sz w:val="22"/>
          <w:szCs w:val="22"/>
        </w:rPr>
        <w:t xml:space="preserve">        (должность)             (подпись)        (расшифровка подписи)</w:t>
      </w:r>
    </w:p>
    <w:p w:rsidR="00984FFC" w:rsidRPr="002C1D2A" w:rsidRDefault="00984FFC" w:rsidP="00984FFC">
      <w:pPr>
        <w:autoSpaceDE w:val="0"/>
        <w:autoSpaceDN w:val="0"/>
        <w:adjustRightInd w:val="0"/>
        <w:jc w:val="right"/>
        <w:outlineLvl w:val="1"/>
      </w:pPr>
    </w:p>
    <w:p w:rsidR="00984FFC" w:rsidRPr="002C1D2A" w:rsidRDefault="00984FFC" w:rsidP="00984FFC">
      <w:pPr>
        <w:autoSpaceDE w:val="0"/>
        <w:autoSpaceDN w:val="0"/>
        <w:adjustRightInd w:val="0"/>
        <w:jc w:val="right"/>
        <w:outlineLvl w:val="1"/>
      </w:pPr>
    </w:p>
    <w:p w:rsidR="00BE06EB" w:rsidRPr="002C1D2A" w:rsidRDefault="00BE06EB" w:rsidP="00984FFC">
      <w:pPr>
        <w:autoSpaceDE w:val="0"/>
        <w:autoSpaceDN w:val="0"/>
        <w:adjustRightInd w:val="0"/>
        <w:jc w:val="right"/>
        <w:outlineLvl w:val="1"/>
      </w:pPr>
    </w:p>
    <w:p w:rsidR="00984FFC" w:rsidRPr="002C1D2A" w:rsidRDefault="00984FFC" w:rsidP="00984FFC">
      <w:pPr>
        <w:autoSpaceDE w:val="0"/>
        <w:autoSpaceDN w:val="0"/>
        <w:adjustRightInd w:val="0"/>
        <w:jc w:val="right"/>
        <w:outlineLvl w:val="1"/>
      </w:pPr>
      <w:r w:rsidRPr="002C1D2A">
        <w:t xml:space="preserve">Приложение № 4 </w:t>
      </w:r>
    </w:p>
    <w:p w:rsidR="00984FFC" w:rsidRPr="002C1D2A" w:rsidRDefault="00984FFC" w:rsidP="00984FFC">
      <w:pPr>
        <w:autoSpaceDE w:val="0"/>
        <w:autoSpaceDN w:val="0"/>
        <w:adjustRightInd w:val="0"/>
        <w:jc w:val="right"/>
        <w:outlineLvl w:val="1"/>
      </w:pPr>
      <w:r w:rsidRPr="002C1D2A">
        <w:t>к Административному регламенту</w:t>
      </w:r>
    </w:p>
    <w:p w:rsidR="00984FFC" w:rsidRPr="002C1D2A" w:rsidRDefault="00984FFC" w:rsidP="00984FFC">
      <w:pPr>
        <w:autoSpaceDE w:val="0"/>
        <w:autoSpaceDN w:val="0"/>
        <w:adjustRightInd w:val="0"/>
        <w:jc w:val="right"/>
      </w:pPr>
      <w:r w:rsidRPr="002C1D2A">
        <w:t>Образец</w:t>
      </w:r>
    </w:p>
    <w:p w:rsidR="00984FFC" w:rsidRPr="002C1D2A" w:rsidRDefault="00984FFC" w:rsidP="00984FFC">
      <w:pPr>
        <w:autoSpaceDE w:val="0"/>
        <w:autoSpaceDN w:val="0"/>
        <w:adjustRightInd w:val="0"/>
        <w:jc w:val="right"/>
      </w:pPr>
    </w:p>
    <w:p w:rsidR="00984FFC" w:rsidRPr="002C1D2A" w:rsidRDefault="00984FFC" w:rsidP="00984FFC">
      <w:pPr>
        <w:autoSpaceDE w:val="0"/>
        <w:autoSpaceDN w:val="0"/>
        <w:adjustRightInd w:val="0"/>
        <w:jc w:val="right"/>
      </w:pPr>
    </w:p>
    <w:tbl>
      <w:tblPr>
        <w:tblW w:w="0" w:type="auto"/>
        <w:jc w:val="center"/>
        <w:tblLayout w:type="fixed"/>
        <w:tblCellMar>
          <w:left w:w="28" w:type="dxa"/>
          <w:right w:w="28" w:type="dxa"/>
        </w:tblCellMar>
        <w:tblLook w:val="0000" w:firstRow="0" w:lastRow="0" w:firstColumn="0" w:lastColumn="0" w:noHBand="0" w:noVBand="0"/>
      </w:tblPr>
      <w:tblGrid>
        <w:gridCol w:w="2183"/>
        <w:gridCol w:w="1211"/>
      </w:tblGrid>
      <w:tr w:rsidR="00984FFC" w:rsidRPr="002C1D2A" w:rsidTr="002C1D2A">
        <w:trPr>
          <w:jc w:val="center"/>
        </w:trPr>
        <w:tc>
          <w:tcPr>
            <w:tcW w:w="2183" w:type="dxa"/>
            <w:tcBorders>
              <w:top w:val="nil"/>
              <w:left w:val="nil"/>
              <w:bottom w:val="nil"/>
              <w:right w:val="nil"/>
            </w:tcBorders>
            <w:vAlign w:val="bottom"/>
          </w:tcPr>
          <w:p w:rsidR="00984FFC" w:rsidRPr="002C1D2A" w:rsidRDefault="00984FFC" w:rsidP="002C1D2A">
            <w:pPr>
              <w:rPr>
                <w:b/>
                <w:bCs/>
              </w:rPr>
            </w:pPr>
            <w:r w:rsidRPr="002C1D2A">
              <w:rPr>
                <w:b/>
                <w:bCs/>
              </w:rPr>
              <w:t>ИЗВЕЩЕНИЕ №</w:t>
            </w:r>
          </w:p>
        </w:tc>
        <w:tc>
          <w:tcPr>
            <w:tcW w:w="1211" w:type="dxa"/>
            <w:tcBorders>
              <w:top w:val="nil"/>
              <w:left w:val="nil"/>
              <w:bottom w:val="single" w:sz="4" w:space="0" w:color="auto"/>
              <w:right w:val="nil"/>
            </w:tcBorders>
            <w:vAlign w:val="bottom"/>
          </w:tcPr>
          <w:p w:rsidR="00984FFC" w:rsidRPr="002C1D2A" w:rsidRDefault="00984FFC" w:rsidP="002C1D2A">
            <w:pPr>
              <w:jc w:val="center"/>
              <w:rPr>
                <w:b/>
                <w:bCs/>
              </w:rPr>
            </w:pPr>
          </w:p>
        </w:tc>
      </w:tr>
    </w:tbl>
    <w:p w:rsidR="00984FFC" w:rsidRPr="002C1D2A" w:rsidRDefault="00984FFC" w:rsidP="00984FFC">
      <w:pPr>
        <w:jc w:val="center"/>
        <w:rPr>
          <w:b/>
          <w:bCs/>
        </w:rPr>
      </w:pPr>
      <w:r w:rsidRPr="002C1D2A">
        <w:rPr>
          <w:b/>
          <w:bCs/>
        </w:rPr>
        <w:t>ОБ ОКОНЧАНИИ СТРОИТЕЛЬСТВА, РЕКОНСТРУКЦИИ,</w:t>
      </w:r>
      <w:r w:rsidRPr="002C1D2A">
        <w:rPr>
          <w:b/>
          <w:bCs/>
        </w:rPr>
        <w:br/>
        <w:t>ОБЪЕКТА КАПИТАЛЬНОГО СТРОИТЕЛЬСТВА</w:t>
      </w:r>
    </w:p>
    <w:p w:rsidR="00984FFC" w:rsidRPr="002C1D2A" w:rsidRDefault="00984FFC" w:rsidP="00984FFC">
      <w:pPr>
        <w:spacing w:before="240"/>
        <w:ind w:left="1559" w:right="1559"/>
        <w:jc w:val="center"/>
        <w:rPr>
          <w:rFonts w:ascii="Courier New" w:hAnsi="Courier New" w:cs="Courier New"/>
        </w:rPr>
      </w:pPr>
    </w:p>
    <w:p w:rsidR="00984FFC" w:rsidRPr="002C1D2A" w:rsidRDefault="00984FFC" w:rsidP="00984FFC">
      <w:pPr>
        <w:pBdr>
          <w:top w:val="single" w:sz="4" w:space="1" w:color="auto"/>
        </w:pBdr>
        <w:spacing w:after="240"/>
        <w:ind w:left="1559" w:right="1559"/>
        <w:jc w:val="center"/>
        <w:rPr>
          <w:rFonts w:ascii="Courier New" w:hAnsi="Courier New" w:cs="Courier New"/>
        </w:rPr>
      </w:pPr>
      <w:r w:rsidRPr="002C1D2A">
        <w:rPr>
          <w:rFonts w:ascii="Courier New" w:hAnsi="Courier New" w:cs="Courier New"/>
        </w:rPr>
        <w:t>(номер дела, присвоенный органом государственного строительного надзора)</w:t>
      </w:r>
    </w:p>
    <w:tbl>
      <w:tblPr>
        <w:tblW w:w="0" w:type="auto"/>
        <w:tblLayout w:type="fixed"/>
        <w:tblCellMar>
          <w:left w:w="28" w:type="dxa"/>
          <w:right w:w="28" w:type="dxa"/>
        </w:tblCellMar>
        <w:tblLook w:val="0000" w:firstRow="0" w:lastRow="0" w:firstColumn="0" w:lastColumn="0" w:noHBand="0" w:noVBand="0"/>
      </w:tblPr>
      <w:tblGrid>
        <w:gridCol w:w="3289"/>
        <w:gridCol w:w="2835"/>
        <w:gridCol w:w="575"/>
        <w:gridCol w:w="284"/>
        <w:gridCol w:w="1984"/>
        <w:gridCol w:w="454"/>
        <w:gridCol w:w="255"/>
        <w:gridCol w:w="432"/>
      </w:tblGrid>
      <w:tr w:rsidR="00984FFC" w:rsidRPr="002C1D2A" w:rsidTr="002C1D2A">
        <w:tc>
          <w:tcPr>
            <w:tcW w:w="3289" w:type="dxa"/>
            <w:tcBorders>
              <w:top w:val="nil"/>
              <w:left w:val="nil"/>
              <w:bottom w:val="single" w:sz="4" w:space="0" w:color="auto"/>
              <w:right w:val="nil"/>
            </w:tcBorders>
            <w:vAlign w:val="bottom"/>
          </w:tcPr>
          <w:p w:rsidR="00984FFC" w:rsidRPr="002C1D2A" w:rsidRDefault="00984FFC" w:rsidP="002C1D2A">
            <w:pPr>
              <w:jc w:val="center"/>
              <w:rPr>
                <w:rFonts w:ascii="Courier New" w:hAnsi="Courier New" w:cs="Courier New"/>
              </w:rPr>
            </w:pPr>
          </w:p>
        </w:tc>
        <w:tc>
          <w:tcPr>
            <w:tcW w:w="2835" w:type="dxa"/>
            <w:tcBorders>
              <w:top w:val="nil"/>
              <w:left w:val="nil"/>
              <w:bottom w:val="nil"/>
              <w:right w:val="nil"/>
            </w:tcBorders>
            <w:vAlign w:val="bottom"/>
          </w:tcPr>
          <w:p w:rsidR="00984FFC" w:rsidRPr="002C1D2A" w:rsidRDefault="00984FFC" w:rsidP="002C1D2A">
            <w:pPr>
              <w:jc w:val="right"/>
              <w:rPr>
                <w:rFonts w:ascii="Courier New" w:hAnsi="Courier New" w:cs="Courier New"/>
              </w:rPr>
            </w:pPr>
            <w:r w:rsidRPr="002C1D2A">
              <w:rPr>
                <w:rFonts w:ascii="Courier New" w:hAnsi="Courier New" w:cs="Courier New"/>
              </w:rPr>
              <w:t>«</w:t>
            </w:r>
          </w:p>
        </w:tc>
        <w:tc>
          <w:tcPr>
            <w:tcW w:w="575" w:type="dxa"/>
            <w:tcBorders>
              <w:top w:val="nil"/>
              <w:left w:val="nil"/>
              <w:bottom w:val="single" w:sz="4" w:space="0" w:color="auto"/>
              <w:right w:val="nil"/>
            </w:tcBorders>
            <w:vAlign w:val="bottom"/>
          </w:tcPr>
          <w:p w:rsidR="00984FFC" w:rsidRPr="002C1D2A" w:rsidRDefault="00984FFC" w:rsidP="002C1D2A">
            <w:pPr>
              <w:jc w:val="center"/>
              <w:rPr>
                <w:rFonts w:ascii="Courier New" w:hAnsi="Courier New" w:cs="Courier New"/>
              </w:rPr>
            </w:pPr>
          </w:p>
        </w:tc>
        <w:tc>
          <w:tcPr>
            <w:tcW w:w="284" w:type="dxa"/>
            <w:tcBorders>
              <w:top w:val="nil"/>
              <w:left w:val="nil"/>
              <w:bottom w:val="nil"/>
              <w:right w:val="nil"/>
            </w:tcBorders>
            <w:vAlign w:val="bottom"/>
          </w:tcPr>
          <w:p w:rsidR="00984FFC" w:rsidRPr="002C1D2A" w:rsidRDefault="00984FFC" w:rsidP="002C1D2A">
            <w:pPr>
              <w:rPr>
                <w:rFonts w:ascii="Courier New" w:hAnsi="Courier New" w:cs="Courier New"/>
              </w:rPr>
            </w:pPr>
            <w:r w:rsidRPr="002C1D2A">
              <w:rPr>
                <w:rFonts w:ascii="Courier New" w:hAnsi="Courier New" w:cs="Courier New"/>
              </w:rPr>
              <w:t>«</w:t>
            </w:r>
          </w:p>
        </w:tc>
        <w:tc>
          <w:tcPr>
            <w:tcW w:w="1984" w:type="dxa"/>
            <w:tcBorders>
              <w:top w:val="nil"/>
              <w:left w:val="nil"/>
              <w:bottom w:val="single" w:sz="4" w:space="0" w:color="auto"/>
              <w:right w:val="nil"/>
            </w:tcBorders>
            <w:vAlign w:val="bottom"/>
          </w:tcPr>
          <w:p w:rsidR="00984FFC" w:rsidRPr="002C1D2A" w:rsidRDefault="00984FFC" w:rsidP="002C1D2A">
            <w:pPr>
              <w:jc w:val="center"/>
              <w:rPr>
                <w:rFonts w:ascii="Courier New" w:hAnsi="Courier New" w:cs="Courier New"/>
              </w:rPr>
            </w:pPr>
          </w:p>
        </w:tc>
        <w:tc>
          <w:tcPr>
            <w:tcW w:w="454" w:type="dxa"/>
            <w:tcBorders>
              <w:top w:val="nil"/>
              <w:left w:val="nil"/>
              <w:bottom w:val="nil"/>
              <w:right w:val="nil"/>
            </w:tcBorders>
            <w:vAlign w:val="bottom"/>
          </w:tcPr>
          <w:p w:rsidR="00984FFC" w:rsidRPr="002C1D2A" w:rsidRDefault="00BE06EB" w:rsidP="002C1D2A">
            <w:pPr>
              <w:jc w:val="right"/>
              <w:rPr>
                <w:rFonts w:ascii="Courier New" w:hAnsi="Courier New" w:cs="Courier New"/>
              </w:rPr>
            </w:pPr>
            <w:r w:rsidRPr="002C1D2A">
              <w:rPr>
                <w:rFonts w:ascii="Courier New" w:hAnsi="Courier New" w:cs="Courier New"/>
              </w:rPr>
              <w:t>20</w:t>
            </w:r>
          </w:p>
        </w:tc>
        <w:tc>
          <w:tcPr>
            <w:tcW w:w="255" w:type="dxa"/>
            <w:tcBorders>
              <w:top w:val="nil"/>
              <w:left w:val="nil"/>
              <w:bottom w:val="single" w:sz="4" w:space="0" w:color="auto"/>
              <w:right w:val="nil"/>
            </w:tcBorders>
            <w:vAlign w:val="bottom"/>
          </w:tcPr>
          <w:p w:rsidR="00984FFC" w:rsidRPr="002C1D2A" w:rsidRDefault="00984FFC" w:rsidP="002C1D2A">
            <w:pPr>
              <w:rPr>
                <w:rFonts w:ascii="Courier New" w:hAnsi="Courier New" w:cs="Courier New"/>
              </w:rPr>
            </w:pPr>
          </w:p>
        </w:tc>
        <w:tc>
          <w:tcPr>
            <w:tcW w:w="432" w:type="dxa"/>
            <w:tcBorders>
              <w:top w:val="nil"/>
              <w:left w:val="nil"/>
              <w:bottom w:val="nil"/>
              <w:right w:val="nil"/>
            </w:tcBorders>
            <w:vAlign w:val="bottom"/>
          </w:tcPr>
          <w:p w:rsidR="00984FFC" w:rsidRPr="002C1D2A" w:rsidRDefault="00984FFC" w:rsidP="002C1D2A">
            <w:pPr>
              <w:ind w:left="57"/>
              <w:rPr>
                <w:rFonts w:ascii="Courier New" w:hAnsi="Courier New" w:cs="Courier New"/>
              </w:rPr>
            </w:pPr>
            <w:proofErr w:type="gramStart"/>
            <w:r w:rsidRPr="002C1D2A">
              <w:rPr>
                <w:rFonts w:ascii="Courier New" w:hAnsi="Courier New" w:cs="Courier New"/>
              </w:rPr>
              <w:t>г</w:t>
            </w:r>
            <w:proofErr w:type="gramEnd"/>
            <w:r w:rsidRPr="002C1D2A">
              <w:rPr>
                <w:rFonts w:ascii="Courier New" w:hAnsi="Courier New" w:cs="Courier New"/>
              </w:rPr>
              <w:t>.</w:t>
            </w:r>
          </w:p>
        </w:tc>
      </w:tr>
      <w:tr w:rsidR="00984FFC" w:rsidRPr="002C1D2A" w:rsidTr="002C1D2A">
        <w:tc>
          <w:tcPr>
            <w:tcW w:w="3289" w:type="dxa"/>
            <w:tcBorders>
              <w:top w:val="nil"/>
              <w:left w:val="nil"/>
              <w:bottom w:val="nil"/>
              <w:right w:val="nil"/>
            </w:tcBorders>
            <w:vAlign w:val="bottom"/>
          </w:tcPr>
          <w:p w:rsidR="00984FFC" w:rsidRPr="002C1D2A" w:rsidRDefault="00984FFC" w:rsidP="002C1D2A">
            <w:pPr>
              <w:jc w:val="center"/>
              <w:rPr>
                <w:rFonts w:ascii="Courier New" w:hAnsi="Courier New" w:cs="Courier New"/>
              </w:rPr>
            </w:pPr>
            <w:r w:rsidRPr="002C1D2A">
              <w:rPr>
                <w:rFonts w:ascii="Courier New" w:hAnsi="Courier New" w:cs="Courier New"/>
              </w:rPr>
              <w:t>(место составления)</w:t>
            </w:r>
          </w:p>
        </w:tc>
        <w:tc>
          <w:tcPr>
            <w:tcW w:w="2835"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575"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284"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1984"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454"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255" w:type="dxa"/>
            <w:tcBorders>
              <w:top w:val="nil"/>
              <w:left w:val="nil"/>
              <w:bottom w:val="nil"/>
              <w:right w:val="nil"/>
            </w:tcBorders>
            <w:vAlign w:val="bottom"/>
          </w:tcPr>
          <w:p w:rsidR="00984FFC" w:rsidRPr="002C1D2A" w:rsidRDefault="00984FFC" w:rsidP="002C1D2A">
            <w:pPr>
              <w:rPr>
                <w:rFonts w:ascii="Courier New" w:hAnsi="Courier New" w:cs="Courier New"/>
              </w:rPr>
            </w:pPr>
          </w:p>
        </w:tc>
        <w:tc>
          <w:tcPr>
            <w:tcW w:w="432" w:type="dxa"/>
            <w:tcBorders>
              <w:top w:val="nil"/>
              <w:left w:val="nil"/>
              <w:bottom w:val="nil"/>
              <w:right w:val="nil"/>
            </w:tcBorders>
            <w:vAlign w:val="bottom"/>
          </w:tcPr>
          <w:p w:rsidR="00984FFC" w:rsidRPr="002C1D2A" w:rsidRDefault="00984FFC" w:rsidP="002C1D2A">
            <w:pPr>
              <w:rPr>
                <w:rFonts w:ascii="Courier New" w:hAnsi="Courier New" w:cs="Courier New"/>
              </w:rPr>
            </w:pPr>
          </w:p>
        </w:tc>
      </w:tr>
    </w:tbl>
    <w:p w:rsidR="00984FFC" w:rsidRPr="002C1D2A" w:rsidRDefault="00984FFC" w:rsidP="00984FFC">
      <w:pPr>
        <w:pStyle w:val="af5"/>
        <w:rPr>
          <w:sz w:val="22"/>
          <w:szCs w:val="22"/>
        </w:rPr>
      </w:pPr>
    </w:p>
    <w:p w:rsidR="00984FFC" w:rsidRPr="002C1D2A" w:rsidRDefault="00984FFC" w:rsidP="00984FFC">
      <w:pPr>
        <w:pStyle w:val="af5"/>
        <w:rPr>
          <w:sz w:val="22"/>
          <w:szCs w:val="22"/>
        </w:rPr>
      </w:pPr>
      <w:r w:rsidRPr="002C1D2A">
        <w:rPr>
          <w:sz w:val="22"/>
          <w:szCs w:val="22"/>
        </w:rPr>
        <w:t>1. Застройщик, технический заказчик, лицо,  осуществляющее  строительство</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(наименование застройщика, технического заказчика (при наличии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технического заказчика), лица, осуществляющего строительство, номер и</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дата выдачи свидетельства о государственной регистрации, ОГРН, ИНН,</w:t>
      </w:r>
    </w:p>
    <w:p w:rsidR="00984FFC" w:rsidRPr="002C1D2A" w:rsidRDefault="00984FFC" w:rsidP="00984FFC">
      <w:pPr>
        <w:pStyle w:val="af5"/>
        <w:rPr>
          <w:sz w:val="22"/>
          <w:szCs w:val="22"/>
        </w:rPr>
      </w:pPr>
      <w:r w:rsidRPr="002C1D2A">
        <w:rPr>
          <w:sz w:val="22"/>
          <w:szCs w:val="22"/>
        </w:rPr>
        <w:t xml:space="preserve">         почтовые реквизиты, телефон/факс - для юридических лиц;</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фамилия, имя, отчество застройщика или технического заказчика,</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паспортные данные, место проживания, телефон/факс - для физических лиц)</w:t>
      </w:r>
    </w:p>
    <w:p w:rsidR="00984FFC" w:rsidRPr="002C1D2A" w:rsidRDefault="00984FFC" w:rsidP="00984FFC"/>
    <w:p w:rsidR="00984FFC" w:rsidRPr="002C1D2A" w:rsidRDefault="00984FFC" w:rsidP="00984FFC">
      <w:pPr>
        <w:pStyle w:val="af5"/>
        <w:rPr>
          <w:sz w:val="22"/>
          <w:szCs w:val="22"/>
        </w:rPr>
      </w:pPr>
      <w:r w:rsidRPr="002C1D2A">
        <w:rPr>
          <w:sz w:val="22"/>
          <w:szCs w:val="22"/>
        </w:rPr>
        <w:t>2. Объект капитального строительства 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(наименование объекта капитального</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строительства в соответствии с проектной документацией, краткие проектные</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характеристики, описание этапа строительства, реконструкции, если</w:t>
      </w:r>
    </w:p>
    <w:p w:rsidR="00984FFC" w:rsidRPr="002C1D2A" w:rsidRDefault="00984FFC" w:rsidP="00984FFC">
      <w:pPr>
        <w:pStyle w:val="af5"/>
        <w:rPr>
          <w:sz w:val="22"/>
          <w:szCs w:val="22"/>
        </w:rPr>
      </w:pPr>
      <w:r w:rsidRPr="002C1D2A">
        <w:rPr>
          <w:sz w:val="22"/>
          <w:szCs w:val="22"/>
        </w:rPr>
        <w:lastRenderedPageBreak/>
        <w:t xml:space="preserve">        разрешение выдается на этап строительства, реконструкции)</w:t>
      </w:r>
    </w:p>
    <w:p w:rsidR="00984FFC" w:rsidRPr="002C1D2A" w:rsidRDefault="00984FFC" w:rsidP="00984FFC">
      <w:pPr>
        <w:pStyle w:val="af5"/>
        <w:rPr>
          <w:sz w:val="22"/>
          <w:szCs w:val="22"/>
        </w:rPr>
      </w:pPr>
      <w:r w:rsidRPr="002C1D2A">
        <w:rPr>
          <w:sz w:val="22"/>
          <w:szCs w:val="22"/>
        </w:rPr>
        <w:t>3. Адрес (местоположение) объекта капитального строительства 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(почтовый или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строительный адрес объекта капитального строительства)</w:t>
      </w:r>
    </w:p>
    <w:p w:rsidR="00984FFC" w:rsidRPr="002C1D2A" w:rsidRDefault="00984FFC" w:rsidP="00984FFC"/>
    <w:p w:rsidR="00984FFC" w:rsidRPr="002C1D2A" w:rsidRDefault="00984FFC" w:rsidP="00984FFC">
      <w:pPr>
        <w:pStyle w:val="af5"/>
        <w:rPr>
          <w:sz w:val="22"/>
          <w:szCs w:val="22"/>
        </w:rPr>
      </w:pPr>
      <w:r w:rsidRPr="002C1D2A">
        <w:rPr>
          <w:sz w:val="22"/>
          <w:szCs w:val="22"/>
        </w:rPr>
        <w:t>4. Разрешение на строительство объекта капитального строительства 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(номер 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дата выдачи, кем выдано, срок действия)</w:t>
      </w:r>
    </w:p>
    <w:p w:rsidR="00984FFC" w:rsidRPr="002C1D2A" w:rsidRDefault="00984FFC" w:rsidP="00984FFC">
      <w:pPr>
        <w:pStyle w:val="af5"/>
        <w:rPr>
          <w:sz w:val="22"/>
          <w:szCs w:val="22"/>
        </w:rPr>
      </w:pPr>
      <w:r w:rsidRPr="002C1D2A">
        <w:rPr>
          <w:sz w:val="22"/>
          <w:szCs w:val="22"/>
        </w:rPr>
        <w:t>5. Положительное заключение   экспертизы   проектной  документации,  если</w:t>
      </w:r>
    </w:p>
    <w:p w:rsidR="00984FFC" w:rsidRPr="002C1D2A" w:rsidRDefault="00984FFC" w:rsidP="00984FFC">
      <w:pPr>
        <w:pStyle w:val="af5"/>
        <w:rPr>
          <w:sz w:val="22"/>
          <w:szCs w:val="22"/>
        </w:rPr>
      </w:pPr>
      <w:r w:rsidRPr="002C1D2A">
        <w:rPr>
          <w:sz w:val="22"/>
          <w:szCs w:val="22"/>
        </w:rPr>
        <w:t>проектная документация  объекта   капитального   строительства   подлежит</w:t>
      </w:r>
    </w:p>
    <w:p w:rsidR="00984FFC" w:rsidRPr="002C1D2A" w:rsidRDefault="00984FFC" w:rsidP="00984FFC">
      <w:pPr>
        <w:pStyle w:val="af5"/>
        <w:rPr>
          <w:sz w:val="22"/>
          <w:szCs w:val="22"/>
        </w:rPr>
      </w:pPr>
      <w:r w:rsidRPr="002C1D2A">
        <w:rPr>
          <w:sz w:val="22"/>
          <w:szCs w:val="22"/>
        </w:rPr>
        <w:t xml:space="preserve">экспертизе  в  соответствии  с  требованиями </w:t>
      </w:r>
      <w:hyperlink r:id="rId25" w:history="1">
        <w:r w:rsidRPr="002C1D2A">
          <w:rPr>
            <w:rStyle w:val="ae"/>
            <w:sz w:val="22"/>
            <w:szCs w:val="22"/>
          </w:rPr>
          <w:t>статьи 49</w:t>
        </w:r>
      </w:hyperlink>
      <w:r w:rsidRPr="002C1D2A">
        <w:rPr>
          <w:sz w:val="22"/>
          <w:szCs w:val="22"/>
        </w:rPr>
        <w:t xml:space="preserve"> </w:t>
      </w:r>
      <w:proofErr w:type="gramStart"/>
      <w:r w:rsidRPr="002C1D2A">
        <w:rPr>
          <w:sz w:val="22"/>
          <w:szCs w:val="22"/>
        </w:rPr>
        <w:t>Градостроительного</w:t>
      </w:r>
      <w:proofErr w:type="gramEnd"/>
    </w:p>
    <w:p w:rsidR="00984FFC" w:rsidRPr="002C1D2A" w:rsidRDefault="00984FFC" w:rsidP="00984FFC">
      <w:pPr>
        <w:pStyle w:val="af5"/>
        <w:rPr>
          <w:sz w:val="22"/>
          <w:szCs w:val="22"/>
        </w:rPr>
      </w:pPr>
      <w:proofErr w:type="gramStart"/>
      <w:r w:rsidRPr="002C1D2A">
        <w:rPr>
          <w:sz w:val="22"/>
          <w:szCs w:val="22"/>
        </w:rPr>
        <w:t>кодекса Российской Федерации (указание на  применений  типовой  проектной</w:t>
      </w:r>
      <w:proofErr w:type="gramEnd"/>
    </w:p>
    <w:p w:rsidR="00984FFC" w:rsidRPr="002C1D2A" w:rsidRDefault="00984FFC" w:rsidP="00984FFC">
      <w:pPr>
        <w:pStyle w:val="af5"/>
        <w:rPr>
          <w:sz w:val="22"/>
          <w:szCs w:val="22"/>
        </w:rPr>
      </w:pPr>
      <w:r w:rsidRPr="002C1D2A">
        <w:rPr>
          <w:sz w:val="22"/>
          <w:szCs w:val="22"/>
        </w:rPr>
        <w:t>документации или ее модификации, включенной  в реестр  типовой  проектной</w:t>
      </w:r>
    </w:p>
    <w:p w:rsidR="00984FFC" w:rsidRPr="002C1D2A" w:rsidRDefault="00984FFC" w:rsidP="00984FFC">
      <w:pPr>
        <w:pStyle w:val="af5"/>
        <w:rPr>
          <w:sz w:val="22"/>
          <w:szCs w:val="22"/>
        </w:rPr>
      </w:pPr>
      <w:r w:rsidRPr="002C1D2A">
        <w:rPr>
          <w:sz w:val="22"/>
          <w:szCs w:val="22"/>
        </w:rPr>
        <w:t>документации) ___________________________________________________________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(номер и дата выдачи,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кем выдано)</w:t>
      </w:r>
    </w:p>
    <w:p w:rsidR="00984FFC" w:rsidRPr="002C1D2A" w:rsidRDefault="00984FFC" w:rsidP="00984FFC">
      <w:pPr>
        <w:pStyle w:val="af5"/>
        <w:rPr>
          <w:sz w:val="22"/>
          <w:szCs w:val="22"/>
        </w:rPr>
      </w:pPr>
      <w:r w:rsidRPr="002C1D2A">
        <w:rPr>
          <w:sz w:val="22"/>
          <w:szCs w:val="22"/>
        </w:rPr>
        <w:t>6. Положительное заключение  государственной   экологической   экспертизы</w:t>
      </w:r>
    </w:p>
    <w:p w:rsidR="00984FFC" w:rsidRPr="002C1D2A" w:rsidRDefault="00984FFC" w:rsidP="00984FFC">
      <w:pPr>
        <w:pStyle w:val="af5"/>
        <w:rPr>
          <w:sz w:val="22"/>
          <w:szCs w:val="22"/>
        </w:rPr>
      </w:pPr>
      <w:r w:rsidRPr="002C1D2A">
        <w:rPr>
          <w:sz w:val="22"/>
          <w:szCs w:val="22"/>
        </w:rPr>
        <w:t>проектной документации, если проектная документация объекта  капитального</w:t>
      </w:r>
    </w:p>
    <w:p w:rsidR="00984FFC" w:rsidRPr="002C1D2A" w:rsidRDefault="00984FFC" w:rsidP="00984FFC">
      <w:pPr>
        <w:pStyle w:val="af5"/>
        <w:rPr>
          <w:sz w:val="22"/>
          <w:szCs w:val="22"/>
        </w:rPr>
      </w:pPr>
      <w:r w:rsidRPr="002C1D2A">
        <w:rPr>
          <w:sz w:val="22"/>
          <w:szCs w:val="22"/>
        </w:rPr>
        <w:t>строительства подлежит государственной экологической экспертизе__________</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(номер и дата выдачи, кем выдано)</w:t>
      </w:r>
    </w:p>
    <w:p w:rsidR="00984FFC" w:rsidRPr="002C1D2A" w:rsidRDefault="00984FFC" w:rsidP="00984FFC"/>
    <w:p w:rsidR="00984FFC" w:rsidRPr="002C1D2A" w:rsidRDefault="00984FFC" w:rsidP="00984FFC">
      <w:pPr>
        <w:pStyle w:val="af5"/>
        <w:rPr>
          <w:sz w:val="22"/>
          <w:szCs w:val="22"/>
        </w:rPr>
      </w:pPr>
      <w:r w:rsidRPr="002C1D2A">
        <w:rPr>
          <w:sz w:val="22"/>
          <w:szCs w:val="22"/>
        </w:rPr>
        <w:t>7. Начало строительства, реконструкции __________________________________</w:t>
      </w:r>
    </w:p>
    <w:p w:rsidR="00984FFC" w:rsidRPr="002C1D2A" w:rsidRDefault="00984FFC" w:rsidP="00984FFC">
      <w:pPr>
        <w:pStyle w:val="af5"/>
        <w:rPr>
          <w:sz w:val="22"/>
          <w:szCs w:val="22"/>
        </w:rPr>
      </w:pPr>
      <w:r w:rsidRPr="002C1D2A">
        <w:rPr>
          <w:sz w:val="22"/>
          <w:szCs w:val="22"/>
        </w:rPr>
        <w:t xml:space="preserve">                                            (дата начала работ)</w:t>
      </w:r>
    </w:p>
    <w:p w:rsidR="00984FFC" w:rsidRPr="002C1D2A" w:rsidRDefault="00984FFC" w:rsidP="00984FFC">
      <w:pPr>
        <w:pStyle w:val="af5"/>
        <w:rPr>
          <w:sz w:val="22"/>
          <w:szCs w:val="22"/>
        </w:rPr>
      </w:pPr>
      <w:r w:rsidRPr="002C1D2A">
        <w:rPr>
          <w:sz w:val="22"/>
          <w:szCs w:val="22"/>
        </w:rPr>
        <w:t>8. Окончание строительства, реконструкции _______________________________</w:t>
      </w:r>
    </w:p>
    <w:p w:rsidR="00984FFC" w:rsidRPr="002C1D2A" w:rsidRDefault="00984FFC" w:rsidP="00984FFC">
      <w:pPr>
        <w:pStyle w:val="af5"/>
        <w:rPr>
          <w:sz w:val="22"/>
          <w:szCs w:val="22"/>
        </w:rPr>
      </w:pPr>
      <w:r w:rsidRPr="002C1D2A">
        <w:rPr>
          <w:sz w:val="22"/>
          <w:szCs w:val="22"/>
        </w:rPr>
        <w:t xml:space="preserve">                                             (дата окончания работ)</w:t>
      </w:r>
    </w:p>
    <w:p w:rsidR="00984FFC" w:rsidRPr="002C1D2A" w:rsidRDefault="00984FFC" w:rsidP="00984FFC"/>
    <w:p w:rsidR="00984FFC" w:rsidRPr="002C1D2A" w:rsidRDefault="00984FFC" w:rsidP="00984FFC">
      <w:pPr>
        <w:pStyle w:val="af5"/>
        <w:rPr>
          <w:sz w:val="22"/>
          <w:szCs w:val="22"/>
        </w:rPr>
      </w:pPr>
      <w:r w:rsidRPr="002C1D2A">
        <w:rPr>
          <w:sz w:val="22"/>
          <w:szCs w:val="22"/>
        </w:rPr>
        <w:t>Настоящее извещение  подтверждает  фактическое  окончание  строительства,</w:t>
      </w:r>
    </w:p>
    <w:p w:rsidR="00984FFC" w:rsidRPr="002C1D2A" w:rsidRDefault="00984FFC" w:rsidP="00984FFC">
      <w:pPr>
        <w:pStyle w:val="af5"/>
        <w:rPr>
          <w:sz w:val="22"/>
          <w:szCs w:val="22"/>
        </w:rPr>
      </w:pPr>
      <w:r w:rsidRPr="002C1D2A">
        <w:rPr>
          <w:sz w:val="22"/>
          <w:szCs w:val="22"/>
        </w:rPr>
        <w:t>реконструкции  объектов  капитального  строительства,     устранение всех</w:t>
      </w:r>
    </w:p>
    <w:p w:rsidR="00984FFC" w:rsidRPr="002C1D2A" w:rsidRDefault="00984FFC" w:rsidP="00984FFC">
      <w:pPr>
        <w:pStyle w:val="af5"/>
        <w:rPr>
          <w:sz w:val="22"/>
          <w:szCs w:val="22"/>
        </w:rPr>
      </w:pPr>
      <w:r w:rsidRPr="002C1D2A">
        <w:rPr>
          <w:sz w:val="22"/>
          <w:szCs w:val="22"/>
        </w:rPr>
        <w:t xml:space="preserve">нарушений  соответствия   выполненных   работ   требованиям   </w:t>
      </w:r>
      <w:hyperlink r:id="rId26" w:history="1">
        <w:r w:rsidRPr="002C1D2A">
          <w:rPr>
            <w:rStyle w:val="ae"/>
            <w:sz w:val="22"/>
            <w:szCs w:val="22"/>
          </w:rPr>
          <w:t>технических</w:t>
        </w:r>
      </w:hyperlink>
    </w:p>
    <w:p w:rsidR="00984FFC" w:rsidRPr="002C1D2A" w:rsidRDefault="00984FFC" w:rsidP="00984FFC">
      <w:pPr>
        <w:pStyle w:val="af5"/>
        <w:rPr>
          <w:sz w:val="22"/>
          <w:szCs w:val="22"/>
        </w:rPr>
      </w:pPr>
      <w:r w:rsidRPr="002C1D2A">
        <w:rPr>
          <w:rStyle w:val="af6"/>
          <w:sz w:val="22"/>
          <w:szCs w:val="22"/>
        </w:rPr>
        <w:t>регламентов</w:t>
      </w:r>
      <w:r w:rsidRPr="002C1D2A">
        <w:rPr>
          <w:sz w:val="22"/>
          <w:szCs w:val="22"/>
        </w:rPr>
        <w:t xml:space="preserve">, иных нормативных правовых актов и проектной документации,  </w:t>
      </w:r>
      <w:proofErr w:type="gramStart"/>
      <w:r w:rsidRPr="002C1D2A">
        <w:rPr>
          <w:sz w:val="22"/>
          <w:szCs w:val="22"/>
        </w:rPr>
        <w:t>в</w:t>
      </w:r>
      <w:proofErr w:type="gramEnd"/>
    </w:p>
    <w:p w:rsidR="00984FFC" w:rsidRPr="002C1D2A" w:rsidRDefault="00984FFC" w:rsidP="00984FFC">
      <w:pPr>
        <w:pStyle w:val="af5"/>
        <w:rPr>
          <w:sz w:val="22"/>
          <w:szCs w:val="22"/>
        </w:rPr>
      </w:pPr>
      <w:r w:rsidRPr="002C1D2A">
        <w:rPr>
          <w:sz w:val="22"/>
          <w:szCs w:val="22"/>
        </w:rPr>
        <w:t>том  числе  требованиям  энергетической   эффективности   и   требованиям</w:t>
      </w:r>
    </w:p>
    <w:p w:rsidR="00984FFC" w:rsidRPr="002C1D2A" w:rsidRDefault="00984FFC" w:rsidP="00984FFC">
      <w:pPr>
        <w:pStyle w:val="af5"/>
        <w:rPr>
          <w:sz w:val="22"/>
          <w:szCs w:val="22"/>
        </w:rPr>
      </w:pPr>
      <w:r w:rsidRPr="002C1D2A">
        <w:rPr>
          <w:sz w:val="22"/>
          <w:szCs w:val="22"/>
        </w:rPr>
        <w:t>оснащенности   объекта   капитального   строительства     приборами учета</w:t>
      </w:r>
    </w:p>
    <w:p w:rsidR="00984FFC" w:rsidRPr="002C1D2A" w:rsidRDefault="00984FFC" w:rsidP="00984FFC">
      <w:pPr>
        <w:pStyle w:val="af5"/>
        <w:rPr>
          <w:sz w:val="22"/>
          <w:szCs w:val="22"/>
        </w:rPr>
      </w:pPr>
      <w:r w:rsidRPr="002C1D2A">
        <w:rPr>
          <w:sz w:val="22"/>
          <w:szCs w:val="22"/>
        </w:rPr>
        <w:t>используемых  энергетических ресурсов, оформление документации, связанной</w:t>
      </w:r>
    </w:p>
    <w:p w:rsidR="00984FFC" w:rsidRPr="002C1D2A" w:rsidRDefault="00984FFC" w:rsidP="00984FFC">
      <w:pPr>
        <w:pStyle w:val="af5"/>
        <w:rPr>
          <w:sz w:val="22"/>
          <w:szCs w:val="22"/>
        </w:rPr>
      </w:pPr>
      <w:r w:rsidRPr="002C1D2A">
        <w:rPr>
          <w:sz w:val="22"/>
          <w:szCs w:val="22"/>
        </w:rPr>
        <w:t>с  выполнением  всех  работ  по  строительству,  реконструкции,   а также</w:t>
      </w:r>
    </w:p>
    <w:p w:rsidR="00984FFC" w:rsidRPr="002C1D2A" w:rsidRDefault="00984FFC" w:rsidP="00984FFC">
      <w:pPr>
        <w:pStyle w:val="af5"/>
        <w:rPr>
          <w:sz w:val="22"/>
          <w:szCs w:val="22"/>
        </w:rPr>
      </w:pPr>
      <w:r w:rsidRPr="002C1D2A">
        <w:rPr>
          <w:sz w:val="22"/>
          <w:szCs w:val="22"/>
        </w:rPr>
        <w:t>применением строительных материалов (изделий).</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_______________________________  ____________  __________________________</w:t>
      </w:r>
    </w:p>
    <w:p w:rsidR="00984FFC" w:rsidRPr="002C1D2A" w:rsidRDefault="00984FFC" w:rsidP="00984FFC">
      <w:pPr>
        <w:pStyle w:val="af5"/>
        <w:rPr>
          <w:sz w:val="22"/>
          <w:szCs w:val="22"/>
        </w:rPr>
      </w:pPr>
      <w:proofErr w:type="gramStart"/>
      <w:r w:rsidRPr="002C1D2A">
        <w:rPr>
          <w:sz w:val="22"/>
          <w:szCs w:val="22"/>
        </w:rPr>
        <w:t>(должность лица застройщика или   (подпись)      (расшифровка подписи)</w:t>
      </w:r>
      <w:proofErr w:type="gramEnd"/>
    </w:p>
    <w:p w:rsidR="00984FFC" w:rsidRPr="002C1D2A" w:rsidRDefault="00984FFC" w:rsidP="00984FFC">
      <w:pPr>
        <w:pStyle w:val="af5"/>
        <w:rPr>
          <w:sz w:val="22"/>
          <w:szCs w:val="22"/>
        </w:rPr>
      </w:pPr>
      <w:r w:rsidRPr="002C1D2A">
        <w:rPr>
          <w:sz w:val="22"/>
          <w:szCs w:val="22"/>
        </w:rPr>
        <w:t xml:space="preserve">    технического заказчика)</w:t>
      </w:r>
    </w:p>
    <w:p w:rsidR="00984FFC" w:rsidRPr="002C1D2A" w:rsidRDefault="00984FFC" w:rsidP="00984FFC"/>
    <w:p w:rsidR="00984FFC" w:rsidRPr="002C1D2A" w:rsidRDefault="00984FFC" w:rsidP="00984FFC">
      <w:pPr>
        <w:pStyle w:val="af5"/>
        <w:rPr>
          <w:sz w:val="22"/>
          <w:szCs w:val="22"/>
        </w:rPr>
      </w:pPr>
      <w:r w:rsidRPr="002C1D2A">
        <w:rPr>
          <w:sz w:val="22"/>
          <w:szCs w:val="22"/>
        </w:rPr>
        <w:t xml:space="preserve">        М.П.</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(для застройщика или</w:t>
      </w:r>
      <w:proofErr w:type="gramEnd"/>
    </w:p>
    <w:p w:rsidR="00984FFC" w:rsidRPr="002C1D2A" w:rsidRDefault="00984FFC" w:rsidP="00984FFC">
      <w:pPr>
        <w:pStyle w:val="af5"/>
        <w:rPr>
          <w:sz w:val="22"/>
          <w:szCs w:val="22"/>
        </w:rPr>
      </w:pPr>
      <w:r w:rsidRPr="002C1D2A">
        <w:rPr>
          <w:sz w:val="22"/>
          <w:szCs w:val="22"/>
        </w:rPr>
        <w:t>технического заказчика,</w:t>
      </w:r>
    </w:p>
    <w:p w:rsidR="00984FFC" w:rsidRPr="002C1D2A" w:rsidRDefault="00984FFC" w:rsidP="00984FFC">
      <w:pPr>
        <w:pStyle w:val="af5"/>
        <w:rPr>
          <w:sz w:val="22"/>
          <w:szCs w:val="22"/>
        </w:rPr>
      </w:pPr>
      <w:proofErr w:type="gramStart"/>
      <w:r w:rsidRPr="002C1D2A">
        <w:rPr>
          <w:sz w:val="22"/>
          <w:szCs w:val="22"/>
        </w:rPr>
        <w:t>являющегося</w:t>
      </w:r>
      <w:proofErr w:type="gramEnd"/>
      <w:r w:rsidRPr="002C1D2A">
        <w:rPr>
          <w:sz w:val="22"/>
          <w:szCs w:val="22"/>
        </w:rPr>
        <w:t xml:space="preserve"> юридическим</w:t>
      </w:r>
    </w:p>
    <w:p w:rsidR="00984FFC" w:rsidRPr="002C1D2A" w:rsidRDefault="00984FFC" w:rsidP="00984FFC">
      <w:pPr>
        <w:pStyle w:val="af5"/>
        <w:rPr>
          <w:sz w:val="22"/>
          <w:szCs w:val="22"/>
        </w:rPr>
      </w:pPr>
      <w:r w:rsidRPr="002C1D2A">
        <w:rPr>
          <w:sz w:val="22"/>
          <w:szCs w:val="22"/>
        </w:rPr>
        <w:t xml:space="preserve">       лицом)</w:t>
      </w:r>
    </w:p>
    <w:p w:rsidR="00BE06EB" w:rsidRDefault="00BE06EB" w:rsidP="00984FFC">
      <w:pPr>
        <w:jc w:val="right"/>
      </w:pPr>
    </w:p>
    <w:p w:rsidR="00D53442" w:rsidRDefault="00D53442" w:rsidP="00984FFC">
      <w:pPr>
        <w:jc w:val="right"/>
      </w:pPr>
    </w:p>
    <w:p w:rsidR="00984FFC" w:rsidRPr="002C1D2A" w:rsidRDefault="00984FFC" w:rsidP="00984FFC">
      <w:pPr>
        <w:jc w:val="right"/>
      </w:pPr>
      <w:r w:rsidRPr="002C1D2A">
        <w:t>Приложение № 5</w:t>
      </w:r>
    </w:p>
    <w:p w:rsidR="00984FFC" w:rsidRPr="002C1D2A" w:rsidRDefault="00984FFC" w:rsidP="00984FFC">
      <w:pPr>
        <w:jc w:val="right"/>
      </w:pPr>
      <w:r w:rsidRPr="002C1D2A">
        <w:t>к Административному регламенту</w:t>
      </w:r>
    </w:p>
    <w:p w:rsidR="00984FFC" w:rsidRPr="002C1D2A" w:rsidRDefault="00984FFC" w:rsidP="00984FFC">
      <w:pPr>
        <w:jc w:val="right"/>
      </w:pPr>
      <w:r w:rsidRPr="002C1D2A">
        <w:t>Образец</w:t>
      </w:r>
    </w:p>
    <w:p w:rsidR="00984FFC" w:rsidRPr="002C1D2A" w:rsidRDefault="00984FFC" w:rsidP="00984FFC">
      <w:pPr>
        <w:jc w:val="right"/>
      </w:pPr>
    </w:p>
    <w:p w:rsidR="003B4052" w:rsidRPr="003B4052" w:rsidRDefault="003B4052" w:rsidP="003B4052">
      <w:pPr>
        <w:jc w:val="center"/>
        <w:rPr>
          <w:b/>
          <w:bCs/>
          <w:sz w:val="20"/>
          <w:szCs w:val="20"/>
        </w:rPr>
      </w:pPr>
      <w:r>
        <w:rPr>
          <w:noProof/>
          <w:sz w:val="20"/>
          <w:szCs w:val="20"/>
        </w:rPr>
        <w:lastRenderedPageBreak/>
        <w:drawing>
          <wp:inline distT="0" distB="0" distL="0" distR="0">
            <wp:extent cx="40957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p>
    <w:p w:rsidR="003B4052" w:rsidRPr="003B4052" w:rsidRDefault="003B4052" w:rsidP="003B4052">
      <w:pPr>
        <w:jc w:val="center"/>
        <w:rPr>
          <w:b/>
          <w:bCs/>
          <w:sz w:val="20"/>
          <w:szCs w:val="20"/>
        </w:rPr>
      </w:pPr>
    </w:p>
    <w:p w:rsidR="003B4052" w:rsidRPr="003B4052" w:rsidRDefault="003B4052" w:rsidP="003B4052">
      <w:pPr>
        <w:jc w:val="center"/>
        <w:rPr>
          <w:b/>
          <w:bCs/>
          <w:sz w:val="22"/>
          <w:szCs w:val="22"/>
        </w:rPr>
      </w:pPr>
      <w:r w:rsidRPr="003B4052">
        <w:rPr>
          <w:b/>
          <w:bCs/>
          <w:sz w:val="22"/>
          <w:szCs w:val="22"/>
        </w:rPr>
        <w:t xml:space="preserve">ИНСПЕКЦИЯ ГОСУДАРСТВЕННОГО СТРОИТЕЛЬНОГО НАДЗОРА  </w:t>
      </w:r>
      <w:proofErr w:type="gramStart"/>
      <w:r w:rsidRPr="003B4052">
        <w:rPr>
          <w:b/>
          <w:bCs/>
          <w:sz w:val="22"/>
          <w:szCs w:val="22"/>
        </w:rPr>
        <w:t>ПРИ</w:t>
      </w:r>
      <w:proofErr w:type="gramEnd"/>
      <w:r w:rsidRPr="003B4052">
        <w:rPr>
          <w:b/>
          <w:bCs/>
          <w:sz w:val="22"/>
          <w:szCs w:val="22"/>
        </w:rPr>
        <w:t xml:space="preserve"> </w:t>
      </w:r>
    </w:p>
    <w:p w:rsidR="003B4052" w:rsidRPr="003B4052" w:rsidRDefault="003B4052" w:rsidP="003B4052">
      <w:pPr>
        <w:jc w:val="center"/>
        <w:rPr>
          <w:b/>
          <w:bCs/>
          <w:sz w:val="22"/>
          <w:szCs w:val="22"/>
        </w:rPr>
      </w:pPr>
      <w:proofErr w:type="gramStart"/>
      <w:r w:rsidRPr="003B4052">
        <w:rPr>
          <w:b/>
          <w:bCs/>
          <w:sz w:val="22"/>
          <w:szCs w:val="22"/>
        </w:rPr>
        <w:t>МИНИСТЕРСТВЕ</w:t>
      </w:r>
      <w:proofErr w:type="gramEnd"/>
      <w:r w:rsidRPr="003B4052">
        <w:rPr>
          <w:b/>
          <w:bCs/>
          <w:sz w:val="22"/>
          <w:szCs w:val="22"/>
        </w:rPr>
        <w:t xml:space="preserve">  СТРОИТЕЛЬСТВА, АРХИТЕКТУРЫ И ЖИЛИЩНОЙ ПОЛИТИКИ УДМУРТСКОЙ РЕСПУБЛИКИ</w:t>
      </w:r>
    </w:p>
    <w:p w:rsidR="003B4052" w:rsidRPr="003B4052" w:rsidRDefault="003B4052" w:rsidP="003B4052">
      <w:pPr>
        <w:jc w:val="center"/>
        <w:rPr>
          <w:sz w:val="20"/>
          <w:szCs w:val="20"/>
        </w:rPr>
      </w:pPr>
      <w:r w:rsidRPr="003B4052">
        <w:rPr>
          <w:sz w:val="20"/>
          <w:szCs w:val="20"/>
        </w:rPr>
        <w:t xml:space="preserve">426004, УР, г. Ижевск, ул. </w:t>
      </w:r>
      <w:proofErr w:type="gramStart"/>
      <w:r w:rsidRPr="003B4052">
        <w:rPr>
          <w:sz w:val="20"/>
          <w:szCs w:val="20"/>
        </w:rPr>
        <w:t>Удмуртская</w:t>
      </w:r>
      <w:proofErr w:type="gramEnd"/>
      <w:r w:rsidRPr="003B4052">
        <w:rPr>
          <w:sz w:val="20"/>
          <w:szCs w:val="20"/>
        </w:rPr>
        <w:t>, 205, тел/факс 66-09-66, 68-39-00</w:t>
      </w:r>
    </w:p>
    <w:p w:rsidR="003B4052" w:rsidRPr="003B4052" w:rsidRDefault="003B4052" w:rsidP="003B4052">
      <w:pPr>
        <w:jc w:val="center"/>
        <w:rPr>
          <w:sz w:val="20"/>
          <w:szCs w:val="20"/>
        </w:rPr>
      </w:pPr>
      <w:r>
        <w:rPr>
          <w:noProof/>
          <w:sz w:val="20"/>
          <w:szCs w:val="20"/>
        </w:rPr>
        <mc:AlternateContent>
          <mc:Choice Requires="wps">
            <w:drawing>
              <wp:anchor distT="4294967295" distB="4294967295" distL="114300" distR="114300" simplePos="0" relativeHeight="251714560" behindDoc="0" locked="1" layoutInCell="1" allowOverlap="1">
                <wp:simplePos x="0" y="0"/>
                <wp:positionH relativeFrom="column">
                  <wp:posOffset>-20955</wp:posOffset>
                </wp:positionH>
                <wp:positionV relativeFrom="paragraph">
                  <wp:posOffset>46989</wp:posOffset>
                </wp:positionV>
                <wp:extent cx="64770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3.7pt" to="50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" strokeweight="1.5pt">
                <w10:anchorlock/>
              </v:line>
            </w:pict>
          </mc:Fallback>
        </mc:AlternateContent>
      </w:r>
    </w:p>
    <w:p w:rsidR="003B4052" w:rsidRPr="003B4052" w:rsidRDefault="003B4052" w:rsidP="003B4052">
      <w:pPr>
        <w:widowControl w:val="0"/>
        <w:autoSpaceDE w:val="0"/>
        <w:autoSpaceDN w:val="0"/>
        <w:adjustRightInd w:val="0"/>
        <w:ind w:left="4111"/>
        <w:jc w:val="center"/>
        <w:rPr>
          <w:rFonts w:ascii="Courier New" w:hAnsi="Courier New" w:cs="Courier New"/>
          <w:b/>
        </w:rPr>
      </w:pPr>
      <w:r w:rsidRPr="003B4052">
        <w:rPr>
          <w:rFonts w:ascii="Courier New" w:hAnsi="Courier New" w:cs="Courier New"/>
          <w:b/>
        </w:rPr>
        <w:t>УТВЕРЖДАЮ</w:t>
      </w:r>
    </w:p>
    <w:p w:rsidR="003B4052" w:rsidRPr="003B4052" w:rsidRDefault="003B4052" w:rsidP="003B4052">
      <w:pPr>
        <w:widowControl w:val="0"/>
        <w:autoSpaceDE w:val="0"/>
        <w:autoSpaceDN w:val="0"/>
        <w:adjustRightInd w:val="0"/>
        <w:ind w:left="3261"/>
        <w:jc w:val="center"/>
        <w:rPr>
          <w:rFonts w:ascii="Courier New" w:hAnsi="Courier New" w:cs="Courier New"/>
          <w:sz w:val="22"/>
          <w:szCs w:val="22"/>
        </w:rPr>
      </w:pPr>
      <w:r w:rsidRPr="003B4052">
        <w:rPr>
          <w:rFonts w:ascii="Courier New" w:hAnsi="Courier New" w:cs="Courier New"/>
          <w:sz w:val="22"/>
          <w:szCs w:val="22"/>
        </w:rPr>
        <w:t xml:space="preserve">Заместитель начальника Инспекции </w:t>
      </w:r>
      <w:proofErr w:type="spellStart"/>
      <w:r w:rsidRPr="003B4052">
        <w:rPr>
          <w:rFonts w:ascii="Courier New" w:hAnsi="Courier New" w:cs="Courier New"/>
          <w:sz w:val="22"/>
          <w:szCs w:val="22"/>
        </w:rPr>
        <w:t>Госстройнадзора</w:t>
      </w:r>
      <w:proofErr w:type="spellEnd"/>
      <w:r w:rsidRPr="003B4052">
        <w:rPr>
          <w:rFonts w:ascii="Courier New" w:hAnsi="Courier New" w:cs="Courier New"/>
          <w:sz w:val="22"/>
          <w:szCs w:val="22"/>
        </w:rPr>
        <w:t xml:space="preserve"> УР</w:t>
      </w:r>
    </w:p>
    <w:p w:rsidR="003B4052" w:rsidRPr="003B4052" w:rsidRDefault="003B4052" w:rsidP="003B4052">
      <w:pPr>
        <w:widowControl w:val="0"/>
        <w:pBdr>
          <w:top w:val="single" w:sz="4" w:space="1" w:color="auto"/>
        </w:pBdr>
        <w:autoSpaceDE w:val="0"/>
        <w:autoSpaceDN w:val="0"/>
        <w:adjustRightInd w:val="0"/>
        <w:ind w:left="3261"/>
        <w:jc w:val="center"/>
        <w:rPr>
          <w:rFonts w:ascii="Courier New" w:hAnsi="Courier New" w:cs="Courier New"/>
          <w:sz w:val="16"/>
          <w:szCs w:val="16"/>
        </w:rPr>
      </w:pPr>
      <w:r w:rsidRPr="003B4052">
        <w:rPr>
          <w:rFonts w:ascii="Courier New" w:hAnsi="Courier New" w:cs="Courier New"/>
          <w:sz w:val="16"/>
          <w:szCs w:val="16"/>
        </w:rPr>
        <w:t>(либо лицо, исполняющее его обязанности)</w:t>
      </w:r>
    </w:p>
    <w:p w:rsidR="003B4052" w:rsidRPr="003B4052" w:rsidRDefault="003B4052" w:rsidP="003B4052">
      <w:pPr>
        <w:ind w:right="425"/>
        <w:rPr>
          <w:rFonts w:ascii="Courier New" w:hAnsi="Courier New" w:cs="Courier New"/>
          <w:sz w:val="20"/>
          <w:szCs w:val="20"/>
        </w:rPr>
      </w:pPr>
    </w:p>
    <w:tbl>
      <w:tblPr>
        <w:tblStyle w:val="11"/>
        <w:tblW w:w="0" w:type="auto"/>
        <w:tblInd w:w="4219" w:type="dxa"/>
        <w:tblLook w:val="01E0" w:firstRow="1" w:lastRow="1" w:firstColumn="1" w:lastColumn="1" w:noHBand="0" w:noVBand="0"/>
      </w:tblPr>
      <w:tblGrid>
        <w:gridCol w:w="2126"/>
        <w:gridCol w:w="426"/>
        <w:gridCol w:w="3293"/>
      </w:tblGrid>
      <w:tr w:rsidR="003B4052" w:rsidRPr="003B4052" w:rsidTr="00BB270F">
        <w:tc>
          <w:tcPr>
            <w:tcW w:w="2126" w:type="dxa"/>
            <w:tcBorders>
              <w:top w:val="nil"/>
              <w:left w:val="nil"/>
              <w:right w:val="nil"/>
            </w:tcBorders>
          </w:tcPr>
          <w:p w:rsidR="003B4052" w:rsidRPr="003B4052" w:rsidRDefault="003B4052" w:rsidP="003B4052">
            <w:pPr>
              <w:widowControl w:val="0"/>
              <w:autoSpaceDE w:val="0"/>
              <w:autoSpaceDN w:val="0"/>
              <w:adjustRightInd w:val="0"/>
              <w:ind w:right="425"/>
              <w:rPr>
                <w:rFonts w:ascii="Courier New" w:hAnsi="Courier New" w:cs="Courier New"/>
                <w:sz w:val="20"/>
                <w:szCs w:val="20"/>
              </w:rPr>
            </w:pPr>
            <w:r w:rsidRPr="003B4052">
              <w:rPr>
                <w:rFonts w:ascii="Courier New" w:hAnsi="Courier New" w:cs="Courier New"/>
                <w:sz w:val="20"/>
                <w:szCs w:val="20"/>
              </w:rPr>
              <w:t xml:space="preserve">                  </w:t>
            </w:r>
          </w:p>
        </w:tc>
        <w:tc>
          <w:tcPr>
            <w:tcW w:w="426" w:type="dxa"/>
            <w:tcBorders>
              <w:top w:val="nil"/>
              <w:left w:val="nil"/>
              <w:bottom w:val="nil"/>
              <w:right w:val="nil"/>
            </w:tcBorders>
          </w:tcPr>
          <w:p w:rsidR="003B4052" w:rsidRPr="003B4052" w:rsidRDefault="003B4052" w:rsidP="003B4052">
            <w:pPr>
              <w:widowControl w:val="0"/>
              <w:autoSpaceDE w:val="0"/>
              <w:autoSpaceDN w:val="0"/>
              <w:adjustRightInd w:val="0"/>
              <w:ind w:right="425"/>
              <w:rPr>
                <w:rFonts w:ascii="Courier New" w:hAnsi="Courier New" w:cs="Courier New"/>
                <w:sz w:val="20"/>
                <w:szCs w:val="20"/>
              </w:rPr>
            </w:pPr>
          </w:p>
        </w:tc>
        <w:tc>
          <w:tcPr>
            <w:tcW w:w="3293" w:type="dxa"/>
            <w:tcBorders>
              <w:top w:val="nil"/>
              <w:left w:val="nil"/>
              <w:right w:val="nil"/>
            </w:tcBorders>
          </w:tcPr>
          <w:p w:rsidR="003B4052" w:rsidRPr="003B4052" w:rsidRDefault="003B4052" w:rsidP="003B4052">
            <w:pPr>
              <w:widowControl w:val="0"/>
              <w:autoSpaceDE w:val="0"/>
              <w:autoSpaceDN w:val="0"/>
              <w:adjustRightInd w:val="0"/>
              <w:ind w:right="425"/>
              <w:rPr>
                <w:rFonts w:ascii="Courier New" w:hAnsi="Courier New" w:cs="Courier New"/>
                <w:sz w:val="20"/>
                <w:szCs w:val="20"/>
              </w:rPr>
            </w:pPr>
          </w:p>
        </w:tc>
      </w:tr>
      <w:tr w:rsidR="003B4052" w:rsidRPr="003B4052" w:rsidTr="00BB270F">
        <w:trPr>
          <w:trHeight w:val="545"/>
        </w:trPr>
        <w:tc>
          <w:tcPr>
            <w:tcW w:w="2126" w:type="dxa"/>
            <w:tcBorders>
              <w:left w:val="nil"/>
              <w:bottom w:val="nil"/>
              <w:right w:val="nil"/>
            </w:tcBorders>
          </w:tcPr>
          <w:p w:rsidR="003B4052" w:rsidRPr="003B4052" w:rsidRDefault="003B4052" w:rsidP="003B4052">
            <w:pPr>
              <w:widowControl w:val="0"/>
              <w:autoSpaceDE w:val="0"/>
              <w:autoSpaceDN w:val="0"/>
              <w:adjustRightInd w:val="0"/>
              <w:ind w:right="425"/>
              <w:jc w:val="center"/>
              <w:rPr>
                <w:rFonts w:ascii="Courier New" w:hAnsi="Courier New" w:cs="Courier New"/>
                <w:sz w:val="18"/>
                <w:szCs w:val="18"/>
              </w:rPr>
            </w:pPr>
            <w:r w:rsidRPr="003B4052">
              <w:rPr>
                <w:rFonts w:ascii="Courier New" w:hAnsi="Courier New" w:cs="Courier New"/>
                <w:sz w:val="18"/>
                <w:szCs w:val="18"/>
              </w:rPr>
              <w:t>(подпись)</w:t>
            </w:r>
          </w:p>
          <w:p w:rsidR="003B4052" w:rsidRPr="003B4052" w:rsidRDefault="003B4052" w:rsidP="003B4052">
            <w:pPr>
              <w:ind w:right="-108"/>
              <w:jc w:val="right"/>
              <w:rPr>
                <w:sz w:val="20"/>
                <w:szCs w:val="20"/>
              </w:rPr>
            </w:pPr>
            <w:r w:rsidRPr="003B4052">
              <w:rPr>
                <w:sz w:val="22"/>
                <w:szCs w:val="22"/>
              </w:rPr>
              <w:t>"_____"</w:t>
            </w:r>
          </w:p>
        </w:tc>
        <w:tc>
          <w:tcPr>
            <w:tcW w:w="426" w:type="dxa"/>
            <w:tcBorders>
              <w:top w:val="nil"/>
              <w:left w:val="nil"/>
              <w:bottom w:val="nil"/>
              <w:right w:val="nil"/>
            </w:tcBorders>
          </w:tcPr>
          <w:p w:rsidR="003B4052" w:rsidRPr="003B4052" w:rsidRDefault="003B4052" w:rsidP="003B4052">
            <w:pPr>
              <w:widowControl w:val="0"/>
              <w:autoSpaceDE w:val="0"/>
              <w:autoSpaceDN w:val="0"/>
              <w:adjustRightInd w:val="0"/>
              <w:ind w:right="425"/>
              <w:rPr>
                <w:rFonts w:ascii="Courier New" w:hAnsi="Courier New" w:cs="Courier New"/>
                <w:sz w:val="18"/>
                <w:szCs w:val="18"/>
              </w:rPr>
            </w:pPr>
          </w:p>
        </w:tc>
        <w:tc>
          <w:tcPr>
            <w:tcW w:w="3293" w:type="dxa"/>
            <w:tcBorders>
              <w:left w:val="nil"/>
              <w:bottom w:val="nil"/>
              <w:right w:val="nil"/>
            </w:tcBorders>
          </w:tcPr>
          <w:p w:rsidR="003B4052" w:rsidRPr="003B4052" w:rsidRDefault="003B4052" w:rsidP="003B4052">
            <w:pPr>
              <w:widowControl w:val="0"/>
              <w:autoSpaceDE w:val="0"/>
              <w:autoSpaceDN w:val="0"/>
              <w:adjustRightInd w:val="0"/>
              <w:ind w:right="425"/>
              <w:jc w:val="center"/>
              <w:rPr>
                <w:rFonts w:ascii="Courier New" w:hAnsi="Courier New" w:cs="Courier New"/>
                <w:sz w:val="18"/>
                <w:szCs w:val="18"/>
              </w:rPr>
            </w:pPr>
            <w:r w:rsidRPr="003B4052">
              <w:rPr>
                <w:rFonts w:ascii="Courier New" w:hAnsi="Courier New" w:cs="Courier New"/>
                <w:sz w:val="18"/>
                <w:szCs w:val="18"/>
              </w:rPr>
              <w:t>(расшифровка подписи)</w:t>
            </w:r>
          </w:p>
          <w:p w:rsidR="003B4052" w:rsidRPr="003B4052" w:rsidRDefault="003B4052" w:rsidP="003B4052">
            <w:pPr>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 20__ г.</w:t>
            </w:r>
          </w:p>
          <w:p w:rsidR="003B4052" w:rsidRPr="003B4052" w:rsidRDefault="003B4052" w:rsidP="003B4052">
            <w:pPr>
              <w:autoSpaceDE w:val="0"/>
              <w:autoSpaceDN w:val="0"/>
              <w:adjustRightInd w:val="0"/>
              <w:ind w:firstLine="720"/>
              <w:jc w:val="both"/>
              <w:rPr>
                <w:rFonts w:ascii="Arial" w:hAnsi="Arial" w:cs="Arial"/>
              </w:rPr>
            </w:pPr>
          </w:p>
          <w:p w:rsidR="003B4052" w:rsidRPr="003B4052" w:rsidRDefault="003B4052" w:rsidP="003B4052">
            <w:pPr>
              <w:rPr>
                <w:sz w:val="20"/>
                <w:szCs w:val="20"/>
              </w:rPr>
            </w:pPr>
          </w:p>
        </w:tc>
      </w:tr>
    </w:tbl>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Номер дела ___________________                            Экземпляр______</w:t>
      </w:r>
    </w:p>
    <w:p w:rsidR="003B4052" w:rsidRPr="003B4052" w:rsidRDefault="003B4052" w:rsidP="003B4052">
      <w:pPr>
        <w:rPr>
          <w:sz w:val="20"/>
          <w:szCs w:val="20"/>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1. Застройщик, технический заказчик 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w:t>
      </w:r>
      <w:proofErr w:type="gramStart"/>
      <w:r w:rsidRPr="003B4052">
        <w:rPr>
          <w:rFonts w:ascii="Courier New" w:hAnsi="Courier New" w:cs="Courier New"/>
          <w:sz w:val="22"/>
          <w:szCs w:val="22"/>
        </w:rPr>
        <w:t>(наименование застройщика, технического</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заказчика (при наличии технического заказчика), номер и дата выдачи</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свидетельства о государственной регистрации,</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ОГРН, ИНН, почтовые реквизиты, телефон/факс - для юридических лиц;</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фамилия, имя, отчество застройщика или технического заказчика,</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паспортные данные, место проживания, телефон/факс - для физических лиц)</w:t>
      </w:r>
    </w:p>
    <w:p w:rsidR="003B4052" w:rsidRPr="003B4052" w:rsidRDefault="003B4052" w:rsidP="003B4052">
      <w:pPr>
        <w:rPr>
          <w:sz w:val="20"/>
          <w:szCs w:val="20"/>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2. Объект капитального строительства 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w:t>
      </w:r>
      <w:proofErr w:type="gramStart"/>
      <w:r w:rsidRPr="003B4052">
        <w:rPr>
          <w:rFonts w:ascii="Courier New" w:hAnsi="Courier New" w:cs="Courier New"/>
          <w:sz w:val="22"/>
          <w:szCs w:val="22"/>
        </w:rPr>
        <w:t>(наименование объекта капитального</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строительства в соответствии с проектной документацией, краткие проектные</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характеристики, описание этапа строительства, реконструкции, если</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разрешение выдается на этап строительства, реконструкции)</w:t>
      </w:r>
    </w:p>
    <w:p w:rsidR="003B4052" w:rsidRPr="003B4052" w:rsidRDefault="003B4052" w:rsidP="003B4052">
      <w:pPr>
        <w:rPr>
          <w:sz w:val="20"/>
          <w:szCs w:val="20"/>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3. Адрес (местоположение) объекта капитального строительства 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w:t>
      </w:r>
      <w:proofErr w:type="gramStart"/>
      <w:r w:rsidRPr="003B4052">
        <w:rPr>
          <w:rFonts w:ascii="Courier New" w:hAnsi="Courier New" w:cs="Courier New"/>
          <w:sz w:val="22"/>
          <w:szCs w:val="22"/>
        </w:rPr>
        <w:t>(почтовый или</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строительный адрес объекта капитального строительства)</w:t>
      </w:r>
    </w:p>
    <w:p w:rsidR="003B4052" w:rsidRPr="003B4052" w:rsidRDefault="003B4052" w:rsidP="003B4052">
      <w:pPr>
        <w:rPr>
          <w:sz w:val="20"/>
          <w:szCs w:val="20"/>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4. Разрешение на строительство объекта капитального строительства 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w:t>
      </w:r>
      <w:proofErr w:type="gramStart"/>
      <w:r w:rsidRPr="003B4052">
        <w:rPr>
          <w:rFonts w:ascii="Courier New" w:hAnsi="Courier New" w:cs="Courier New"/>
          <w:sz w:val="22"/>
          <w:szCs w:val="22"/>
        </w:rPr>
        <w:t>(номер и</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дата выдачи, кем выдано, срок действия)</w:t>
      </w:r>
    </w:p>
    <w:p w:rsidR="003B4052" w:rsidRPr="003B4052" w:rsidRDefault="003B4052" w:rsidP="003B4052">
      <w:pPr>
        <w:rPr>
          <w:sz w:val="20"/>
          <w:szCs w:val="20"/>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5.  Положительное  заключение  экспертизы  проектной   документации, если</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проектная  документация   объекта  капитального  строительства   подлежит</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экспертизе в соответствии с  требованиями  </w:t>
      </w:r>
      <w:hyperlink r:id="rId28" w:history="1">
        <w:r w:rsidRPr="003B4052">
          <w:rPr>
            <w:rFonts w:ascii="Courier New" w:hAnsi="Courier New" w:cs="Courier New"/>
            <w:sz w:val="22"/>
            <w:szCs w:val="22"/>
          </w:rPr>
          <w:t>статьи  49</w:t>
        </w:r>
      </w:hyperlink>
      <w:r w:rsidRPr="003B4052">
        <w:rPr>
          <w:rFonts w:ascii="Courier New" w:hAnsi="Courier New" w:cs="Courier New"/>
          <w:sz w:val="22"/>
          <w:szCs w:val="22"/>
        </w:rPr>
        <w:t xml:space="preserve">  </w:t>
      </w:r>
      <w:proofErr w:type="gramStart"/>
      <w:r w:rsidRPr="003B4052">
        <w:rPr>
          <w:rFonts w:ascii="Courier New" w:hAnsi="Courier New" w:cs="Courier New"/>
          <w:sz w:val="22"/>
          <w:szCs w:val="22"/>
        </w:rPr>
        <w:t>Градостроительного</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proofErr w:type="gramStart"/>
      <w:r w:rsidRPr="003B4052">
        <w:rPr>
          <w:rFonts w:ascii="Courier New" w:hAnsi="Courier New" w:cs="Courier New"/>
          <w:sz w:val="22"/>
          <w:szCs w:val="22"/>
        </w:rPr>
        <w:t>кодекса Российской Федерации (указание на  применение  типовой  проектной</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документации или ее модификации, включенной в  реестр  типовой  проектной</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документации) 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w:t>
      </w:r>
      <w:proofErr w:type="gramStart"/>
      <w:r w:rsidRPr="003B4052">
        <w:rPr>
          <w:rFonts w:ascii="Courier New" w:hAnsi="Courier New" w:cs="Courier New"/>
          <w:sz w:val="22"/>
          <w:szCs w:val="22"/>
        </w:rPr>
        <w:t>(номер и дата выдачи,</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w:t>
      </w:r>
      <w:bookmarkStart w:id="32" w:name="_GoBack"/>
      <w:bookmarkEnd w:id="32"/>
      <w:r w:rsidRPr="003B4052">
        <w:rPr>
          <w:rFonts w:ascii="Courier New" w:hAnsi="Courier New" w:cs="Courier New"/>
          <w:sz w:val="22"/>
          <w:szCs w:val="22"/>
        </w:rPr>
        <w:t>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lastRenderedPageBreak/>
        <w:t xml:space="preserve">                               кем выдано)</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6.  Положительное  заключение  государственной  экологической  экспертизы</w:t>
      </w:r>
    </w:p>
    <w:p w:rsidR="003B4052" w:rsidRPr="003B4052" w:rsidRDefault="003B4052" w:rsidP="003B4052">
      <w:pPr>
        <w:widowControl w:val="0"/>
        <w:autoSpaceDE w:val="0"/>
        <w:autoSpaceDN w:val="0"/>
        <w:adjustRightInd w:val="0"/>
        <w:rPr>
          <w:rFonts w:ascii="Courier New" w:hAnsi="Courier New" w:cs="Courier New"/>
          <w:sz w:val="22"/>
          <w:szCs w:val="22"/>
        </w:rPr>
      </w:pPr>
      <w:proofErr w:type="gramStart"/>
      <w:r w:rsidRPr="003B4052">
        <w:rPr>
          <w:rFonts w:ascii="Courier New" w:hAnsi="Courier New" w:cs="Courier New"/>
          <w:sz w:val="22"/>
          <w:szCs w:val="22"/>
        </w:rPr>
        <w:t>проектной</w:t>
      </w:r>
      <w:proofErr w:type="gramEnd"/>
      <w:r w:rsidRPr="003B4052">
        <w:rPr>
          <w:rFonts w:ascii="Courier New" w:hAnsi="Courier New" w:cs="Courier New"/>
          <w:sz w:val="22"/>
          <w:szCs w:val="22"/>
        </w:rPr>
        <w:t xml:space="preserve"> документаций, если проектная документация объекта  капитального</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строительства подлежит государственной экологической экспертизе__________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w:t>
      </w:r>
      <w:proofErr w:type="gramStart"/>
      <w:r w:rsidRPr="003B4052">
        <w:rPr>
          <w:rFonts w:ascii="Courier New" w:hAnsi="Courier New" w:cs="Courier New"/>
          <w:sz w:val="22"/>
          <w:szCs w:val="22"/>
        </w:rPr>
        <w:t>(номер и</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дата выдачи, кем выдано)</w:t>
      </w:r>
    </w:p>
    <w:p w:rsidR="003B4052" w:rsidRPr="003B4052" w:rsidRDefault="003B4052" w:rsidP="003B4052">
      <w:pPr>
        <w:rPr>
          <w:sz w:val="20"/>
          <w:szCs w:val="20"/>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7. Начало строительства, реконструкции 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(дата начала работ)</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8. Окончание строительства, реконструкции 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(дата окончания работ)</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9. Основания для внесения изменений в программу проведения проверок______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w:t>
      </w:r>
      <w:proofErr w:type="gramStart"/>
      <w:r w:rsidRPr="003B4052">
        <w:rPr>
          <w:rFonts w:ascii="Courier New" w:hAnsi="Courier New" w:cs="Courier New"/>
          <w:sz w:val="22"/>
          <w:szCs w:val="22"/>
        </w:rPr>
        <w:t>(заполняется</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_________________________________________________________________________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в случае внесения изменений)</w:t>
      </w:r>
    </w:p>
    <w:p w:rsidR="003B4052" w:rsidRPr="003B4052" w:rsidRDefault="003B4052" w:rsidP="003B4052">
      <w:pPr>
        <w:rPr>
          <w:sz w:val="20"/>
          <w:szCs w:val="20"/>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b/>
          <w:bCs/>
          <w:color w:val="26282F"/>
          <w:sz w:val="22"/>
          <w:szCs w:val="22"/>
        </w:rPr>
        <w:t xml:space="preserve">                      ПРОГРАММА ПРОВЕДЕНИЯ ПРОВЕРОК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1752"/>
        <w:gridCol w:w="1025"/>
        <w:gridCol w:w="1187"/>
        <w:gridCol w:w="1661"/>
        <w:gridCol w:w="1712"/>
        <w:gridCol w:w="2017"/>
      </w:tblGrid>
      <w:tr w:rsidR="003B4052" w:rsidRPr="003B4052" w:rsidTr="00BB270F">
        <w:tc>
          <w:tcPr>
            <w:tcW w:w="869" w:type="dxa"/>
            <w:tcBorders>
              <w:top w:val="single" w:sz="4" w:space="0" w:color="auto"/>
              <w:bottom w:val="nil"/>
              <w:right w:val="nil"/>
            </w:tcBorders>
          </w:tcPr>
          <w:p w:rsidR="003B4052" w:rsidRPr="003B4052" w:rsidRDefault="003B4052" w:rsidP="003B4052">
            <w:pPr>
              <w:widowControl w:val="0"/>
              <w:autoSpaceDE w:val="0"/>
              <w:autoSpaceDN w:val="0"/>
              <w:adjustRightInd w:val="0"/>
              <w:jc w:val="center"/>
              <w:rPr>
                <w:rFonts w:ascii="Courier New" w:hAnsi="Courier New" w:cs="Courier New"/>
                <w:sz w:val="21"/>
                <w:szCs w:val="21"/>
              </w:rPr>
            </w:pPr>
            <w:r w:rsidRPr="003B4052">
              <w:rPr>
                <w:rFonts w:ascii="Courier New" w:hAnsi="Courier New" w:cs="Courier New"/>
                <w:sz w:val="21"/>
                <w:szCs w:val="21"/>
              </w:rPr>
              <w:t>№</w:t>
            </w:r>
          </w:p>
          <w:p w:rsidR="003B4052" w:rsidRPr="003B4052" w:rsidRDefault="003B4052" w:rsidP="003B4052">
            <w:pPr>
              <w:widowControl w:val="0"/>
              <w:autoSpaceDE w:val="0"/>
              <w:autoSpaceDN w:val="0"/>
              <w:adjustRightInd w:val="0"/>
              <w:jc w:val="center"/>
              <w:rPr>
                <w:rFonts w:ascii="Courier New" w:hAnsi="Courier New" w:cs="Courier New"/>
                <w:sz w:val="21"/>
                <w:szCs w:val="21"/>
              </w:rPr>
            </w:pPr>
            <w:proofErr w:type="gramStart"/>
            <w:r w:rsidRPr="003B4052">
              <w:rPr>
                <w:rFonts w:ascii="Courier New" w:hAnsi="Courier New" w:cs="Courier New"/>
                <w:sz w:val="21"/>
                <w:szCs w:val="21"/>
              </w:rPr>
              <w:t>п</w:t>
            </w:r>
            <w:proofErr w:type="gramEnd"/>
            <w:r w:rsidRPr="003B4052">
              <w:rPr>
                <w:rFonts w:ascii="Courier New" w:hAnsi="Courier New" w:cs="Courier New"/>
                <w:sz w:val="21"/>
                <w:szCs w:val="21"/>
              </w:rPr>
              <w:t>/п</w:t>
            </w:r>
          </w:p>
        </w:tc>
        <w:tc>
          <w:tcPr>
            <w:tcW w:w="1752"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Courier New" w:hAnsi="Courier New" w:cs="Courier New"/>
                <w:sz w:val="21"/>
                <w:szCs w:val="21"/>
              </w:rPr>
            </w:pPr>
            <w:r w:rsidRPr="003B4052">
              <w:rPr>
                <w:rFonts w:ascii="Courier New" w:hAnsi="Courier New" w:cs="Courier New"/>
                <w:sz w:val="21"/>
                <w:szCs w:val="21"/>
              </w:rPr>
              <w:t>Наименование работ, подлежащих проверке, определяемых в соответствии с проектом организации строительства</w:t>
            </w:r>
          </w:p>
        </w:tc>
        <w:tc>
          <w:tcPr>
            <w:tcW w:w="1025"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Courier New" w:hAnsi="Courier New" w:cs="Courier New"/>
                <w:sz w:val="21"/>
                <w:szCs w:val="21"/>
              </w:rPr>
            </w:pPr>
            <w:r w:rsidRPr="003B4052">
              <w:rPr>
                <w:rFonts w:ascii="Courier New" w:hAnsi="Courier New" w:cs="Courier New"/>
                <w:sz w:val="21"/>
                <w:szCs w:val="21"/>
              </w:rPr>
              <w:t>Предмет каждой проверки</w:t>
            </w:r>
          </w:p>
        </w:tc>
        <w:tc>
          <w:tcPr>
            <w:tcW w:w="1187"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Courier New" w:hAnsi="Courier New" w:cs="Courier New"/>
                <w:sz w:val="21"/>
                <w:szCs w:val="21"/>
              </w:rPr>
            </w:pPr>
            <w:r w:rsidRPr="003B4052">
              <w:rPr>
                <w:rFonts w:ascii="Courier New" w:hAnsi="Courier New" w:cs="Courier New"/>
                <w:sz w:val="21"/>
                <w:szCs w:val="21"/>
              </w:rPr>
              <w:t>Примерная дата проведения каждой проверки</w:t>
            </w:r>
          </w:p>
        </w:tc>
        <w:tc>
          <w:tcPr>
            <w:tcW w:w="1661"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Courier New" w:hAnsi="Courier New" w:cs="Courier New"/>
                <w:sz w:val="21"/>
                <w:szCs w:val="21"/>
              </w:rPr>
            </w:pPr>
            <w:r w:rsidRPr="003B4052">
              <w:rPr>
                <w:rFonts w:ascii="Courier New" w:hAnsi="Courier New" w:cs="Courier New"/>
                <w:sz w:val="21"/>
                <w:szCs w:val="21"/>
              </w:rPr>
              <w:t>Ориентировочные затраты времени должностного лица органа государственного строительного надзора на проведение проверки</w:t>
            </w:r>
          </w:p>
        </w:tc>
        <w:tc>
          <w:tcPr>
            <w:tcW w:w="1712"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Courier New" w:hAnsi="Courier New" w:cs="Courier New"/>
                <w:sz w:val="21"/>
                <w:szCs w:val="21"/>
              </w:rPr>
            </w:pPr>
            <w:r w:rsidRPr="003B4052">
              <w:rPr>
                <w:rFonts w:ascii="Courier New" w:hAnsi="Courier New" w:cs="Courier New"/>
                <w:sz w:val="21"/>
                <w:szCs w:val="21"/>
              </w:rPr>
              <w:t>Документы, подлежащие представлению при проведении проверок, предусмотренных программой проведения проверок</w:t>
            </w:r>
          </w:p>
        </w:tc>
        <w:tc>
          <w:tcPr>
            <w:tcW w:w="2017" w:type="dxa"/>
            <w:tcBorders>
              <w:top w:val="single" w:sz="4" w:space="0" w:color="auto"/>
              <w:left w:val="single" w:sz="4" w:space="0" w:color="auto"/>
              <w:bottom w:val="nil"/>
            </w:tcBorders>
          </w:tcPr>
          <w:p w:rsidR="003B4052" w:rsidRPr="003B4052" w:rsidRDefault="003B4052" w:rsidP="003B4052">
            <w:pPr>
              <w:widowControl w:val="0"/>
              <w:autoSpaceDE w:val="0"/>
              <w:autoSpaceDN w:val="0"/>
              <w:adjustRightInd w:val="0"/>
              <w:jc w:val="center"/>
              <w:rPr>
                <w:rFonts w:ascii="Courier New" w:hAnsi="Courier New" w:cs="Courier New"/>
                <w:sz w:val="21"/>
                <w:szCs w:val="21"/>
              </w:rPr>
            </w:pPr>
            <w:r w:rsidRPr="003B4052">
              <w:rPr>
                <w:rFonts w:ascii="Courier New" w:hAnsi="Courier New" w:cs="Courier New"/>
                <w:sz w:val="21"/>
                <w:szCs w:val="21"/>
              </w:rPr>
              <w:t>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проведения проверок, является обязательным</w:t>
            </w:r>
          </w:p>
        </w:tc>
      </w:tr>
      <w:tr w:rsidR="003B4052" w:rsidRPr="003B4052" w:rsidTr="00BB270F">
        <w:tc>
          <w:tcPr>
            <w:tcW w:w="869" w:type="dxa"/>
            <w:tcBorders>
              <w:top w:val="single" w:sz="4" w:space="0" w:color="auto"/>
              <w:bottom w:val="nil"/>
              <w:right w:val="nil"/>
            </w:tcBorders>
          </w:tcPr>
          <w:p w:rsidR="003B4052" w:rsidRPr="003B4052" w:rsidRDefault="003B4052" w:rsidP="003B4052">
            <w:pPr>
              <w:widowControl w:val="0"/>
              <w:autoSpaceDE w:val="0"/>
              <w:autoSpaceDN w:val="0"/>
              <w:adjustRightInd w:val="0"/>
              <w:jc w:val="center"/>
              <w:rPr>
                <w:rFonts w:ascii="Arial" w:hAnsi="Arial" w:cs="Arial"/>
              </w:rPr>
            </w:pPr>
            <w:r w:rsidRPr="003B4052">
              <w:rPr>
                <w:rFonts w:ascii="Arial" w:hAnsi="Arial" w:cs="Arial"/>
              </w:rPr>
              <w:t>1</w:t>
            </w:r>
          </w:p>
        </w:tc>
        <w:tc>
          <w:tcPr>
            <w:tcW w:w="1752"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Arial" w:hAnsi="Arial" w:cs="Arial"/>
              </w:rPr>
            </w:pPr>
            <w:r w:rsidRPr="003B4052">
              <w:rPr>
                <w:rFonts w:ascii="Arial" w:hAnsi="Arial" w:cs="Arial"/>
              </w:rPr>
              <w:t>2</w:t>
            </w:r>
          </w:p>
        </w:tc>
        <w:tc>
          <w:tcPr>
            <w:tcW w:w="1025"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Arial" w:hAnsi="Arial" w:cs="Arial"/>
              </w:rPr>
            </w:pPr>
            <w:r w:rsidRPr="003B4052">
              <w:rPr>
                <w:rFonts w:ascii="Arial" w:hAnsi="Arial" w:cs="Arial"/>
              </w:rPr>
              <w:t>3</w:t>
            </w:r>
          </w:p>
        </w:tc>
        <w:tc>
          <w:tcPr>
            <w:tcW w:w="1187"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Arial" w:hAnsi="Arial" w:cs="Arial"/>
              </w:rPr>
            </w:pPr>
            <w:r w:rsidRPr="003B4052">
              <w:rPr>
                <w:rFonts w:ascii="Arial" w:hAnsi="Arial" w:cs="Arial"/>
              </w:rPr>
              <w:t>4</w:t>
            </w:r>
          </w:p>
        </w:tc>
        <w:tc>
          <w:tcPr>
            <w:tcW w:w="1661"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Arial" w:hAnsi="Arial" w:cs="Arial"/>
              </w:rPr>
            </w:pPr>
            <w:r w:rsidRPr="003B4052">
              <w:rPr>
                <w:rFonts w:ascii="Arial" w:hAnsi="Arial" w:cs="Arial"/>
              </w:rPr>
              <w:t>5</w:t>
            </w:r>
          </w:p>
        </w:tc>
        <w:tc>
          <w:tcPr>
            <w:tcW w:w="1712" w:type="dxa"/>
            <w:tcBorders>
              <w:top w:val="single" w:sz="4" w:space="0" w:color="auto"/>
              <w:left w:val="single" w:sz="4" w:space="0" w:color="auto"/>
              <w:bottom w:val="nil"/>
              <w:right w:val="nil"/>
            </w:tcBorders>
          </w:tcPr>
          <w:p w:rsidR="003B4052" w:rsidRPr="003B4052" w:rsidRDefault="003B4052" w:rsidP="003B4052">
            <w:pPr>
              <w:widowControl w:val="0"/>
              <w:autoSpaceDE w:val="0"/>
              <w:autoSpaceDN w:val="0"/>
              <w:adjustRightInd w:val="0"/>
              <w:jc w:val="center"/>
              <w:rPr>
                <w:rFonts w:ascii="Arial" w:hAnsi="Arial" w:cs="Arial"/>
              </w:rPr>
            </w:pPr>
            <w:r w:rsidRPr="003B4052">
              <w:rPr>
                <w:rFonts w:ascii="Arial" w:hAnsi="Arial" w:cs="Arial"/>
              </w:rPr>
              <w:t>6</w:t>
            </w:r>
          </w:p>
        </w:tc>
        <w:tc>
          <w:tcPr>
            <w:tcW w:w="2017" w:type="dxa"/>
            <w:tcBorders>
              <w:top w:val="single" w:sz="4" w:space="0" w:color="auto"/>
              <w:left w:val="single" w:sz="4" w:space="0" w:color="auto"/>
              <w:bottom w:val="nil"/>
            </w:tcBorders>
          </w:tcPr>
          <w:p w:rsidR="003B4052" w:rsidRPr="003B4052" w:rsidRDefault="003B4052" w:rsidP="003B4052">
            <w:pPr>
              <w:widowControl w:val="0"/>
              <w:autoSpaceDE w:val="0"/>
              <w:autoSpaceDN w:val="0"/>
              <w:adjustRightInd w:val="0"/>
              <w:jc w:val="center"/>
              <w:rPr>
                <w:rFonts w:ascii="Arial" w:hAnsi="Arial" w:cs="Arial"/>
              </w:rPr>
            </w:pPr>
            <w:r w:rsidRPr="003B4052">
              <w:rPr>
                <w:rFonts w:ascii="Arial" w:hAnsi="Arial" w:cs="Arial"/>
              </w:rPr>
              <w:t>7</w:t>
            </w:r>
          </w:p>
        </w:tc>
      </w:tr>
      <w:tr w:rsidR="003B4052" w:rsidRPr="003B4052" w:rsidTr="00BB270F">
        <w:tc>
          <w:tcPr>
            <w:tcW w:w="869" w:type="dxa"/>
            <w:tcBorders>
              <w:top w:val="single" w:sz="4" w:space="0" w:color="auto"/>
              <w:bottom w:val="single" w:sz="4" w:space="0" w:color="auto"/>
              <w:right w:val="nil"/>
            </w:tcBorders>
          </w:tcPr>
          <w:p w:rsidR="003B4052" w:rsidRPr="003B4052" w:rsidRDefault="003B4052" w:rsidP="003B4052">
            <w:pPr>
              <w:widowControl w:val="0"/>
              <w:autoSpaceDE w:val="0"/>
              <w:autoSpaceDN w:val="0"/>
              <w:adjustRightInd w:val="0"/>
              <w:jc w:val="both"/>
              <w:rPr>
                <w:rFonts w:ascii="Arial" w:hAnsi="Arial" w:cs="Arial"/>
              </w:rPr>
            </w:pPr>
          </w:p>
        </w:tc>
        <w:tc>
          <w:tcPr>
            <w:tcW w:w="1752" w:type="dxa"/>
            <w:tcBorders>
              <w:top w:val="single" w:sz="4" w:space="0" w:color="auto"/>
              <w:left w:val="single" w:sz="4" w:space="0" w:color="auto"/>
              <w:bottom w:val="single" w:sz="4" w:space="0" w:color="auto"/>
              <w:right w:val="nil"/>
            </w:tcBorders>
          </w:tcPr>
          <w:p w:rsidR="003B4052" w:rsidRPr="003B4052" w:rsidRDefault="003B4052" w:rsidP="003B4052">
            <w:pPr>
              <w:widowControl w:val="0"/>
              <w:autoSpaceDE w:val="0"/>
              <w:autoSpaceDN w:val="0"/>
              <w:adjustRightInd w:val="0"/>
              <w:jc w:val="both"/>
              <w:rPr>
                <w:rFonts w:ascii="Arial" w:hAnsi="Arial" w:cs="Arial"/>
              </w:rPr>
            </w:pPr>
          </w:p>
        </w:tc>
        <w:tc>
          <w:tcPr>
            <w:tcW w:w="1025" w:type="dxa"/>
            <w:tcBorders>
              <w:top w:val="single" w:sz="4" w:space="0" w:color="auto"/>
              <w:left w:val="single" w:sz="4" w:space="0" w:color="auto"/>
              <w:bottom w:val="single" w:sz="4" w:space="0" w:color="auto"/>
              <w:right w:val="nil"/>
            </w:tcBorders>
          </w:tcPr>
          <w:p w:rsidR="003B4052" w:rsidRPr="003B4052" w:rsidRDefault="003B4052" w:rsidP="003B4052">
            <w:pPr>
              <w:widowControl w:val="0"/>
              <w:autoSpaceDE w:val="0"/>
              <w:autoSpaceDN w:val="0"/>
              <w:adjustRightInd w:val="0"/>
              <w:jc w:val="both"/>
              <w:rPr>
                <w:rFonts w:ascii="Arial" w:hAnsi="Arial" w:cs="Arial"/>
              </w:rPr>
            </w:pPr>
          </w:p>
        </w:tc>
        <w:tc>
          <w:tcPr>
            <w:tcW w:w="1187" w:type="dxa"/>
            <w:tcBorders>
              <w:top w:val="single" w:sz="4" w:space="0" w:color="auto"/>
              <w:left w:val="single" w:sz="4" w:space="0" w:color="auto"/>
              <w:bottom w:val="single" w:sz="4" w:space="0" w:color="auto"/>
              <w:right w:val="nil"/>
            </w:tcBorders>
          </w:tcPr>
          <w:p w:rsidR="003B4052" w:rsidRPr="003B4052" w:rsidRDefault="003B4052" w:rsidP="003B4052">
            <w:pPr>
              <w:widowControl w:val="0"/>
              <w:autoSpaceDE w:val="0"/>
              <w:autoSpaceDN w:val="0"/>
              <w:adjustRightInd w:val="0"/>
              <w:jc w:val="both"/>
              <w:rPr>
                <w:rFonts w:ascii="Arial" w:hAnsi="Arial" w:cs="Arial"/>
              </w:rPr>
            </w:pPr>
          </w:p>
        </w:tc>
        <w:tc>
          <w:tcPr>
            <w:tcW w:w="1661" w:type="dxa"/>
            <w:tcBorders>
              <w:top w:val="single" w:sz="4" w:space="0" w:color="auto"/>
              <w:left w:val="single" w:sz="4" w:space="0" w:color="auto"/>
              <w:bottom w:val="single" w:sz="4" w:space="0" w:color="auto"/>
              <w:right w:val="nil"/>
            </w:tcBorders>
          </w:tcPr>
          <w:p w:rsidR="003B4052" w:rsidRPr="003B4052" w:rsidRDefault="003B4052" w:rsidP="003B4052">
            <w:pPr>
              <w:widowControl w:val="0"/>
              <w:autoSpaceDE w:val="0"/>
              <w:autoSpaceDN w:val="0"/>
              <w:adjustRightInd w:val="0"/>
              <w:jc w:val="both"/>
              <w:rPr>
                <w:rFonts w:ascii="Arial" w:hAnsi="Arial" w:cs="Arial"/>
              </w:rPr>
            </w:pPr>
          </w:p>
        </w:tc>
        <w:tc>
          <w:tcPr>
            <w:tcW w:w="1712" w:type="dxa"/>
            <w:tcBorders>
              <w:top w:val="single" w:sz="4" w:space="0" w:color="auto"/>
              <w:left w:val="single" w:sz="4" w:space="0" w:color="auto"/>
              <w:bottom w:val="single" w:sz="4" w:space="0" w:color="auto"/>
              <w:right w:val="nil"/>
            </w:tcBorders>
          </w:tcPr>
          <w:p w:rsidR="003B4052" w:rsidRPr="003B4052" w:rsidRDefault="003B4052" w:rsidP="003B4052">
            <w:pPr>
              <w:widowControl w:val="0"/>
              <w:autoSpaceDE w:val="0"/>
              <w:autoSpaceDN w:val="0"/>
              <w:adjustRightInd w:val="0"/>
              <w:jc w:val="both"/>
              <w:rPr>
                <w:rFonts w:ascii="Arial" w:hAnsi="Arial" w:cs="Arial"/>
              </w:rPr>
            </w:pPr>
          </w:p>
        </w:tc>
        <w:tc>
          <w:tcPr>
            <w:tcW w:w="2017" w:type="dxa"/>
            <w:tcBorders>
              <w:top w:val="single" w:sz="4" w:space="0" w:color="auto"/>
              <w:left w:val="single" w:sz="4" w:space="0" w:color="auto"/>
              <w:bottom w:val="single" w:sz="4" w:space="0" w:color="auto"/>
            </w:tcBorders>
          </w:tcPr>
          <w:p w:rsidR="003B4052" w:rsidRPr="003B4052" w:rsidRDefault="003B4052" w:rsidP="003B4052">
            <w:pPr>
              <w:widowControl w:val="0"/>
              <w:autoSpaceDE w:val="0"/>
              <w:autoSpaceDN w:val="0"/>
              <w:adjustRightInd w:val="0"/>
              <w:jc w:val="both"/>
              <w:rPr>
                <w:rFonts w:ascii="Arial" w:hAnsi="Arial" w:cs="Arial"/>
              </w:rPr>
            </w:pPr>
          </w:p>
        </w:tc>
      </w:tr>
    </w:tbl>
    <w:p w:rsidR="003B4052" w:rsidRPr="003B4052" w:rsidRDefault="003B4052" w:rsidP="003B4052">
      <w:pPr>
        <w:rPr>
          <w:sz w:val="20"/>
          <w:szCs w:val="20"/>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__________________________________   ___________   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w:t>
      </w:r>
      <w:proofErr w:type="gramStart"/>
      <w:r w:rsidRPr="003B4052">
        <w:rPr>
          <w:rFonts w:ascii="Courier New" w:hAnsi="Courier New" w:cs="Courier New"/>
          <w:sz w:val="22"/>
          <w:szCs w:val="22"/>
        </w:rPr>
        <w:t>(лицо, назначенное ответственным     (подпись)    (расшифровка подписи)</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за осуществление </w:t>
      </w:r>
      <w:proofErr w:type="gramStart"/>
      <w:r w:rsidRPr="003B4052">
        <w:rPr>
          <w:rFonts w:ascii="Courier New" w:hAnsi="Courier New" w:cs="Courier New"/>
          <w:sz w:val="22"/>
          <w:szCs w:val="22"/>
        </w:rPr>
        <w:t>государственного</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строительного надзора по объекту)</w:t>
      </w:r>
    </w:p>
    <w:p w:rsidR="003B4052" w:rsidRPr="003B4052" w:rsidRDefault="003B4052" w:rsidP="003B4052">
      <w:pPr>
        <w:autoSpaceDE w:val="0"/>
        <w:autoSpaceDN w:val="0"/>
        <w:adjustRightInd w:val="0"/>
        <w:rPr>
          <w:rFonts w:ascii="Courier New" w:hAnsi="Courier New" w:cs="Courier New"/>
          <w:sz w:val="22"/>
          <w:szCs w:val="22"/>
          <w:lang w:eastAsia="en-US"/>
        </w:rPr>
      </w:pPr>
    </w:p>
    <w:p w:rsidR="003B4052" w:rsidRPr="003B4052" w:rsidRDefault="003B4052" w:rsidP="003B4052">
      <w:pPr>
        <w:autoSpaceDE w:val="0"/>
        <w:autoSpaceDN w:val="0"/>
        <w:adjustRightInd w:val="0"/>
        <w:rPr>
          <w:rFonts w:ascii="Courier New" w:hAnsi="Courier New" w:cs="Courier New"/>
          <w:sz w:val="22"/>
          <w:szCs w:val="22"/>
          <w:lang w:eastAsia="en-US"/>
        </w:rPr>
      </w:pPr>
      <w:r w:rsidRPr="003B4052">
        <w:rPr>
          <w:rFonts w:ascii="Courier New" w:hAnsi="Courier New" w:cs="Courier New"/>
          <w:sz w:val="22"/>
          <w:szCs w:val="22"/>
          <w:lang w:eastAsia="en-US"/>
        </w:rPr>
        <w:t>Согласовано:</w:t>
      </w:r>
    </w:p>
    <w:p w:rsidR="003B4052" w:rsidRPr="003B4052" w:rsidRDefault="003B4052" w:rsidP="003B4052">
      <w:pPr>
        <w:autoSpaceDE w:val="0"/>
        <w:autoSpaceDN w:val="0"/>
        <w:adjustRightInd w:val="0"/>
        <w:rPr>
          <w:rFonts w:ascii="Courier New" w:hAnsi="Courier New" w:cs="Courier New"/>
          <w:sz w:val="22"/>
          <w:szCs w:val="22"/>
          <w:lang w:eastAsia="en-US"/>
        </w:rPr>
      </w:pPr>
      <w:r w:rsidRPr="003B4052">
        <w:rPr>
          <w:rFonts w:ascii="Courier New" w:hAnsi="Courier New" w:cs="Courier New"/>
          <w:sz w:val="22"/>
          <w:szCs w:val="22"/>
          <w:lang w:eastAsia="en-US"/>
        </w:rPr>
        <w:t>__________________________________   ___________   ______________________</w:t>
      </w:r>
    </w:p>
    <w:p w:rsidR="003B4052" w:rsidRPr="003B4052" w:rsidRDefault="003B4052" w:rsidP="003B4052">
      <w:pPr>
        <w:autoSpaceDE w:val="0"/>
        <w:autoSpaceDN w:val="0"/>
        <w:adjustRightInd w:val="0"/>
        <w:rPr>
          <w:rFonts w:ascii="Courier New" w:hAnsi="Courier New" w:cs="Courier New"/>
          <w:sz w:val="22"/>
          <w:szCs w:val="22"/>
          <w:lang w:eastAsia="en-US"/>
        </w:rPr>
      </w:pPr>
      <w:r w:rsidRPr="003B4052">
        <w:rPr>
          <w:rFonts w:ascii="Courier New" w:hAnsi="Courier New" w:cs="Courier New"/>
          <w:sz w:val="22"/>
          <w:szCs w:val="22"/>
          <w:lang w:eastAsia="en-US"/>
        </w:rPr>
        <w:t xml:space="preserve"> </w:t>
      </w:r>
      <w:proofErr w:type="gramStart"/>
      <w:r w:rsidRPr="003B4052">
        <w:rPr>
          <w:rFonts w:ascii="Courier New" w:hAnsi="Courier New" w:cs="Courier New"/>
          <w:sz w:val="22"/>
          <w:szCs w:val="22"/>
          <w:lang w:eastAsia="en-US"/>
        </w:rPr>
        <w:t>(руководитель структурного            (подпись)    (расшифровка подписи)</w:t>
      </w:r>
      <w:proofErr w:type="gramEnd"/>
    </w:p>
    <w:p w:rsidR="003B4052" w:rsidRPr="003B4052" w:rsidRDefault="003B4052" w:rsidP="003B4052">
      <w:pPr>
        <w:autoSpaceDE w:val="0"/>
        <w:autoSpaceDN w:val="0"/>
        <w:adjustRightInd w:val="0"/>
        <w:rPr>
          <w:rFonts w:ascii="Courier New" w:hAnsi="Courier New" w:cs="Courier New"/>
          <w:sz w:val="22"/>
          <w:szCs w:val="22"/>
          <w:lang w:eastAsia="en-US"/>
        </w:rPr>
      </w:pPr>
      <w:r w:rsidRPr="003B4052">
        <w:rPr>
          <w:rFonts w:ascii="Courier New" w:hAnsi="Courier New" w:cs="Courier New"/>
          <w:sz w:val="22"/>
          <w:szCs w:val="22"/>
          <w:lang w:eastAsia="en-US"/>
        </w:rPr>
        <w:t xml:space="preserve">   подразделения)</w:t>
      </w:r>
    </w:p>
    <w:p w:rsidR="003B4052" w:rsidRPr="003B4052" w:rsidRDefault="003B4052" w:rsidP="003B4052">
      <w:pPr>
        <w:autoSpaceDE w:val="0"/>
        <w:autoSpaceDN w:val="0"/>
        <w:adjustRightInd w:val="0"/>
        <w:ind w:firstLine="720"/>
        <w:jc w:val="both"/>
        <w:rPr>
          <w:rFonts w:ascii="Arial" w:hAnsi="Arial" w:cs="Arial"/>
          <w:sz w:val="16"/>
          <w:szCs w:val="16"/>
          <w:lang w:eastAsia="en-US"/>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Один экземпляр Программы проведения проверок получил:</w:t>
      </w:r>
    </w:p>
    <w:p w:rsidR="003B4052" w:rsidRPr="003B4052" w:rsidRDefault="003B4052" w:rsidP="003B4052">
      <w:pPr>
        <w:widowControl w:val="0"/>
        <w:autoSpaceDE w:val="0"/>
        <w:autoSpaceDN w:val="0"/>
        <w:adjustRightInd w:val="0"/>
        <w:rPr>
          <w:rFonts w:ascii="Courier New" w:hAnsi="Courier New" w:cs="Courier New"/>
          <w:sz w:val="22"/>
          <w:szCs w:val="22"/>
        </w:rPr>
      </w:pPr>
      <w:proofErr w:type="gramStart"/>
      <w:r w:rsidRPr="003B4052">
        <w:rPr>
          <w:rFonts w:ascii="Courier New" w:hAnsi="Courier New" w:cs="Courier New"/>
          <w:sz w:val="22"/>
          <w:szCs w:val="22"/>
        </w:rPr>
        <w:t>(заполняется представителем  застройщика  или  технического  заказчика  с</w:t>
      </w:r>
      <w:proofErr w:type="gramEnd"/>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указанием реквизитов документа о представительстве)</w:t>
      </w:r>
    </w:p>
    <w:p w:rsidR="003B4052" w:rsidRPr="003B4052" w:rsidRDefault="003B4052" w:rsidP="003B4052">
      <w:pPr>
        <w:widowControl w:val="0"/>
        <w:autoSpaceDE w:val="0"/>
        <w:autoSpaceDN w:val="0"/>
        <w:adjustRightInd w:val="0"/>
        <w:rPr>
          <w:rFonts w:ascii="Courier New" w:hAnsi="Courier New" w:cs="Courier New"/>
          <w:sz w:val="22"/>
          <w:szCs w:val="22"/>
        </w:rPr>
      </w:pP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 20__ г.</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____________________________   _______________   ________________________</w:t>
      </w:r>
    </w:p>
    <w:p w:rsidR="003B4052" w:rsidRPr="003B4052" w:rsidRDefault="003B4052" w:rsidP="003B4052">
      <w:pPr>
        <w:widowControl w:val="0"/>
        <w:autoSpaceDE w:val="0"/>
        <w:autoSpaceDN w:val="0"/>
        <w:adjustRightInd w:val="0"/>
        <w:rPr>
          <w:rFonts w:ascii="Courier New" w:hAnsi="Courier New" w:cs="Courier New"/>
          <w:sz w:val="22"/>
          <w:szCs w:val="22"/>
        </w:rPr>
      </w:pPr>
      <w:r w:rsidRPr="003B4052">
        <w:rPr>
          <w:rFonts w:ascii="Courier New" w:hAnsi="Courier New" w:cs="Courier New"/>
          <w:sz w:val="22"/>
          <w:szCs w:val="22"/>
        </w:rPr>
        <w:t xml:space="preserve">        (должность)               (подпись)        (расшифровка подписи)</w:t>
      </w:r>
    </w:p>
    <w:p w:rsidR="003B4052" w:rsidRPr="003B4052" w:rsidRDefault="003B4052" w:rsidP="003B4052">
      <w:pPr>
        <w:rPr>
          <w:rFonts w:ascii="Courier New" w:hAnsi="Courier New" w:cs="Courier New"/>
          <w:sz w:val="22"/>
          <w:szCs w:val="22"/>
        </w:rPr>
      </w:pPr>
    </w:p>
    <w:p w:rsidR="003B4052" w:rsidRPr="003B4052" w:rsidRDefault="003B4052" w:rsidP="003B4052">
      <w:pPr>
        <w:rPr>
          <w:rFonts w:ascii="Courier New" w:hAnsi="Courier New" w:cs="Courier New"/>
          <w:sz w:val="22"/>
          <w:szCs w:val="22"/>
        </w:rPr>
      </w:pPr>
      <w:r w:rsidRPr="003B4052">
        <w:rPr>
          <w:rFonts w:ascii="Courier New" w:hAnsi="Courier New" w:cs="Courier New"/>
          <w:sz w:val="22"/>
          <w:szCs w:val="22"/>
        </w:rPr>
        <w:t xml:space="preserve">Программа проверки направлена почтой заказным письмом № _______ </w:t>
      </w:r>
      <w:proofErr w:type="gramStart"/>
      <w:r w:rsidRPr="003B4052">
        <w:rPr>
          <w:rFonts w:ascii="Courier New" w:hAnsi="Courier New" w:cs="Courier New"/>
          <w:sz w:val="22"/>
          <w:szCs w:val="22"/>
        </w:rPr>
        <w:t>от</w:t>
      </w:r>
      <w:proofErr w:type="gramEnd"/>
      <w:r w:rsidRPr="003B4052">
        <w:rPr>
          <w:rFonts w:ascii="Courier New" w:hAnsi="Courier New" w:cs="Courier New"/>
          <w:sz w:val="22"/>
          <w:szCs w:val="22"/>
        </w:rPr>
        <w:t>_________</w:t>
      </w:r>
    </w:p>
    <w:p w:rsidR="00984FFC" w:rsidRPr="002C1D2A" w:rsidRDefault="003B4052" w:rsidP="003B4052">
      <w:pPr>
        <w:rPr>
          <w:rFonts w:ascii="Courier New" w:hAnsi="Courier New" w:cs="Courier New"/>
          <w:sz w:val="22"/>
          <w:szCs w:val="22"/>
        </w:rPr>
      </w:pPr>
      <w:r w:rsidRPr="003B4052">
        <w:rPr>
          <w:rFonts w:ascii="Courier New" w:hAnsi="Courier New" w:cs="Courier New"/>
          <w:b/>
          <w:bCs/>
          <w:sz w:val="22"/>
          <w:szCs w:val="22"/>
        </w:rPr>
        <w:t xml:space="preserve">Примечание: </w:t>
      </w:r>
      <w:r w:rsidRPr="003B4052">
        <w:rPr>
          <w:rFonts w:ascii="Courier New" w:hAnsi="Courier New" w:cs="Courier New"/>
          <w:sz w:val="22"/>
          <w:szCs w:val="22"/>
        </w:rPr>
        <w:t>застройщик или технический  заказчик обязан довести до сведения лица, осуществляющего строительство, сведения о проверках, предусмотренных программой проведения проверок, обязаны извещать орган государственного строительного надзора об изменении сроков завершения работ, подлежащих проверке, указанных в программе проведения проверок.</w:t>
      </w:r>
    </w:p>
    <w:p w:rsidR="00984FFC" w:rsidRPr="002C1D2A" w:rsidRDefault="00984FFC" w:rsidP="00984FFC">
      <w:pPr>
        <w:jc w:val="right"/>
      </w:pPr>
    </w:p>
    <w:p w:rsidR="00811079" w:rsidRPr="002C1D2A" w:rsidRDefault="00811079" w:rsidP="00984FFC">
      <w:pPr>
        <w:jc w:val="right"/>
      </w:pPr>
    </w:p>
    <w:p w:rsidR="00984FFC" w:rsidRPr="002C1D2A" w:rsidRDefault="00984FFC" w:rsidP="00984FFC">
      <w:pPr>
        <w:jc w:val="right"/>
      </w:pPr>
      <w:r w:rsidRPr="002C1D2A">
        <w:t>Приложение № 6</w:t>
      </w:r>
    </w:p>
    <w:p w:rsidR="00984FFC" w:rsidRPr="002C1D2A" w:rsidRDefault="00984FFC" w:rsidP="00984FFC">
      <w:r w:rsidRPr="002C1D2A">
        <w:t xml:space="preserve">                                                                                                              к Административному регламенту                                                                                   </w:t>
      </w:r>
    </w:p>
    <w:p w:rsidR="00984FFC" w:rsidRPr="002C1D2A" w:rsidRDefault="00984FFC" w:rsidP="00984FFC">
      <w:r w:rsidRPr="002C1D2A">
        <w:t xml:space="preserve">                                                                                                                        </w:t>
      </w:r>
      <w:r w:rsidR="00811079" w:rsidRPr="002C1D2A">
        <w:t xml:space="preserve">           </w:t>
      </w:r>
      <w:r w:rsidRPr="002C1D2A">
        <w:t xml:space="preserve">                        Образец</w:t>
      </w:r>
    </w:p>
    <w:p w:rsidR="00984FFC" w:rsidRPr="002C1D2A" w:rsidRDefault="00984FFC" w:rsidP="00984FFC"/>
    <w:p w:rsidR="00984FFC" w:rsidRPr="002C1D2A" w:rsidRDefault="00984FFC" w:rsidP="00984FFC"/>
    <w:p w:rsidR="00984FFC" w:rsidRPr="002C1D2A" w:rsidRDefault="00984FFC" w:rsidP="00984FFC">
      <w:pPr>
        <w:pStyle w:val="af5"/>
        <w:rPr>
          <w:rFonts w:ascii="Times New Roman" w:hAnsi="Times New Roman" w:cs="Times New Roman"/>
          <w:sz w:val="22"/>
          <w:szCs w:val="22"/>
        </w:rPr>
      </w:pPr>
      <w:r w:rsidRPr="002C1D2A">
        <w:rPr>
          <w:rStyle w:val="af7"/>
          <w:bCs/>
          <w:sz w:val="22"/>
          <w:szCs w:val="22"/>
        </w:rPr>
        <w:t xml:space="preserve">                        </w:t>
      </w:r>
      <w:r w:rsidRPr="002C1D2A">
        <w:rPr>
          <w:rStyle w:val="af7"/>
          <w:rFonts w:ascii="Times New Roman" w:hAnsi="Times New Roman" w:cs="Times New Roman"/>
          <w:bCs/>
          <w:sz w:val="22"/>
          <w:szCs w:val="22"/>
        </w:rPr>
        <w:t>ИЗВЕЩЕНИЕ №____________</w:t>
      </w:r>
    </w:p>
    <w:p w:rsidR="00984FFC" w:rsidRPr="002C1D2A" w:rsidRDefault="00984FFC" w:rsidP="00984FFC">
      <w:pPr>
        <w:pStyle w:val="af5"/>
        <w:rPr>
          <w:rFonts w:ascii="Times New Roman" w:hAnsi="Times New Roman" w:cs="Times New Roman"/>
          <w:sz w:val="22"/>
          <w:szCs w:val="22"/>
        </w:rPr>
      </w:pPr>
      <w:r w:rsidRPr="002C1D2A">
        <w:rPr>
          <w:rStyle w:val="af7"/>
          <w:rFonts w:ascii="Times New Roman" w:hAnsi="Times New Roman" w:cs="Times New Roman"/>
          <w:bCs/>
          <w:sz w:val="22"/>
          <w:szCs w:val="22"/>
        </w:rPr>
        <w:t xml:space="preserve">             О СРОКАХ ЗАВЕРШЕНИЯ РАБОТ, ПОДЛЕЖАЩИХ ПРОВЕРКЕ,</w:t>
      </w:r>
    </w:p>
    <w:p w:rsidR="00984FFC" w:rsidRPr="002C1D2A" w:rsidRDefault="00984FFC" w:rsidP="00984FFC">
      <w:pPr>
        <w:pStyle w:val="af5"/>
        <w:rPr>
          <w:rFonts w:ascii="Times New Roman" w:hAnsi="Times New Roman" w:cs="Times New Roman"/>
          <w:sz w:val="22"/>
          <w:szCs w:val="22"/>
        </w:rPr>
      </w:pPr>
      <w:r w:rsidRPr="002C1D2A">
        <w:rPr>
          <w:rStyle w:val="af7"/>
          <w:rFonts w:ascii="Times New Roman" w:hAnsi="Times New Roman" w:cs="Times New Roman"/>
          <w:bCs/>
          <w:sz w:val="22"/>
          <w:szCs w:val="22"/>
        </w:rPr>
        <w:t xml:space="preserve">                    ПРИ СТРОИТЕЛЬСТВЕ, РЕКОНСТРУКЦИИ</w:t>
      </w:r>
    </w:p>
    <w:p w:rsidR="00984FFC" w:rsidRPr="002C1D2A" w:rsidRDefault="00984FFC" w:rsidP="00984FFC">
      <w:pPr>
        <w:pStyle w:val="af5"/>
        <w:rPr>
          <w:sz w:val="22"/>
          <w:szCs w:val="22"/>
        </w:rPr>
      </w:pPr>
      <w:r w:rsidRPr="002C1D2A">
        <w:rPr>
          <w:rStyle w:val="af7"/>
          <w:rFonts w:ascii="Times New Roman" w:hAnsi="Times New Roman" w:cs="Times New Roman"/>
          <w:bCs/>
          <w:sz w:val="22"/>
          <w:szCs w:val="22"/>
        </w:rPr>
        <w:t xml:space="preserve">                   ОБЪЕКТА КАПИТАЛЬНОГО СТРОИТЕЛЬСТВА</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(номер дела, присвоенный органом государственного строительного надзора)</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                         "___"___________ 20__ г.</w:t>
      </w:r>
    </w:p>
    <w:p w:rsidR="00984FFC" w:rsidRPr="002C1D2A" w:rsidRDefault="00984FFC" w:rsidP="00984FFC">
      <w:pPr>
        <w:pStyle w:val="af5"/>
        <w:rPr>
          <w:sz w:val="22"/>
          <w:szCs w:val="22"/>
        </w:rPr>
      </w:pPr>
      <w:r w:rsidRPr="002C1D2A">
        <w:rPr>
          <w:sz w:val="22"/>
          <w:szCs w:val="22"/>
        </w:rPr>
        <w:t xml:space="preserve">  (место составления)</w:t>
      </w:r>
    </w:p>
    <w:p w:rsidR="00984FFC" w:rsidRPr="002C1D2A" w:rsidRDefault="00984FFC" w:rsidP="00984FFC"/>
    <w:p w:rsidR="00984FFC" w:rsidRPr="002C1D2A" w:rsidRDefault="00984FFC" w:rsidP="00984FFC">
      <w:pPr>
        <w:pStyle w:val="af5"/>
        <w:rPr>
          <w:sz w:val="22"/>
          <w:szCs w:val="22"/>
        </w:rPr>
      </w:pPr>
      <w:r w:rsidRPr="002C1D2A">
        <w:rPr>
          <w:sz w:val="22"/>
          <w:szCs w:val="22"/>
        </w:rPr>
        <w:t>1. Застройщик, технический заказчик, лицо,  осуществляющее  строительство</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proofErr w:type="gramStart"/>
      <w:r w:rsidRPr="002C1D2A">
        <w:rPr>
          <w:sz w:val="22"/>
          <w:szCs w:val="22"/>
        </w:rPr>
        <w:t>(наименование застройщика, технического заказчика, лица, осуществляющего</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строительство (в зависимости от того, кто направляет извещение), номер и</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дата выдачи свидетельства о государственной регистрации, ОГРН, ИНН,</w:t>
      </w:r>
    </w:p>
    <w:p w:rsidR="00984FFC" w:rsidRPr="002C1D2A" w:rsidRDefault="00984FFC" w:rsidP="00984FFC">
      <w:pPr>
        <w:pStyle w:val="af5"/>
        <w:rPr>
          <w:sz w:val="22"/>
          <w:szCs w:val="22"/>
        </w:rPr>
      </w:pPr>
      <w:r w:rsidRPr="002C1D2A">
        <w:rPr>
          <w:sz w:val="22"/>
          <w:szCs w:val="22"/>
        </w:rPr>
        <w:t xml:space="preserve">     почтовые реквизиты, телефон/факс - для юридических лиц; фамилия,</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имя, отчество застройщика, технического заказчика, лица, осуществляющего</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строительство, паспортные данные, место проживания, телефон/факс - </w:t>
      </w:r>
      <w:proofErr w:type="gramStart"/>
      <w:r w:rsidRPr="002C1D2A">
        <w:rPr>
          <w:sz w:val="22"/>
          <w:szCs w:val="22"/>
        </w:rPr>
        <w:t>для</w:t>
      </w:r>
      <w:proofErr w:type="gramEnd"/>
    </w:p>
    <w:p w:rsidR="00984FFC" w:rsidRPr="002C1D2A" w:rsidRDefault="00984FFC" w:rsidP="00984FFC">
      <w:pPr>
        <w:pStyle w:val="af5"/>
        <w:rPr>
          <w:sz w:val="22"/>
          <w:szCs w:val="22"/>
        </w:rPr>
      </w:pPr>
      <w:r w:rsidRPr="002C1D2A">
        <w:rPr>
          <w:sz w:val="22"/>
          <w:szCs w:val="22"/>
        </w:rPr>
        <w:t xml:space="preserve">                            физических лиц)</w:t>
      </w:r>
    </w:p>
    <w:p w:rsidR="00984FFC" w:rsidRPr="002C1D2A" w:rsidRDefault="00984FFC" w:rsidP="00984FFC"/>
    <w:p w:rsidR="00984FFC" w:rsidRPr="002C1D2A" w:rsidRDefault="00984FFC" w:rsidP="00984FFC">
      <w:pPr>
        <w:pStyle w:val="af5"/>
        <w:rPr>
          <w:sz w:val="22"/>
          <w:szCs w:val="22"/>
        </w:rPr>
      </w:pPr>
      <w:r w:rsidRPr="002C1D2A">
        <w:rPr>
          <w:sz w:val="22"/>
          <w:szCs w:val="22"/>
        </w:rPr>
        <w:t>2. Объект капитального строительства_____________________________________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(наименование объекта капитального</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строительства в соответствии с проектной документацией, краткие проектные</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характеристики, описание этапа строительства, реконструкции, если</w:t>
      </w:r>
    </w:p>
    <w:p w:rsidR="00984FFC" w:rsidRPr="002C1D2A" w:rsidRDefault="00984FFC" w:rsidP="00984FFC">
      <w:pPr>
        <w:pStyle w:val="af5"/>
        <w:rPr>
          <w:sz w:val="22"/>
          <w:szCs w:val="22"/>
        </w:rPr>
      </w:pPr>
      <w:r w:rsidRPr="002C1D2A">
        <w:rPr>
          <w:sz w:val="22"/>
          <w:szCs w:val="22"/>
        </w:rPr>
        <w:t xml:space="preserve">       разрешение выдается на этап строительства, реконструкции)</w:t>
      </w:r>
    </w:p>
    <w:p w:rsidR="00984FFC" w:rsidRPr="002C1D2A" w:rsidRDefault="00984FFC" w:rsidP="00984FFC"/>
    <w:p w:rsidR="00984FFC" w:rsidRPr="002C1D2A" w:rsidRDefault="00984FFC" w:rsidP="00984FFC">
      <w:pPr>
        <w:pStyle w:val="af5"/>
        <w:rPr>
          <w:sz w:val="22"/>
          <w:szCs w:val="22"/>
        </w:rPr>
      </w:pPr>
      <w:r w:rsidRPr="002C1D2A">
        <w:rPr>
          <w:sz w:val="22"/>
          <w:szCs w:val="22"/>
        </w:rPr>
        <w:t>3. Адрес (местоположение) объекта капитального строительства 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(почтовый или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строительный адрес объекта капитального строительства)</w:t>
      </w:r>
    </w:p>
    <w:p w:rsidR="00984FFC" w:rsidRPr="002C1D2A" w:rsidRDefault="00984FFC" w:rsidP="00984FFC"/>
    <w:p w:rsidR="00984FFC" w:rsidRPr="002C1D2A" w:rsidRDefault="00984FFC" w:rsidP="00984FFC">
      <w:pPr>
        <w:pStyle w:val="af5"/>
        <w:rPr>
          <w:sz w:val="22"/>
          <w:szCs w:val="22"/>
        </w:rPr>
      </w:pPr>
      <w:r w:rsidRPr="002C1D2A">
        <w:rPr>
          <w:sz w:val="22"/>
          <w:szCs w:val="22"/>
        </w:rPr>
        <w:t>4. Разрешение на строительство объекта капитального строительства 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(номер 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lastRenderedPageBreak/>
        <w:t xml:space="preserve">               дата выдачи, кем выдано, срок действия)</w:t>
      </w:r>
    </w:p>
    <w:p w:rsidR="00984FFC" w:rsidRPr="002C1D2A" w:rsidRDefault="00984FFC" w:rsidP="00984FFC">
      <w:pPr>
        <w:pStyle w:val="af5"/>
        <w:rPr>
          <w:sz w:val="22"/>
          <w:szCs w:val="22"/>
        </w:rPr>
      </w:pPr>
      <w:r w:rsidRPr="002C1D2A">
        <w:rPr>
          <w:sz w:val="22"/>
          <w:szCs w:val="22"/>
        </w:rPr>
        <w:t>5. Положительное заключение   экспертизы   проектной  документации,  если</w:t>
      </w:r>
    </w:p>
    <w:p w:rsidR="00984FFC" w:rsidRPr="002C1D2A" w:rsidRDefault="00984FFC" w:rsidP="00984FFC">
      <w:pPr>
        <w:pStyle w:val="af5"/>
        <w:rPr>
          <w:sz w:val="22"/>
          <w:szCs w:val="22"/>
        </w:rPr>
      </w:pPr>
      <w:r w:rsidRPr="002C1D2A">
        <w:rPr>
          <w:sz w:val="22"/>
          <w:szCs w:val="22"/>
        </w:rPr>
        <w:t>проектная документация  объекта   капитального   строительства   подлежит</w:t>
      </w:r>
    </w:p>
    <w:p w:rsidR="00984FFC" w:rsidRPr="002C1D2A" w:rsidRDefault="00984FFC" w:rsidP="00984FFC">
      <w:pPr>
        <w:pStyle w:val="af5"/>
        <w:rPr>
          <w:sz w:val="22"/>
          <w:szCs w:val="22"/>
        </w:rPr>
      </w:pPr>
      <w:r w:rsidRPr="002C1D2A">
        <w:rPr>
          <w:sz w:val="22"/>
          <w:szCs w:val="22"/>
        </w:rPr>
        <w:t xml:space="preserve">экспертизе  в  соответствии  с  требованиями </w:t>
      </w:r>
      <w:hyperlink r:id="rId29" w:history="1">
        <w:r w:rsidRPr="002C1D2A">
          <w:rPr>
            <w:rStyle w:val="ae"/>
            <w:sz w:val="22"/>
            <w:szCs w:val="22"/>
          </w:rPr>
          <w:t>статьи 49</w:t>
        </w:r>
      </w:hyperlink>
      <w:r w:rsidRPr="002C1D2A">
        <w:rPr>
          <w:sz w:val="22"/>
          <w:szCs w:val="22"/>
        </w:rPr>
        <w:t xml:space="preserve"> </w:t>
      </w:r>
      <w:proofErr w:type="gramStart"/>
      <w:r w:rsidRPr="002C1D2A">
        <w:rPr>
          <w:sz w:val="22"/>
          <w:szCs w:val="22"/>
        </w:rPr>
        <w:t>Градостроительного</w:t>
      </w:r>
      <w:proofErr w:type="gramEnd"/>
    </w:p>
    <w:p w:rsidR="00984FFC" w:rsidRPr="002C1D2A" w:rsidRDefault="00984FFC" w:rsidP="00984FFC">
      <w:pPr>
        <w:pStyle w:val="af5"/>
        <w:rPr>
          <w:sz w:val="22"/>
          <w:szCs w:val="22"/>
        </w:rPr>
      </w:pPr>
      <w:proofErr w:type="gramStart"/>
      <w:r w:rsidRPr="002C1D2A">
        <w:rPr>
          <w:sz w:val="22"/>
          <w:szCs w:val="22"/>
        </w:rPr>
        <w:t>кодекса Российской Федерации (указание на  применение  типовой  проектной</w:t>
      </w:r>
      <w:proofErr w:type="gramEnd"/>
    </w:p>
    <w:p w:rsidR="00984FFC" w:rsidRPr="002C1D2A" w:rsidRDefault="00984FFC" w:rsidP="00984FFC">
      <w:pPr>
        <w:pStyle w:val="af5"/>
        <w:rPr>
          <w:sz w:val="22"/>
          <w:szCs w:val="22"/>
        </w:rPr>
      </w:pPr>
      <w:r w:rsidRPr="002C1D2A">
        <w:rPr>
          <w:sz w:val="22"/>
          <w:szCs w:val="22"/>
        </w:rPr>
        <w:t>документации или ее модификации, включенной  в реестр  типовой  проектной</w:t>
      </w:r>
    </w:p>
    <w:p w:rsidR="00984FFC" w:rsidRPr="002C1D2A" w:rsidRDefault="00984FFC" w:rsidP="00984FFC">
      <w:pPr>
        <w:pStyle w:val="af5"/>
        <w:rPr>
          <w:sz w:val="22"/>
          <w:szCs w:val="22"/>
        </w:rPr>
      </w:pPr>
      <w:r w:rsidRPr="002C1D2A">
        <w:rPr>
          <w:sz w:val="22"/>
          <w:szCs w:val="22"/>
        </w:rPr>
        <w:t>документации) ___________________________________________________________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(номер и дата выдачи,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кем выдано)</w:t>
      </w:r>
    </w:p>
    <w:p w:rsidR="00984FFC" w:rsidRPr="002C1D2A" w:rsidRDefault="00984FFC" w:rsidP="00984FFC">
      <w:pPr>
        <w:pStyle w:val="af5"/>
        <w:rPr>
          <w:sz w:val="22"/>
          <w:szCs w:val="22"/>
        </w:rPr>
      </w:pPr>
      <w:r w:rsidRPr="002C1D2A">
        <w:rPr>
          <w:sz w:val="22"/>
          <w:szCs w:val="22"/>
        </w:rPr>
        <w:t>6. Положительное заключение  государственной   экологической   экспертизы</w:t>
      </w:r>
    </w:p>
    <w:p w:rsidR="00984FFC" w:rsidRPr="002C1D2A" w:rsidRDefault="00984FFC" w:rsidP="00984FFC">
      <w:pPr>
        <w:pStyle w:val="af5"/>
        <w:rPr>
          <w:sz w:val="22"/>
          <w:szCs w:val="22"/>
        </w:rPr>
      </w:pPr>
      <w:r w:rsidRPr="002C1D2A">
        <w:rPr>
          <w:sz w:val="22"/>
          <w:szCs w:val="22"/>
        </w:rPr>
        <w:t>проектной документации, если проектная документация объекта  капитального</w:t>
      </w:r>
    </w:p>
    <w:p w:rsidR="00984FFC" w:rsidRPr="002C1D2A" w:rsidRDefault="00984FFC" w:rsidP="00984FFC">
      <w:pPr>
        <w:pStyle w:val="af5"/>
        <w:rPr>
          <w:sz w:val="22"/>
          <w:szCs w:val="22"/>
        </w:rPr>
      </w:pPr>
      <w:r w:rsidRPr="002C1D2A">
        <w:rPr>
          <w:sz w:val="22"/>
          <w:szCs w:val="22"/>
        </w:rPr>
        <w:t>строительства подлежит государственной экологической экспертизе__________</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(номер и дата выдачи, кем выдано)</w:t>
      </w:r>
    </w:p>
    <w:p w:rsidR="00984FFC" w:rsidRPr="002C1D2A" w:rsidRDefault="00984FFC" w:rsidP="00984FFC">
      <w:pPr>
        <w:pStyle w:val="af5"/>
        <w:rPr>
          <w:sz w:val="22"/>
          <w:szCs w:val="22"/>
        </w:rPr>
      </w:pPr>
      <w:r w:rsidRPr="002C1D2A">
        <w:rPr>
          <w:sz w:val="22"/>
          <w:szCs w:val="22"/>
        </w:rPr>
        <w:t>7. Наименование и дата завершения работ, которые подлежат проверке_______</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(наименование, дата завершения работ)</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_________________________________  ___________  _________________________</w:t>
      </w:r>
    </w:p>
    <w:p w:rsidR="00984FFC" w:rsidRPr="002C1D2A" w:rsidRDefault="00984FFC" w:rsidP="00984FFC">
      <w:pPr>
        <w:pStyle w:val="af5"/>
        <w:rPr>
          <w:sz w:val="22"/>
          <w:szCs w:val="22"/>
        </w:rPr>
      </w:pPr>
      <w:proofErr w:type="gramStart"/>
      <w:r w:rsidRPr="002C1D2A">
        <w:rPr>
          <w:sz w:val="22"/>
          <w:szCs w:val="22"/>
        </w:rPr>
        <w:t>(должность лица, осуществляющего    (подпись)     (расшифровка подписи)</w:t>
      </w:r>
      <w:proofErr w:type="gramEnd"/>
    </w:p>
    <w:p w:rsidR="00984FFC" w:rsidRPr="002C1D2A" w:rsidRDefault="00984FFC" w:rsidP="00984FFC">
      <w:pPr>
        <w:pStyle w:val="af5"/>
        <w:rPr>
          <w:sz w:val="22"/>
          <w:szCs w:val="22"/>
        </w:rPr>
      </w:pPr>
      <w:r w:rsidRPr="002C1D2A">
        <w:rPr>
          <w:sz w:val="22"/>
          <w:szCs w:val="22"/>
        </w:rPr>
        <w:t xml:space="preserve">  строительство, реконструкцию)</w:t>
      </w:r>
    </w:p>
    <w:p w:rsidR="00984FFC" w:rsidRPr="002C1D2A" w:rsidRDefault="00984FFC" w:rsidP="00984FFC"/>
    <w:p w:rsidR="00984FFC" w:rsidRPr="002C1D2A" w:rsidRDefault="00984FFC" w:rsidP="00984FFC">
      <w:pPr>
        <w:pStyle w:val="af5"/>
        <w:rPr>
          <w:sz w:val="22"/>
          <w:szCs w:val="22"/>
        </w:rPr>
      </w:pPr>
      <w:r w:rsidRPr="002C1D2A">
        <w:rPr>
          <w:sz w:val="22"/>
          <w:szCs w:val="22"/>
        </w:rPr>
        <w:t xml:space="preserve">           М.П.</w:t>
      </w:r>
    </w:p>
    <w:p w:rsidR="00984FFC" w:rsidRPr="002C1D2A" w:rsidRDefault="00984FFC" w:rsidP="00984FFC">
      <w:pPr>
        <w:pStyle w:val="af5"/>
        <w:rPr>
          <w:sz w:val="22"/>
          <w:szCs w:val="22"/>
        </w:rPr>
      </w:pPr>
      <w:proofErr w:type="gramStart"/>
      <w:r w:rsidRPr="002C1D2A">
        <w:rPr>
          <w:sz w:val="22"/>
          <w:szCs w:val="22"/>
        </w:rPr>
        <w:t>(для лица, осуществляющего</w:t>
      </w:r>
      <w:proofErr w:type="gramEnd"/>
    </w:p>
    <w:p w:rsidR="00984FFC" w:rsidRPr="002C1D2A" w:rsidRDefault="00984FFC" w:rsidP="00984FFC">
      <w:pPr>
        <w:pStyle w:val="af5"/>
        <w:rPr>
          <w:sz w:val="22"/>
          <w:szCs w:val="22"/>
        </w:rPr>
      </w:pPr>
      <w:r w:rsidRPr="002C1D2A">
        <w:rPr>
          <w:sz w:val="22"/>
          <w:szCs w:val="22"/>
        </w:rPr>
        <w:t xml:space="preserve">строительство, </w:t>
      </w:r>
      <w:proofErr w:type="gramStart"/>
      <w:r w:rsidRPr="002C1D2A">
        <w:rPr>
          <w:sz w:val="22"/>
          <w:szCs w:val="22"/>
        </w:rPr>
        <w:t>являющегося</w:t>
      </w:r>
      <w:proofErr w:type="gramEnd"/>
    </w:p>
    <w:p w:rsidR="00984FFC" w:rsidRPr="002C1D2A" w:rsidRDefault="00984FFC" w:rsidP="00984FFC">
      <w:pPr>
        <w:pStyle w:val="af5"/>
        <w:rPr>
          <w:sz w:val="22"/>
          <w:szCs w:val="22"/>
        </w:rPr>
      </w:pPr>
      <w:r w:rsidRPr="002C1D2A">
        <w:rPr>
          <w:sz w:val="22"/>
          <w:szCs w:val="22"/>
        </w:rPr>
        <w:t xml:space="preserve">    юридическим лицом)</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__________________________________  ___________  ________________________</w:t>
      </w:r>
    </w:p>
    <w:p w:rsidR="00984FFC" w:rsidRPr="002C1D2A" w:rsidRDefault="00984FFC" w:rsidP="00984FFC">
      <w:pPr>
        <w:pStyle w:val="af5"/>
        <w:rPr>
          <w:sz w:val="22"/>
          <w:szCs w:val="22"/>
        </w:rPr>
      </w:pPr>
      <w:proofErr w:type="gramStart"/>
      <w:r w:rsidRPr="002C1D2A">
        <w:rPr>
          <w:sz w:val="22"/>
          <w:szCs w:val="22"/>
        </w:rPr>
        <w:t>(должность лица от застройщика или   (подпись)    (расшифровка подписи)</w:t>
      </w:r>
      <w:proofErr w:type="gramEnd"/>
    </w:p>
    <w:p w:rsidR="00984FFC" w:rsidRPr="002C1D2A" w:rsidRDefault="00984FFC" w:rsidP="00984FFC">
      <w:pPr>
        <w:pStyle w:val="af5"/>
        <w:rPr>
          <w:sz w:val="22"/>
          <w:szCs w:val="22"/>
        </w:rPr>
      </w:pPr>
      <w:r w:rsidRPr="002C1D2A">
        <w:rPr>
          <w:sz w:val="22"/>
          <w:szCs w:val="22"/>
        </w:rPr>
        <w:t xml:space="preserve">     технического заказчика)</w:t>
      </w:r>
    </w:p>
    <w:p w:rsidR="00984FFC" w:rsidRPr="002C1D2A" w:rsidRDefault="00984FFC" w:rsidP="00984FFC"/>
    <w:p w:rsidR="00984FFC" w:rsidRPr="002C1D2A" w:rsidRDefault="00984FFC" w:rsidP="00984FFC">
      <w:pPr>
        <w:pStyle w:val="af5"/>
        <w:rPr>
          <w:sz w:val="22"/>
          <w:szCs w:val="22"/>
        </w:rPr>
      </w:pPr>
      <w:r w:rsidRPr="002C1D2A">
        <w:rPr>
          <w:sz w:val="22"/>
          <w:szCs w:val="22"/>
        </w:rPr>
        <w:t xml:space="preserve">          М.П.</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(для застройщика или</w:t>
      </w:r>
      <w:proofErr w:type="gramEnd"/>
    </w:p>
    <w:p w:rsidR="00984FFC" w:rsidRPr="002C1D2A" w:rsidRDefault="00984FFC" w:rsidP="00984FFC">
      <w:pPr>
        <w:pStyle w:val="af5"/>
        <w:rPr>
          <w:sz w:val="22"/>
          <w:szCs w:val="22"/>
        </w:rPr>
      </w:pPr>
      <w:r w:rsidRPr="002C1D2A">
        <w:rPr>
          <w:sz w:val="22"/>
          <w:szCs w:val="22"/>
        </w:rPr>
        <w:t>технического заказчика,</w:t>
      </w:r>
    </w:p>
    <w:p w:rsidR="00984FFC" w:rsidRPr="002C1D2A" w:rsidRDefault="00984FFC" w:rsidP="00984FFC">
      <w:pPr>
        <w:pStyle w:val="af5"/>
        <w:rPr>
          <w:sz w:val="22"/>
          <w:szCs w:val="22"/>
        </w:rPr>
      </w:pPr>
      <w:proofErr w:type="gramStart"/>
      <w:r w:rsidRPr="002C1D2A">
        <w:rPr>
          <w:sz w:val="22"/>
          <w:szCs w:val="22"/>
        </w:rPr>
        <w:t>являющегося</w:t>
      </w:r>
      <w:proofErr w:type="gramEnd"/>
      <w:r w:rsidRPr="002C1D2A">
        <w:rPr>
          <w:sz w:val="22"/>
          <w:szCs w:val="22"/>
        </w:rPr>
        <w:t xml:space="preserve"> юридическим</w:t>
      </w:r>
    </w:p>
    <w:p w:rsidR="00984FFC" w:rsidRPr="002C1D2A" w:rsidRDefault="00984FFC" w:rsidP="00984FFC">
      <w:pPr>
        <w:pStyle w:val="af5"/>
        <w:rPr>
          <w:sz w:val="22"/>
          <w:szCs w:val="22"/>
        </w:rPr>
      </w:pPr>
      <w:r w:rsidRPr="002C1D2A">
        <w:rPr>
          <w:sz w:val="22"/>
          <w:szCs w:val="22"/>
        </w:rPr>
        <w:t xml:space="preserve">        лицом)</w:t>
      </w:r>
    </w:p>
    <w:p w:rsidR="00984FFC" w:rsidRPr="002C1D2A" w:rsidRDefault="00984FFC" w:rsidP="00984FFC"/>
    <w:p w:rsidR="00984FFC" w:rsidRPr="002C1D2A" w:rsidRDefault="00984FFC" w:rsidP="00984FFC">
      <w:pPr>
        <w:pStyle w:val="af5"/>
        <w:rPr>
          <w:sz w:val="22"/>
          <w:szCs w:val="22"/>
        </w:rPr>
      </w:pPr>
      <w:r w:rsidRPr="002C1D2A">
        <w:rPr>
          <w:sz w:val="22"/>
          <w:szCs w:val="22"/>
        </w:rPr>
        <w:t>Отметка об ознакомлении:</w:t>
      </w:r>
    </w:p>
    <w:p w:rsidR="00984FFC" w:rsidRPr="002C1D2A" w:rsidRDefault="00984FFC" w:rsidP="00984FFC">
      <w:pPr>
        <w:pStyle w:val="af5"/>
        <w:rPr>
          <w:sz w:val="22"/>
          <w:szCs w:val="22"/>
        </w:rPr>
      </w:pPr>
      <w:proofErr w:type="gramStart"/>
      <w:r w:rsidRPr="002C1D2A">
        <w:rPr>
          <w:sz w:val="22"/>
          <w:szCs w:val="22"/>
        </w:rPr>
        <w:t>(заполняется должностным лицом застройщика или технического заказчика при</w:t>
      </w:r>
      <w:proofErr w:type="gramEnd"/>
    </w:p>
    <w:p w:rsidR="00984FFC" w:rsidRPr="002C1D2A" w:rsidRDefault="00984FFC" w:rsidP="00984FFC">
      <w:pPr>
        <w:pStyle w:val="af5"/>
        <w:rPr>
          <w:sz w:val="22"/>
          <w:szCs w:val="22"/>
        </w:rPr>
      </w:pPr>
      <w:proofErr w:type="gramStart"/>
      <w:r w:rsidRPr="002C1D2A">
        <w:rPr>
          <w:sz w:val="22"/>
          <w:szCs w:val="22"/>
        </w:rPr>
        <w:t>направлении</w:t>
      </w:r>
      <w:proofErr w:type="gramEnd"/>
      <w:r w:rsidRPr="002C1D2A">
        <w:rPr>
          <w:sz w:val="22"/>
          <w:szCs w:val="22"/>
        </w:rPr>
        <w:t xml:space="preserve"> извещения лицом, осуществляющим  строительство  на  основании</w:t>
      </w:r>
    </w:p>
    <w:p w:rsidR="00984FFC" w:rsidRPr="002C1D2A" w:rsidRDefault="00984FFC" w:rsidP="00984FFC">
      <w:pPr>
        <w:pStyle w:val="af5"/>
        <w:rPr>
          <w:sz w:val="22"/>
          <w:szCs w:val="22"/>
        </w:rPr>
      </w:pPr>
      <w:r w:rsidRPr="002C1D2A">
        <w:rPr>
          <w:sz w:val="22"/>
          <w:szCs w:val="22"/>
        </w:rPr>
        <w:t>договора)</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 20__ г.</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  ______________  ___________________________</w:t>
      </w:r>
    </w:p>
    <w:p w:rsidR="00984FFC" w:rsidRPr="002C1D2A" w:rsidRDefault="00984FFC" w:rsidP="00984FFC">
      <w:pPr>
        <w:pStyle w:val="af5"/>
        <w:rPr>
          <w:sz w:val="22"/>
          <w:szCs w:val="22"/>
        </w:rPr>
      </w:pPr>
      <w:r w:rsidRPr="002C1D2A">
        <w:rPr>
          <w:sz w:val="22"/>
          <w:szCs w:val="22"/>
        </w:rPr>
        <w:t xml:space="preserve">        (должность)             (подпись)        (расшифровка подписи)</w:t>
      </w:r>
    </w:p>
    <w:p w:rsidR="00984FFC" w:rsidRPr="002C1D2A" w:rsidRDefault="00984FFC" w:rsidP="00984FFC">
      <w:pPr>
        <w:rPr>
          <w:rFonts w:ascii="Courier New" w:hAnsi="Courier New" w:cs="Courier New"/>
          <w:sz w:val="22"/>
          <w:szCs w:val="22"/>
        </w:rPr>
      </w:pPr>
    </w:p>
    <w:p w:rsidR="00984FFC" w:rsidRPr="002C1D2A" w:rsidRDefault="00984FFC" w:rsidP="00984FFC">
      <w:pPr>
        <w:rPr>
          <w:rFonts w:ascii="Courier New" w:hAnsi="Courier New" w:cs="Courier New"/>
          <w:sz w:val="22"/>
          <w:szCs w:val="22"/>
        </w:rPr>
      </w:pPr>
    </w:p>
    <w:p w:rsidR="00984FFC" w:rsidRPr="002C1D2A" w:rsidRDefault="00984FFC" w:rsidP="00984FFC">
      <w:pPr>
        <w:jc w:val="right"/>
      </w:pPr>
      <w:r w:rsidRPr="002C1D2A">
        <w:t>Приложение № 7</w:t>
      </w:r>
    </w:p>
    <w:p w:rsidR="00984FFC" w:rsidRPr="002C1D2A" w:rsidRDefault="00984FFC" w:rsidP="00984FFC">
      <w:r w:rsidRPr="002C1D2A">
        <w:t xml:space="preserve">                                                                                                              к Административному регламенту</w:t>
      </w:r>
    </w:p>
    <w:p w:rsidR="00984FFC" w:rsidRPr="002C1D2A" w:rsidRDefault="00984FFC" w:rsidP="00984FFC">
      <w:r w:rsidRPr="002C1D2A">
        <w:t xml:space="preserve">                                                                                                               </w:t>
      </w:r>
      <w:r w:rsidR="00997C5B" w:rsidRPr="002C1D2A">
        <w:t xml:space="preserve">           </w:t>
      </w:r>
      <w:r w:rsidRPr="002C1D2A">
        <w:t xml:space="preserve">                                 Образец</w:t>
      </w:r>
    </w:p>
    <w:p w:rsidR="00984FFC" w:rsidRPr="002C1D2A" w:rsidRDefault="00984FFC" w:rsidP="00984FFC"/>
    <w:p w:rsidR="00984FFC" w:rsidRPr="002C1D2A" w:rsidRDefault="00984FFC" w:rsidP="00984FFC">
      <w:pPr>
        <w:pStyle w:val="af5"/>
        <w:rPr>
          <w:rStyle w:val="af7"/>
          <w:bCs/>
          <w:sz w:val="22"/>
          <w:szCs w:val="22"/>
        </w:rPr>
      </w:pPr>
      <w:r w:rsidRPr="002C1D2A">
        <w:rPr>
          <w:rStyle w:val="af7"/>
          <w:bCs/>
          <w:sz w:val="22"/>
          <w:szCs w:val="22"/>
        </w:rPr>
        <w:t xml:space="preserve">                          </w:t>
      </w:r>
    </w:p>
    <w:p w:rsidR="00984FFC" w:rsidRPr="002C1D2A" w:rsidRDefault="00984FFC" w:rsidP="00984FFC">
      <w:pPr>
        <w:pStyle w:val="af5"/>
        <w:jc w:val="center"/>
        <w:rPr>
          <w:rFonts w:ascii="Times New Roman" w:hAnsi="Times New Roman" w:cs="Times New Roman"/>
          <w:sz w:val="22"/>
          <w:szCs w:val="22"/>
        </w:rPr>
      </w:pPr>
      <w:r w:rsidRPr="002C1D2A">
        <w:rPr>
          <w:rStyle w:val="af7"/>
          <w:rFonts w:ascii="Times New Roman" w:hAnsi="Times New Roman" w:cs="Times New Roman"/>
          <w:bCs/>
          <w:sz w:val="22"/>
          <w:szCs w:val="22"/>
        </w:rPr>
        <w:t>ИЗВЕЩЕНИЕ №_______</w:t>
      </w:r>
    </w:p>
    <w:p w:rsidR="00984FFC" w:rsidRPr="002C1D2A" w:rsidRDefault="00984FFC" w:rsidP="00984FFC">
      <w:pPr>
        <w:pStyle w:val="af5"/>
        <w:rPr>
          <w:rFonts w:ascii="Times New Roman" w:hAnsi="Times New Roman" w:cs="Times New Roman"/>
          <w:sz w:val="22"/>
          <w:szCs w:val="22"/>
        </w:rPr>
      </w:pPr>
      <w:r w:rsidRPr="002C1D2A">
        <w:rPr>
          <w:rStyle w:val="af7"/>
          <w:rFonts w:ascii="Times New Roman" w:hAnsi="Times New Roman" w:cs="Times New Roman"/>
          <w:bCs/>
          <w:sz w:val="22"/>
          <w:szCs w:val="22"/>
        </w:rPr>
        <w:t xml:space="preserve">         О ВОЗНИКНОВЕНИИ АВАРИЙНОЙ СИТУАЦИИ ПРИ СТРОИТЕЛЬСТВЕ,</w:t>
      </w:r>
    </w:p>
    <w:p w:rsidR="00984FFC" w:rsidRPr="002C1D2A" w:rsidRDefault="00984FFC" w:rsidP="00984FFC">
      <w:pPr>
        <w:pStyle w:val="af5"/>
        <w:rPr>
          <w:sz w:val="22"/>
          <w:szCs w:val="22"/>
        </w:rPr>
      </w:pPr>
      <w:r w:rsidRPr="002C1D2A">
        <w:rPr>
          <w:rStyle w:val="af7"/>
          <w:rFonts w:ascii="Times New Roman" w:hAnsi="Times New Roman" w:cs="Times New Roman"/>
          <w:bCs/>
          <w:sz w:val="22"/>
          <w:szCs w:val="22"/>
        </w:rPr>
        <w:lastRenderedPageBreak/>
        <w:t xml:space="preserve">           РЕКОНСТРУКЦИИ ОБЪЕКТА КАПИТАЛЬНОГО СТРОИТЕЛЬСТВА</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(номер дела, присвоенный органом государственного строительного надзора)</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                         "___"___________ 20__ г.</w:t>
      </w:r>
    </w:p>
    <w:p w:rsidR="00984FFC" w:rsidRPr="002C1D2A" w:rsidRDefault="00984FFC" w:rsidP="00984FFC">
      <w:pPr>
        <w:pStyle w:val="af5"/>
        <w:rPr>
          <w:sz w:val="22"/>
          <w:szCs w:val="22"/>
        </w:rPr>
      </w:pPr>
      <w:r w:rsidRPr="002C1D2A">
        <w:rPr>
          <w:sz w:val="22"/>
          <w:szCs w:val="22"/>
        </w:rPr>
        <w:t xml:space="preserve">  (место составления)</w:t>
      </w:r>
    </w:p>
    <w:p w:rsidR="00984FFC" w:rsidRPr="002C1D2A" w:rsidRDefault="00984FFC" w:rsidP="00984FFC"/>
    <w:p w:rsidR="00984FFC" w:rsidRPr="002C1D2A" w:rsidRDefault="00984FFC" w:rsidP="00984FFC">
      <w:pPr>
        <w:pStyle w:val="af5"/>
        <w:rPr>
          <w:sz w:val="22"/>
          <w:szCs w:val="22"/>
        </w:rPr>
      </w:pPr>
      <w:r w:rsidRPr="002C1D2A">
        <w:rPr>
          <w:sz w:val="22"/>
          <w:szCs w:val="22"/>
        </w:rPr>
        <w:t>1. Застройщик, технический заказчик, лицо,  осуществляющее  строительство</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(наименование застройщика, технического заказчика (при наличии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технического </w:t>
      </w:r>
      <w:proofErr w:type="spellStart"/>
      <w:r w:rsidRPr="002C1D2A">
        <w:rPr>
          <w:sz w:val="22"/>
          <w:szCs w:val="22"/>
        </w:rPr>
        <w:t>хакахчика</w:t>
      </w:r>
      <w:proofErr w:type="spellEnd"/>
      <w:r w:rsidRPr="002C1D2A">
        <w:rPr>
          <w:sz w:val="22"/>
          <w:szCs w:val="22"/>
        </w:rPr>
        <w:t>), лица, осуществляющего строительство, номер и</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дата выдачи свидетельства о государственной регистрации, ОГРН, ИНН,</w:t>
      </w:r>
    </w:p>
    <w:p w:rsidR="00984FFC" w:rsidRPr="002C1D2A" w:rsidRDefault="00984FFC" w:rsidP="00984FFC">
      <w:pPr>
        <w:pStyle w:val="af5"/>
        <w:rPr>
          <w:sz w:val="22"/>
          <w:szCs w:val="22"/>
        </w:rPr>
      </w:pPr>
      <w:r w:rsidRPr="002C1D2A">
        <w:rPr>
          <w:sz w:val="22"/>
          <w:szCs w:val="22"/>
        </w:rPr>
        <w:t xml:space="preserve">     почтовые реквизиты, телефон/факс - для юридических лиц; фамилия,</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имя, отчество застройщика или технического заказчика,</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паспортные данные, место проживания, телефон/факс - для  физических лиц)</w:t>
      </w:r>
    </w:p>
    <w:p w:rsidR="00984FFC" w:rsidRPr="002C1D2A" w:rsidRDefault="00984FFC" w:rsidP="00984FFC"/>
    <w:p w:rsidR="00984FFC" w:rsidRPr="002C1D2A" w:rsidRDefault="00984FFC" w:rsidP="00984FFC">
      <w:pPr>
        <w:pStyle w:val="af5"/>
        <w:rPr>
          <w:sz w:val="22"/>
          <w:szCs w:val="22"/>
        </w:rPr>
      </w:pPr>
      <w:r w:rsidRPr="002C1D2A">
        <w:rPr>
          <w:sz w:val="22"/>
          <w:szCs w:val="22"/>
        </w:rPr>
        <w:t>2. Объект капитального строительства_____________________________________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(наименование объекта капитального</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строительства в соответствии с проектной документацией, краткие проектные</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характеристики, описание этапа строительства, реконструкции, если</w:t>
      </w:r>
    </w:p>
    <w:p w:rsidR="00984FFC" w:rsidRPr="002C1D2A" w:rsidRDefault="00984FFC" w:rsidP="00984FFC">
      <w:pPr>
        <w:pStyle w:val="af5"/>
        <w:rPr>
          <w:sz w:val="22"/>
          <w:szCs w:val="22"/>
        </w:rPr>
      </w:pPr>
      <w:r w:rsidRPr="002C1D2A">
        <w:rPr>
          <w:sz w:val="22"/>
          <w:szCs w:val="22"/>
        </w:rPr>
        <w:t xml:space="preserve">       разрешение выдается на этап строительства, реконструкции)</w:t>
      </w:r>
    </w:p>
    <w:p w:rsidR="00984FFC" w:rsidRPr="002C1D2A" w:rsidRDefault="00984FFC" w:rsidP="00984FFC"/>
    <w:p w:rsidR="00984FFC" w:rsidRPr="002C1D2A" w:rsidRDefault="00984FFC" w:rsidP="00984FFC">
      <w:pPr>
        <w:pStyle w:val="af5"/>
        <w:rPr>
          <w:sz w:val="22"/>
          <w:szCs w:val="22"/>
        </w:rPr>
      </w:pPr>
      <w:r w:rsidRPr="002C1D2A">
        <w:rPr>
          <w:sz w:val="22"/>
          <w:szCs w:val="22"/>
        </w:rPr>
        <w:t>3. Адрес (местоположение) объекта капитального строительства 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(почтовый или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строительный адрес объекта капитального строительства)</w:t>
      </w:r>
    </w:p>
    <w:p w:rsidR="00984FFC" w:rsidRPr="002C1D2A" w:rsidRDefault="00984FFC" w:rsidP="00984FFC"/>
    <w:p w:rsidR="00984FFC" w:rsidRPr="002C1D2A" w:rsidRDefault="00984FFC" w:rsidP="00984FFC">
      <w:pPr>
        <w:pStyle w:val="af5"/>
        <w:rPr>
          <w:sz w:val="22"/>
          <w:szCs w:val="22"/>
        </w:rPr>
      </w:pPr>
      <w:r w:rsidRPr="002C1D2A">
        <w:rPr>
          <w:sz w:val="22"/>
          <w:szCs w:val="22"/>
        </w:rPr>
        <w:t>4. Разрешение на строительство объекта капитального строительства 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(номер 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дата выдачи, кем выдано, срок действия)</w:t>
      </w:r>
    </w:p>
    <w:p w:rsidR="00984FFC" w:rsidRPr="002C1D2A" w:rsidRDefault="00984FFC" w:rsidP="00984FFC">
      <w:pPr>
        <w:pStyle w:val="af5"/>
        <w:rPr>
          <w:sz w:val="22"/>
          <w:szCs w:val="22"/>
        </w:rPr>
      </w:pPr>
      <w:r w:rsidRPr="002C1D2A">
        <w:rPr>
          <w:sz w:val="22"/>
          <w:szCs w:val="22"/>
        </w:rPr>
        <w:t>5. Положительное заключение   экспертизы   проектной  документации,  если</w:t>
      </w:r>
    </w:p>
    <w:p w:rsidR="00984FFC" w:rsidRPr="002C1D2A" w:rsidRDefault="00984FFC" w:rsidP="00984FFC">
      <w:pPr>
        <w:pStyle w:val="af5"/>
        <w:rPr>
          <w:sz w:val="22"/>
          <w:szCs w:val="22"/>
        </w:rPr>
      </w:pPr>
      <w:r w:rsidRPr="002C1D2A">
        <w:rPr>
          <w:sz w:val="22"/>
          <w:szCs w:val="22"/>
        </w:rPr>
        <w:t>проектная документация  объекта   капитального   строительства   подлежит</w:t>
      </w:r>
    </w:p>
    <w:p w:rsidR="00984FFC" w:rsidRPr="002C1D2A" w:rsidRDefault="00984FFC" w:rsidP="00984FFC">
      <w:pPr>
        <w:pStyle w:val="af5"/>
        <w:rPr>
          <w:sz w:val="22"/>
          <w:szCs w:val="22"/>
        </w:rPr>
      </w:pPr>
      <w:r w:rsidRPr="002C1D2A">
        <w:rPr>
          <w:sz w:val="22"/>
          <w:szCs w:val="22"/>
        </w:rPr>
        <w:t xml:space="preserve">экспертизе  в  соответствии  с  требованиями </w:t>
      </w:r>
      <w:hyperlink r:id="rId30" w:history="1">
        <w:r w:rsidRPr="002C1D2A">
          <w:rPr>
            <w:rStyle w:val="ae"/>
            <w:sz w:val="22"/>
            <w:szCs w:val="22"/>
          </w:rPr>
          <w:t>статьи 49</w:t>
        </w:r>
      </w:hyperlink>
      <w:r w:rsidRPr="002C1D2A">
        <w:rPr>
          <w:sz w:val="22"/>
          <w:szCs w:val="22"/>
        </w:rPr>
        <w:t xml:space="preserve"> </w:t>
      </w:r>
      <w:proofErr w:type="gramStart"/>
      <w:r w:rsidRPr="002C1D2A">
        <w:rPr>
          <w:sz w:val="22"/>
          <w:szCs w:val="22"/>
        </w:rPr>
        <w:t>Градостроительного</w:t>
      </w:r>
      <w:proofErr w:type="gramEnd"/>
    </w:p>
    <w:p w:rsidR="00984FFC" w:rsidRPr="002C1D2A" w:rsidRDefault="00984FFC" w:rsidP="00984FFC">
      <w:pPr>
        <w:pStyle w:val="af5"/>
        <w:rPr>
          <w:sz w:val="22"/>
          <w:szCs w:val="22"/>
        </w:rPr>
      </w:pPr>
      <w:proofErr w:type="gramStart"/>
      <w:r w:rsidRPr="002C1D2A">
        <w:rPr>
          <w:sz w:val="22"/>
          <w:szCs w:val="22"/>
        </w:rPr>
        <w:t>кодекса Российской Федерации (указание на  применений  типовой  проектной</w:t>
      </w:r>
      <w:proofErr w:type="gramEnd"/>
    </w:p>
    <w:p w:rsidR="00984FFC" w:rsidRPr="002C1D2A" w:rsidRDefault="00984FFC" w:rsidP="00984FFC">
      <w:pPr>
        <w:pStyle w:val="af5"/>
        <w:rPr>
          <w:sz w:val="22"/>
          <w:szCs w:val="22"/>
        </w:rPr>
      </w:pPr>
      <w:r w:rsidRPr="002C1D2A">
        <w:rPr>
          <w:sz w:val="22"/>
          <w:szCs w:val="22"/>
        </w:rPr>
        <w:t>документации или ее модификации, включенной  в реестр  типовой  проектной</w:t>
      </w:r>
    </w:p>
    <w:p w:rsidR="00984FFC" w:rsidRPr="002C1D2A" w:rsidRDefault="00984FFC" w:rsidP="00984FFC">
      <w:pPr>
        <w:pStyle w:val="af5"/>
        <w:rPr>
          <w:sz w:val="22"/>
          <w:szCs w:val="22"/>
        </w:rPr>
      </w:pPr>
      <w:r w:rsidRPr="002C1D2A">
        <w:rPr>
          <w:sz w:val="22"/>
          <w:szCs w:val="22"/>
        </w:rPr>
        <w:t>документации) ___________________________________________________________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(номер и дата выдачи,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кем выдано)</w:t>
      </w:r>
    </w:p>
    <w:p w:rsidR="00984FFC" w:rsidRPr="002C1D2A" w:rsidRDefault="00984FFC" w:rsidP="00984FFC">
      <w:pPr>
        <w:pStyle w:val="af5"/>
        <w:rPr>
          <w:sz w:val="22"/>
          <w:szCs w:val="22"/>
        </w:rPr>
      </w:pPr>
      <w:r w:rsidRPr="002C1D2A">
        <w:rPr>
          <w:sz w:val="22"/>
          <w:szCs w:val="22"/>
        </w:rPr>
        <w:t>6. Положительное заключение  государственной   экологической   экспертизы</w:t>
      </w:r>
    </w:p>
    <w:p w:rsidR="00984FFC" w:rsidRPr="002C1D2A" w:rsidRDefault="00984FFC" w:rsidP="00984FFC">
      <w:pPr>
        <w:pStyle w:val="af5"/>
        <w:rPr>
          <w:sz w:val="22"/>
          <w:szCs w:val="22"/>
        </w:rPr>
      </w:pPr>
      <w:r w:rsidRPr="002C1D2A">
        <w:rPr>
          <w:sz w:val="22"/>
          <w:szCs w:val="22"/>
        </w:rPr>
        <w:t>проектной документации, если проектная документация объекта  капитального</w:t>
      </w:r>
    </w:p>
    <w:p w:rsidR="00984FFC" w:rsidRPr="002C1D2A" w:rsidRDefault="00984FFC" w:rsidP="00984FFC">
      <w:pPr>
        <w:pStyle w:val="af5"/>
        <w:rPr>
          <w:sz w:val="22"/>
          <w:szCs w:val="22"/>
        </w:rPr>
      </w:pPr>
      <w:r w:rsidRPr="002C1D2A">
        <w:rPr>
          <w:sz w:val="22"/>
          <w:szCs w:val="22"/>
        </w:rPr>
        <w:t>строительства подлежит государственной экологической экспертизе__________</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(номер и дата выдачи, кем выдано)</w:t>
      </w:r>
    </w:p>
    <w:p w:rsidR="00984FFC" w:rsidRPr="002C1D2A" w:rsidRDefault="00984FFC" w:rsidP="00984FFC"/>
    <w:p w:rsidR="00984FFC" w:rsidRPr="002C1D2A" w:rsidRDefault="00984FFC" w:rsidP="00984FFC">
      <w:pPr>
        <w:pStyle w:val="af5"/>
        <w:rPr>
          <w:sz w:val="22"/>
          <w:szCs w:val="22"/>
        </w:rPr>
      </w:pPr>
      <w:r w:rsidRPr="002C1D2A">
        <w:rPr>
          <w:sz w:val="22"/>
          <w:szCs w:val="22"/>
        </w:rPr>
        <w:t>7. Описание аварийной ситуации __________________________________________</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lastRenderedPageBreak/>
        <w:t>_________________________________________________________________________</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________________________________  ____________  _________________________</w:t>
      </w:r>
    </w:p>
    <w:p w:rsidR="00984FFC" w:rsidRPr="002C1D2A" w:rsidRDefault="00984FFC" w:rsidP="00984FFC">
      <w:pPr>
        <w:pStyle w:val="af5"/>
        <w:rPr>
          <w:sz w:val="22"/>
          <w:szCs w:val="22"/>
        </w:rPr>
      </w:pPr>
      <w:proofErr w:type="gramStart"/>
      <w:r w:rsidRPr="002C1D2A">
        <w:rPr>
          <w:sz w:val="22"/>
          <w:szCs w:val="22"/>
        </w:rPr>
        <w:t>(должность лица, осуществляющего   (подпись)      (расшифровка подписи)</w:t>
      </w:r>
      <w:proofErr w:type="gramEnd"/>
    </w:p>
    <w:p w:rsidR="00984FFC" w:rsidRPr="002C1D2A" w:rsidRDefault="00984FFC" w:rsidP="00984FFC">
      <w:pPr>
        <w:pStyle w:val="af5"/>
        <w:rPr>
          <w:sz w:val="22"/>
          <w:szCs w:val="22"/>
        </w:rPr>
      </w:pPr>
      <w:r w:rsidRPr="002C1D2A">
        <w:rPr>
          <w:sz w:val="22"/>
          <w:szCs w:val="22"/>
        </w:rPr>
        <w:t xml:space="preserve">  строительство, реконструкцию)</w:t>
      </w:r>
    </w:p>
    <w:p w:rsidR="00984FFC" w:rsidRPr="002C1D2A" w:rsidRDefault="00984FFC" w:rsidP="00984FFC"/>
    <w:p w:rsidR="00984FFC" w:rsidRPr="002C1D2A" w:rsidRDefault="00984FFC" w:rsidP="00984FFC">
      <w:pPr>
        <w:pStyle w:val="af5"/>
        <w:rPr>
          <w:sz w:val="22"/>
          <w:szCs w:val="22"/>
        </w:rPr>
      </w:pPr>
      <w:r w:rsidRPr="002C1D2A">
        <w:rPr>
          <w:sz w:val="22"/>
          <w:szCs w:val="22"/>
        </w:rPr>
        <w:t xml:space="preserve">           М.П.</w:t>
      </w:r>
    </w:p>
    <w:p w:rsidR="00984FFC" w:rsidRPr="002C1D2A" w:rsidRDefault="00984FFC" w:rsidP="00984FFC">
      <w:pPr>
        <w:pStyle w:val="af5"/>
        <w:rPr>
          <w:sz w:val="22"/>
          <w:szCs w:val="22"/>
        </w:rPr>
      </w:pPr>
      <w:proofErr w:type="gramStart"/>
      <w:r w:rsidRPr="002C1D2A">
        <w:rPr>
          <w:sz w:val="22"/>
          <w:szCs w:val="22"/>
        </w:rPr>
        <w:t>(для лица, осуществляющего</w:t>
      </w:r>
      <w:proofErr w:type="gramEnd"/>
    </w:p>
    <w:p w:rsidR="00984FFC" w:rsidRPr="002C1D2A" w:rsidRDefault="00984FFC" w:rsidP="00984FFC">
      <w:pPr>
        <w:pStyle w:val="af5"/>
        <w:rPr>
          <w:sz w:val="22"/>
          <w:szCs w:val="22"/>
        </w:rPr>
      </w:pPr>
      <w:r w:rsidRPr="002C1D2A">
        <w:rPr>
          <w:sz w:val="22"/>
          <w:szCs w:val="22"/>
        </w:rPr>
        <w:t xml:space="preserve">строительство, </w:t>
      </w:r>
      <w:proofErr w:type="gramStart"/>
      <w:r w:rsidRPr="002C1D2A">
        <w:rPr>
          <w:sz w:val="22"/>
          <w:szCs w:val="22"/>
        </w:rPr>
        <w:t>являющегося</w:t>
      </w:r>
      <w:proofErr w:type="gramEnd"/>
    </w:p>
    <w:p w:rsidR="00984FFC" w:rsidRPr="002C1D2A" w:rsidRDefault="00984FFC" w:rsidP="00984FFC">
      <w:pPr>
        <w:pStyle w:val="af5"/>
        <w:rPr>
          <w:sz w:val="22"/>
          <w:szCs w:val="22"/>
        </w:rPr>
      </w:pPr>
      <w:r w:rsidRPr="002C1D2A">
        <w:rPr>
          <w:sz w:val="22"/>
          <w:szCs w:val="22"/>
        </w:rPr>
        <w:t xml:space="preserve">    юридическим лицом)</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__________________________________  ___________  ________________________</w:t>
      </w:r>
    </w:p>
    <w:p w:rsidR="00984FFC" w:rsidRPr="002C1D2A" w:rsidRDefault="00984FFC" w:rsidP="00984FFC">
      <w:pPr>
        <w:pStyle w:val="af5"/>
        <w:rPr>
          <w:sz w:val="22"/>
          <w:szCs w:val="22"/>
        </w:rPr>
      </w:pPr>
      <w:proofErr w:type="gramStart"/>
      <w:r w:rsidRPr="002C1D2A">
        <w:rPr>
          <w:sz w:val="22"/>
          <w:szCs w:val="22"/>
        </w:rPr>
        <w:t>(должность лица от застройщика или   (подпись)    (расшифровка подписи)</w:t>
      </w:r>
      <w:proofErr w:type="gramEnd"/>
    </w:p>
    <w:p w:rsidR="00984FFC" w:rsidRPr="002C1D2A" w:rsidRDefault="00984FFC" w:rsidP="00984FFC">
      <w:pPr>
        <w:pStyle w:val="af5"/>
        <w:rPr>
          <w:sz w:val="22"/>
          <w:szCs w:val="22"/>
        </w:rPr>
      </w:pPr>
      <w:r w:rsidRPr="002C1D2A">
        <w:rPr>
          <w:sz w:val="22"/>
          <w:szCs w:val="22"/>
        </w:rPr>
        <w:t xml:space="preserve">     технического заказчика)</w:t>
      </w:r>
    </w:p>
    <w:p w:rsidR="00984FFC" w:rsidRPr="002C1D2A" w:rsidRDefault="00984FFC" w:rsidP="00984FFC"/>
    <w:p w:rsidR="00984FFC" w:rsidRPr="002C1D2A" w:rsidRDefault="00984FFC" w:rsidP="00984FFC">
      <w:pPr>
        <w:pStyle w:val="af5"/>
        <w:rPr>
          <w:sz w:val="22"/>
          <w:szCs w:val="22"/>
        </w:rPr>
      </w:pPr>
      <w:r w:rsidRPr="002C1D2A">
        <w:rPr>
          <w:sz w:val="22"/>
          <w:szCs w:val="22"/>
        </w:rPr>
        <w:t xml:space="preserve">          М.П.</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(для застройщика или</w:t>
      </w:r>
      <w:proofErr w:type="gramEnd"/>
    </w:p>
    <w:p w:rsidR="00984FFC" w:rsidRPr="002C1D2A" w:rsidRDefault="00984FFC" w:rsidP="00984FFC">
      <w:pPr>
        <w:pStyle w:val="af5"/>
        <w:rPr>
          <w:sz w:val="22"/>
          <w:szCs w:val="22"/>
        </w:rPr>
      </w:pPr>
      <w:r w:rsidRPr="002C1D2A">
        <w:rPr>
          <w:sz w:val="22"/>
          <w:szCs w:val="22"/>
        </w:rPr>
        <w:t>технического заказчика,</w:t>
      </w:r>
    </w:p>
    <w:p w:rsidR="00984FFC" w:rsidRPr="002C1D2A" w:rsidRDefault="00984FFC" w:rsidP="00984FFC">
      <w:pPr>
        <w:pStyle w:val="af5"/>
        <w:rPr>
          <w:sz w:val="22"/>
          <w:szCs w:val="22"/>
        </w:rPr>
      </w:pPr>
      <w:proofErr w:type="gramStart"/>
      <w:r w:rsidRPr="002C1D2A">
        <w:rPr>
          <w:sz w:val="22"/>
          <w:szCs w:val="22"/>
        </w:rPr>
        <w:t>являющегося</w:t>
      </w:r>
      <w:proofErr w:type="gramEnd"/>
      <w:r w:rsidRPr="002C1D2A">
        <w:rPr>
          <w:sz w:val="22"/>
          <w:szCs w:val="22"/>
        </w:rPr>
        <w:t xml:space="preserve"> юридическим</w:t>
      </w:r>
    </w:p>
    <w:p w:rsidR="00984FFC" w:rsidRPr="002C1D2A" w:rsidRDefault="00984FFC" w:rsidP="00984FFC">
      <w:pPr>
        <w:pStyle w:val="af5"/>
        <w:rPr>
          <w:sz w:val="22"/>
          <w:szCs w:val="22"/>
        </w:rPr>
      </w:pPr>
      <w:r w:rsidRPr="002C1D2A">
        <w:rPr>
          <w:sz w:val="22"/>
          <w:szCs w:val="22"/>
        </w:rPr>
        <w:t xml:space="preserve">        лицом)</w:t>
      </w:r>
    </w:p>
    <w:p w:rsidR="00984FFC" w:rsidRPr="002C1D2A" w:rsidRDefault="00984FFC" w:rsidP="00984FFC"/>
    <w:p w:rsidR="00984FFC" w:rsidRPr="002C1D2A" w:rsidRDefault="00984FFC" w:rsidP="00984FFC"/>
    <w:p w:rsidR="00984FFC" w:rsidRPr="002C1D2A" w:rsidRDefault="00984FFC" w:rsidP="00984FFC">
      <w:pPr>
        <w:jc w:val="right"/>
      </w:pPr>
      <w:r w:rsidRPr="002C1D2A">
        <w:t>Приложение № 8</w:t>
      </w:r>
    </w:p>
    <w:p w:rsidR="00984FFC" w:rsidRPr="002C1D2A" w:rsidRDefault="00984FFC" w:rsidP="00984FFC">
      <w:r w:rsidRPr="002C1D2A">
        <w:t xml:space="preserve">                                                                                           </w:t>
      </w:r>
      <w:r w:rsidR="00F31A3E" w:rsidRPr="002C1D2A">
        <w:t xml:space="preserve">                   </w:t>
      </w:r>
      <w:r w:rsidRPr="002C1D2A">
        <w:t xml:space="preserve"> к Административному регламенту</w:t>
      </w:r>
    </w:p>
    <w:p w:rsidR="00984FFC" w:rsidRPr="002C1D2A" w:rsidRDefault="00984FFC" w:rsidP="00984FFC">
      <w:r w:rsidRPr="002C1D2A">
        <w:t xml:space="preserve">                                                                                                                </w:t>
      </w:r>
      <w:r w:rsidR="00F31A3E" w:rsidRPr="002C1D2A">
        <w:t xml:space="preserve">         </w:t>
      </w:r>
      <w:r w:rsidRPr="002C1D2A">
        <w:t xml:space="preserve">                                  Образец</w:t>
      </w:r>
    </w:p>
    <w:p w:rsidR="00984FFC" w:rsidRPr="002C1D2A" w:rsidRDefault="00984FFC" w:rsidP="00984FFC"/>
    <w:p w:rsidR="00984FFC" w:rsidRPr="002C1D2A" w:rsidRDefault="00984FFC" w:rsidP="00984FFC"/>
    <w:p w:rsidR="00984FFC" w:rsidRPr="002C1D2A" w:rsidRDefault="00984FFC" w:rsidP="00984FFC">
      <w:pPr>
        <w:jc w:val="center"/>
        <w:rPr>
          <w:b/>
          <w:bCs/>
        </w:rPr>
      </w:pPr>
      <w:r w:rsidRPr="002C1D2A">
        <w:rPr>
          <w:noProof/>
        </w:rPr>
        <w:drawing>
          <wp:inline distT="0" distB="0" distL="0" distR="0" wp14:anchorId="1591651D" wp14:editId="05E0D78A">
            <wp:extent cx="409575" cy="381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p>
    <w:p w:rsidR="00984FFC" w:rsidRPr="002C1D2A" w:rsidRDefault="00984FFC" w:rsidP="00984FFC">
      <w:pPr>
        <w:jc w:val="center"/>
        <w:rPr>
          <w:b/>
          <w:bCs/>
        </w:rPr>
      </w:pPr>
    </w:p>
    <w:p w:rsidR="00984FFC" w:rsidRPr="002C1D2A" w:rsidRDefault="00984FFC" w:rsidP="00984FFC">
      <w:pPr>
        <w:jc w:val="center"/>
        <w:rPr>
          <w:b/>
          <w:bCs/>
          <w:sz w:val="22"/>
          <w:szCs w:val="22"/>
        </w:rPr>
      </w:pPr>
      <w:r w:rsidRPr="002C1D2A">
        <w:rPr>
          <w:b/>
          <w:bCs/>
          <w:sz w:val="22"/>
          <w:szCs w:val="22"/>
        </w:rPr>
        <w:t xml:space="preserve">ИНСПЕКЦИЯ ГОСУДАРСТВЕННОГО СТРОИТЕЛЬНОГО НАДЗОРА  </w:t>
      </w:r>
      <w:proofErr w:type="gramStart"/>
      <w:r w:rsidRPr="002C1D2A">
        <w:rPr>
          <w:b/>
          <w:bCs/>
          <w:sz w:val="22"/>
          <w:szCs w:val="22"/>
        </w:rPr>
        <w:t>ПРИ</w:t>
      </w:r>
      <w:proofErr w:type="gramEnd"/>
      <w:r w:rsidRPr="002C1D2A">
        <w:rPr>
          <w:b/>
          <w:bCs/>
          <w:sz w:val="22"/>
          <w:szCs w:val="22"/>
        </w:rPr>
        <w:t xml:space="preserve"> </w:t>
      </w:r>
    </w:p>
    <w:p w:rsidR="00984FFC" w:rsidRPr="002C1D2A" w:rsidRDefault="00984FFC" w:rsidP="00984FFC">
      <w:pPr>
        <w:jc w:val="center"/>
        <w:rPr>
          <w:b/>
          <w:bCs/>
          <w:sz w:val="22"/>
          <w:szCs w:val="22"/>
        </w:rPr>
      </w:pPr>
      <w:proofErr w:type="gramStart"/>
      <w:r w:rsidRPr="002C1D2A">
        <w:rPr>
          <w:b/>
          <w:bCs/>
          <w:sz w:val="22"/>
          <w:szCs w:val="22"/>
        </w:rPr>
        <w:t>МИНИСТЕРСТВЕ</w:t>
      </w:r>
      <w:proofErr w:type="gramEnd"/>
      <w:r w:rsidRPr="002C1D2A">
        <w:rPr>
          <w:b/>
          <w:bCs/>
          <w:sz w:val="22"/>
          <w:szCs w:val="22"/>
        </w:rPr>
        <w:t xml:space="preserve">  СТРОИТЕЛЬСТВА, АРХИТЕКТУРЫ И ЖИЛИЩНОЙ ПОЛИТИКИ УДМУРТСКОЙ РЕСПУБЛИКИ</w:t>
      </w:r>
    </w:p>
    <w:p w:rsidR="00984FFC" w:rsidRPr="002C1D2A" w:rsidRDefault="00984FFC" w:rsidP="00984FFC">
      <w:pPr>
        <w:jc w:val="center"/>
      </w:pPr>
      <w:r w:rsidRPr="002C1D2A">
        <w:t xml:space="preserve">426004, УР, г. Ижевск, ул. </w:t>
      </w:r>
      <w:proofErr w:type="gramStart"/>
      <w:r w:rsidRPr="002C1D2A">
        <w:t>Удмуртская</w:t>
      </w:r>
      <w:proofErr w:type="gramEnd"/>
      <w:r w:rsidRPr="002C1D2A">
        <w:t>, 205, тел/факс 66-09-66, 68-39-00</w:t>
      </w:r>
    </w:p>
    <w:p w:rsidR="00984FFC" w:rsidRPr="002C1D2A" w:rsidRDefault="00984FFC" w:rsidP="00984FFC">
      <w:pPr>
        <w:jc w:val="center"/>
      </w:pPr>
      <w:r w:rsidRPr="002C1D2A">
        <w:rPr>
          <w:noProof/>
        </w:rPr>
        <mc:AlternateContent>
          <mc:Choice Requires="wps">
            <w:drawing>
              <wp:anchor distT="0" distB="0" distL="114300" distR="114300" simplePos="0" relativeHeight="251702272" behindDoc="0" locked="1" layoutInCell="1" allowOverlap="1" wp14:anchorId="1DB97FFC" wp14:editId="706F9885">
                <wp:simplePos x="0" y="0"/>
                <wp:positionH relativeFrom="column">
                  <wp:posOffset>-20955</wp:posOffset>
                </wp:positionH>
                <wp:positionV relativeFrom="paragraph">
                  <wp:posOffset>46990</wp:posOffset>
                </wp:positionV>
                <wp:extent cx="6477000" cy="0"/>
                <wp:effectExtent l="10160" t="10795" r="184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7pt" to="50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" strokeweight="1.5pt">
                <w10:anchorlock/>
              </v:line>
            </w:pict>
          </mc:Fallback>
        </mc:AlternateContent>
      </w:r>
    </w:p>
    <w:p w:rsidR="00984FFC" w:rsidRPr="002C1D2A" w:rsidRDefault="00984FFC" w:rsidP="00984FFC"/>
    <w:p w:rsidR="00984FFC" w:rsidRPr="002C1D2A" w:rsidRDefault="00984FFC" w:rsidP="00984FFC">
      <w:pPr>
        <w:pStyle w:val="af5"/>
        <w:rPr>
          <w:rFonts w:ascii="Times New Roman" w:hAnsi="Times New Roman" w:cs="Times New Roman"/>
          <w:sz w:val="22"/>
          <w:szCs w:val="22"/>
        </w:rPr>
      </w:pPr>
      <w:r w:rsidRPr="002C1D2A">
        <w:rPr>
          <w:rStyle w:val="af7"/>
          <w:bCs/>
          <w:sz w:val="22"/>
          <w:szCs w:val="22"/>
        </w:rPr>
        <w:t xml:space="preserve">                     </w:t>
      </w:r>
      <w:r w:rsidRPr="002C1D2A">
        <w:rPr>
          <w:rStyle w:val="af7"/>
          <w:rFonts w:ascii="Times New Roman" w:hAnsi="Times New Roman" w:cs="Times New Roman"/>
          <w:bCs/>
          <w:sz w:val="22"/>
          <w:szCs w:val="22"/>
        </w:rPr>
        <w:t>УВЕДОМЛЕНИЕ №_______________</w:t>
      </w:r>
    </w:p>
    <w:p w:rsidR="00984FFC" w:rsidRPr="002C1D2A" w:rsidRDefault="00984FFC" w:rsidP="00984FFC">
      <w:pPr>
        <w:pStyle w:val="af5"/>
        <w:rPr>
          <w:rFonts w:ascii="Times New Roman" w:hAnsi="Times New Roman" w:cs="Times New Roman"/>
          <w:sz w:val="22"/>
          <w:szCs w:val="22"/>
        </w:rPr>
      </w:pPr>
      <w:r w:rsidRPr="002C1D2A">
        <w:rPr>
          <w:rStyle w:val="af7"/>
          <w:rFonts w:ascii="Times New Roman" w:hAnsi="Times New Roman" w:cs="Times New Roman"/>
          <w:bCs/>
          <w:sz w:val="22"/>
          <w:szCs w:val="22"/>
        </w:rPr>
        <w:t xml:space="preserve">        О ПРОВЕДЕНИИ ПРОВЕРКИ ИНДИВИДУАЛЬНОГО ПРЕДПРИНИМАТЕЛЯ ИЛИ</w:t>
      </w:r>
    </w:p>
    <w:p w:rsidR="00984FFC" w:rsidRPr="002C1D2A" w:rsidRDefault="00984FFC" w:rsidP="00984FFC">
      <w:pPr>
        <w:pStyle w:val="af5"/>
        <w:rPr>
          <w:rFonts w:ascii="Times New Roman" w:hAnsi="Times New Roman" w:cs="Times New Roman"/>
          <w:sz w:val="22"/>
          <w:szCs w:val="22"/>
        </w:rPr>
      </w:pPr>
      <w:r w:rsidRPr="002C1D2A">
        <w:rPr>
          <w:rStyle w:val="af7"/>
          <w:rFonts w:ascii="Times New Roman" w:hAnsi="Times New Roman" w:cs="Times New Roman"/>
          <w:bCs/>
          <w:sz w:val="22"/>
          <w:szCs w:val="22"/>
        </w:rPr>
        <w:t xml:space="preserve">         ЮРИДИЧЕСКОГО ЛИЦА, ЯВЛЯЮЩЕГОСЯ ЧЛЕНОМ САМОРЕГУЛИРУЕМОЙ</w:t>
      </w:r>
    </w:p>
    <w:p w:rsidR="00984FFC" w:rsidRPr="002C1D2A" w:rsidRDefault="00984FFC" w:rsidP="00984FFC">
      <w:pPr>
        <w:pStyle w:val="af5"/>
        <w:rPr>
          <w:rFonts w:ascii="Times New Roman" w:hAnsi="Times New Roman" w:cs="Times New Roman"/>
          <w:sz w:val="22"/>
          <w:szCs w:val="22"/>
        </w:rPr>
      </w:pPr>
      <w:r w:rsidRPr="002C1D2A">
        <w:rPr>
          <w:rStyle w:val="af7"/>
          <w:rFonts w:ascii="Times New Roman" w:hAnsi="Times New Roman" w:cs="Times New Roman"/>
          <w:bCs/>
          <w:sz w:val="22"/>
          <w:szCs w:val="22"/>
        </w:rPr>
        <w:t xml:space="preserve">                             ОРГАНИЗАЦИИ</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                          "__"____________ 20__ г.</w:t>
      </w:r>
    </w:p>
    <w:p w:rsidR="00984FFC" w:rsidRPr="002C1D2A" w:rsidRDefault="00984FFC" w:rsidP="00984FFC">
      <w:pPr>
        <w:pStyle w:val="af5"/>
        <w:rPr>
          <w:sz w:val="22"/>
          <w:szCs w:val="22"/>
        </w:rPr>
      </w:pPr>
      <w:r w:rsidRPr="002C1D2A">
        <w:rPr>
          <w:sz w:val="22"/>
          <w:szCs w:val="22"/>
        </w:rPr>
        <w:t>(место составления)</w:t>
      </w:r>
    </w:p>
    <w:p w:rsidR="00984FFC" w:rsidRPr="002C1D2A" w:rsidRDefault="00984FFC" w:rsidP="00984FFC"/>
    <w:p w:rsidR="00984FFC" w:rsidRPr="002C1D2A" w:rsidRDefault="00984FFC" w:rsidP="00984FFC">
      <w:pPr>
        <w:pStyle w:val="af5"/>
        <w:rPr>
          <w:sz w:val="22"/>
          <w:szCs w:val="22"/>
        </w:rPr>
      </w:pPr>
      <w:r w:rsidRPr="002C1D2A">
        <w:rPr>
          <w:sz w:val="22"/>
          <w:szCs w:val="22"/>
        </w:rPr>
        <w:t>Настоящим уведомляется 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(саморегулируемая организация в области строительства,</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реконструкции, капитального ремонта объектов капитального строительства)</w:t>
      </w:r>
    </w:p>
    <w:p w:rsidR="00984FFC" w:rsidRPr="002C1D2A" w:rsidRDefault="00984FFC" w:rsidP="00984FFC"/>
    <w:p w:rsidR="00984FFC" w:rsidRPr="002C1D2A" w:rsidRDefault="00984FFC" w:rsidP="00984FFC">
      <w:pPr>
        <w:pStyle w:val="af5"/>
        <w:rPr>
          <w:sz w:val="22"/>
          <w:szCs w:val="22"/>
        </w:rPr>
      </w:pPr>
      <w:r w:rsidRPr="002C1D2A">
        <w:rPr>
          <w:sz w:val="22"/>
          <w:szCs w:val="22"/>
        </w:rPr>
        <w:t>о проведении проверки в отношении: 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(Ф.И.О. индивидуального предпринимателя</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или наименование и организационно-правовая форма юридического лица,</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являющегося</w:t>
      </w:r>
      <w:proofErr w:type="gramEnd"/>
      <w:r w:rsidRPr="002C1D2A">
        <w:rPr>
          <w:sz w:val="22"/>
          <w:szCs w:val="22"/>
        </w:rPr>
        <w:t xml:space="preserve"> членом СРО)</w:t>
      </w:r>
    </w:p>
    <w:p w:rsidR="00984FFC" w:rsidRPr="002C1D2A" w:rsidRDefault="00984FFC" w:rsidP="00984FFC">
      <w:pPr>
        <w:pStyle w:val="af5"/>
        <w:rPr>
          <w:sz w:val="22"/>
          <w:szCs w:val="22"/>
        </w:rPr>
      </w:pPr>
      <w:r w:rsidRPr="002C1D2A">
        <w:rPr>
          <w:sz w:val="22"/>
          <w:szCs w:val="22"/>
        </w:rPr>
        <w:lastRenderedPageBreak/>
        <w:t>осуществляющего строительство, реконструкцию  (указать  нужное)   объекта</w:t>
      </w:r>
    </w:p>
    <w:p w:rsidR="00984FFC" w:rsidRPr="002C1D2A" w:rsidRDefault="00984FFC" w:rsidP="00984FFC">
      <w:pPr>
        <w:pStyle w:val="af5"/>
        <w:rPr>
          <w:sz w:val="22"/>
          <w:szCs w:val="22"/>
        </w:rPr>
      </w:pPr>
      <w:r w:rsidRPr="002C1D2A">
        <w:rPr>
          <w:sz w:val="22"/>
          <w:szCs w:val="22"/>
        </w:rPr>
        <w:t>капитального строительства 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(наименование объекта</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капитального строительства)</w:t>
      </w:r>
    </w:p>
    <w:p w:rsidR="00984FFC" w:rsidRPr="002C1D2A" w:rsidRDefault="00984FFC" w:rsidP="00984FFC">
      <w:pPr>
        <w:pStyle w:val="af5"/>
        <w:rPr>
          <w:sz w:val="22"/>
          <w:szCs w:val="22"/>
        </w:rPr>
      </w:pPr>
      <w:proofErr w:type="gramStart"/>
      <w:r w:rsidRPr="002C1D2A">
        <w:rPr>
          <w:sz w:val="22"/>
          <w:szCs w:val="22"/>
        </w:rPr>
        <w:t>расположенного</w:t>
      </w:r>
      <w:proofErr w:type="gramEnd"/>
      <w:r w:rsidRPr="002C1D2A">
        <w:rPr>
          <w:sz w:val="22"/>
          <w:szCs w:val="22"/>
        </w:rPr>
        <w:t xml:space="preserve"> по адресу: 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(почтовый или</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строительный адрес объекта капитального строительства)</w:t>
      </w:r>
    </w:p>
    <w:p w:rsidR="00984FFC" w:rsidRPr="002C1D2A" w:rsidRDefault="00984FFC" w:rsidP="00984FFC">
      <w:pPr>
        <w:pStyle w:val="af5"/>
        <w:rPr>
          <w:sz w:val="22"/>
          <w:szCs w:val="22"/>
        </w:rPr>
      </w:pPr>
      <w:r w:rsidRPr="002C1D2A">
        <w:rPr>
          <w:sz w:val="22"/>
          <w:szCs w:val="22"/>
        </w:rPr>
        <w:t>Срок проведения проверки с "__"_________ 20__ г. по "__"_________ 20__ г.</w:t>
      </w:r>
    </w:p>
    <w:p w:rsidR="00984FFC" w:rsidRPr="002C1D2A" w:rsidRDefault="00984FFC" w:rsidP="00984FFC"/>
    <w:p w:rsidR="00984FFC" w:rsidRPr="002C1D2A" w:rsidRDefault="00984FFC" w:rsidP="00984FFC">
      <w:pPr>
        <w:pStyle w:val="af5"/>
        <w:rPr>
          <w:sz w:val="22"/>
          <w:szCs w:val="22"/>
        </w:rPr>
      </w:pPr>
      <w:r w:rsidRPr="002C1D2A">
        <w:rPr>
          <w:sz w:val="22"/>
          <w:szCs w:val="22"/>
        </w:rPr>
        <w:t>Предмет проверки ________________________________________________________</w:t>
      </w:r>
    </w:p>
    <w:p w:rsidR="00984FFC" w:rsidRPr="002C1D2A" w:rsidRDefault="00984FFC" w:rsidP="00984FFC">
      <w:pPr>
        <w:pStyle w:val="af5"/>
        <w:rPr>
          <w:sz w:val="22"/>
          <w:szCs w:val="22"/>
        </w:rPr>
      </w:pPr>
      <w:r w:rsidRPr="002C1D2A">
        <w:rPr>
          <w:sz w:val="22"/>
          <w:szCs w:val="22"/>
        </w:rPr>
        <w:t xml:space="preserve">                  </w:t>
      </w:r>
      <w:proofErr w:type="gramStart"/>
      <w:r w:rsidRPr="002C1D2A">
        <w:rPr>
          <w:sz w:val="22"/>
          <w:szCs w:val="22"/>
        </w:rPr>
        <w:t>(указывается перечень работ, документов, иные вопросы,</w:t>
      </w:r>
      <w:proofErr w:type="gramEnd"/>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подлежащие проверке, или проверка выполнения ранее выданного предписания,</w:t>
      </w:r>
    </w:p>
    <w:p w:rsidR="00984FFC" w:rsidRPr="002C1D2A" w:rsidRDefault="00984FFC" w:rsidP="00984FFC">
      <w:pPr>
        <w:pStyle w:val="af5"/>
        <w:rPr>
          <w:sz w:val="22"/>
          <w:szCs w:val="22"/>
        </w:rPr>
      </w:pPr>
      <w:r w:rsidRPr="002C1D2A">
        <w:rPr>
          <w:sz w:val="22"/>
          <w:szCs w:val="22"/>
        </w:rPr>
        <w:t>_________________________________________________________________________</w:t>
      </w:r>
    </w:p>
    <w:p w:rsidR="00984FFC" w:rsidRPr="002C1D2A" w:rsidRDefault="00984FFC" w:rsidP="00984FFC">
      <w:pPr>
        <w:pStyle w:val="af5"/>
        <w:rPr>
          <w:sz w:val="22"/>
          <w:szCs w:val="22"/>
        </w:rPr>
      </w:pPr>
      <w:r w:rsidRPr="002C1D2A">
        <w:rPr>
          <w:sz w:val="22"/>
          <w:szCs w:val="22"/>
        </w:rPr>
        <w:t xml:space="preserve">      проверка законченного строительством (реконструкцией) объекта</w:t>
      </w:r>
    </w:p>
    <w:p w:rsidR="00984FFC" w:rsidRPr="002C1D2A" w:rsidRDefault="00984FFC" w:rsidP="00984FFC">
      <w:pPr>
        <w:pStyle w:val="af5"/>
        <w:rPr>
          <w:sz w:val="22"/>
          <w:szCs w:val="22"/>
        </w:rPr>
      </w:pPr>
      <w:r w:rsidRPr="002C1D2A">
        <w:rPr>
          <w:sz w:val="22"/>
          <w:szCs w:val="22"/>
        </w:rPr>
        <w:t xml:space="preserve">                    капитального строительства)</w:t>
      </w:r>
    </w:p>
    <w:p w:rsidR="00984FFC" w:rsidRPr="002C1D2A" w:rsidRDefault="00984FFC" w:rsidP="00984FFC"/>
    <w:p w:rsidR="00984FFC" w:rsidRPr="002C1D2A" w:rsidRDefault="00984FFC" w:rsidP="00984FFC">
      <w:pPr>
        <w:pStyle w:val="af5"/>
        <w:rPr>
          <w:sz w:val="22"/>
          <w:szCs w:val="22"/>
        </w:rPr>
      </w:pPr>
      <w:r w:rsidRPr="002C1D2A">
        <w:rPr>
          <w:sz w:val="22"/>
          <w:szCs w:val="22"/>
        </w:rPr>
        <w:t>____________________________  ______________  ____________________________</w:t>
      </w:r>
    </w:p>
    <w:p w:rsidR="00984FFC" w:rsidRPr="00D14315" w:rsidRDefault="00984FFC" w:rsidP="00984FFC">
      <w:pPr>
        <w:pStyle w:val="af5"/>
        <w:rPr>
          <w:sz w:val="22"/>
          <w:szCs w:val="22"/>
        </w:rPr>
      </w:pPr>
      <w:r w:rsidRPr="002C1D2A">
        <w:t xml:space="preserve">        (должность)             (подпись)     (расшифровка подписи)».</w:t>
      </w:r>
    </w:p>
    <w:p w:rsidR="003E6CC2" w:rsidRDefault="003E6CC2" w:rsidP="00984FFC">
      <w:pPr>
        <w:autoSpaceDE w:val="0"/>
        <w:autoSpaceDN w:val="0"/>
        <w:adjustRightInd w:val="0"/>
        <w:jc w:val="center"/>
        <w:outlineLvl w:val="1"/>
      </w:pPr>
    </w:p>
    <w:sectPr w:rsidR="003E6CC2" w:rsidSect="00E853E5">
      <w:headerReference w:type="default" r:id="rId31"/>
      <w:footerReference w:type="default" r:id="rId32"/>
      <w:pgSz w:w="11906" w:h="16838"/>
      <w:pgMar w:top="851" w:right="707"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4A" w:rsidRDefault="00B2304A" w:rsidP="00D40102">
      <w:r>
        <w:separator/>
      </w:r>
    </w:p>
  </w:endnote>
  <w:endnote w:type="continuationSeparator" w:id="0">
    <w:p w:rsidR="00B2304A" w:rsidRDefault="00B2304A" w:rsidP="00D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4A" w:rsidRDefault="00B2304A">
    <w:pPr>
      <w:pStyle w:val="a8"/>
      <w:jc w:val="right"/>
    </w:pPr>
  </w:p>
  <w:p w:rsidR="00B2304A" w:rsidRDefault="00B2304A" w:rsidP="0034751A">
    <w:pPr>
      <w:pStyle w:val="a8"/>
      <w:tabs>
        <w:tab w:val="clear" w:pos="4677"/>
        <w:tab w:val="clear" w:pos="9355"/>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4A" w:rsidRDefault="00B2304A" w:rsidP="00D40102">
      <w:r>
        <w:separator/>
      </w:r>
    </w:p>
  </w:footnote>
  <w:footnote w:type="continuationSeparator" w:id="0">
    <w:p w:rsidR="00B2304A" w:rsidRDefault="00B2304A" w:rsidP="00D4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1812"/>
      <w:docPartObj>
        <w:docPartGallery w:val="Page Numbers (Top of Page)"/>
        <w:docPartUnique/>
      </w:docPartObj>
    </w:sdtPr>
    <w:sdtContent>
      <w:p w:rsidR="00B2304A" w:rsidRDefault="00B2304A">
        <w:pPr>
          <w:pStyle w:val="ab"/>
          <w:jc w:val="center"/>
        </w:pPr>
        <w:r>
          <w:fldChar w:fldCharType="begin"/>
        </w:r>
        <w:r>
          <w:instrText>PAGE   \* MERGEFORMAT</w:instrText>
        </w:r>
        <w:r>
          <w:fldChar w:fldCharType="separate"/>
        </w:r>
        <w:r w:rsidR="00092CEF">
          <w:rPr>
            <w:noProof/>
          </w:rPr>
          <w:t>41</w:t>
        </w:r>
        <w:r>
          <w:fldChar w:fldCharType="end"/>
        </w:r>
      </w:p>
    </w:sdtContent>
  </w:sdt>
  <w:p w:rsidR="00B2304A" w:rsidRDefault="00B230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120"/>
    <w:multiLevelType w:val="hybridMultilevel"/>
    <w:tmpl w:val="F34EB818"/>
    <w:lvl w:ilvl="0" w:tplc="5462CBE0">
      <w:start w:val="14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2118ED"/>
    <w:multiLevelType w:val="hybridMultilevel"/>
    <w:tmpl w:val="30E091A6"/>
    <w:lvl w:ilvl="0" w:tplc="F2CC0DDC">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95F76D9"/>
    <w:multiLevelType w:val="hybridMultilevel"/>
    <w:tmpl w:val="D98A10D4"/>
    <w:lvl w:ilvl="0" w:tplc="984E8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BE29E9"/>
    <w:multiLevelType w:val="hybridMultilevel"/>
    <w:tmpl w:val="244A9E88"/>
    <w:lvl w:ilvl="0" w:tplc="C64613BE">
      <w:start w:val="158"/>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0976D2"/>
    <w:multiLevelType w:val="hybridMultilevel"/>
    <w:tmpl w:val="E19E1A68"/>
    <w:lvl w:ilvl="0" w:tplc="C64613BE">
      <w:start w:val="158"/>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2A05340"/>
    <w:multiLevelType w:val="multilevel"/>
    <w:tmpl w:val="3D463B8E"/>
    <w:lvl w:ilvl="0">
      <w:start w:val="1"/>
      <w:numFmt w:val="upperRoman"/>
      <w:lvlText w:val="%1."/>
      <w:lvlJc w:val="left"/>
      <w:pPr>
        <w:ind w:left="502" w:hanging="360"/>
      </w:pPr>
      <w:rPr>
        <w:rFonts w:ascii="Times New Roman" w:eastAsia="Times New Roman" w:hAnsi="Times New Roman" w:cs="Times New Roman"/>
      </w:rPr>
    </w:lvl>
    <w:lvl w:ilvl="1">
      <w:start w:val="1"/>
      <w:numFmt w:val="decimal"/>
      <w:isLgl/>
      <w:lvlText w:val="%1.%2."/>
      <w:lvlJc w:val="left"/>
      <w:pPr>
        <w:ind w:left="1713" w:hanging="720"/>
      </w:pPr>
      <w:rPr>
        <w:rFonts w:hint="default"/>
        <w:b w:val="0"/>
        <w:sz w:val="28"/>
        <w:szCs w:val="28"/>
      </w:rPr>
    </w:lvl>
    <w:lvl w:ilvl="2">
      <w:start w:val="1"/>
      <w:numFmt w:val="decimal"/>
      <w:pStyle w:val="a"/>
      <w:isLgl/>
      <w:lvlText w:val="%1.%2.%3."/>
      <w:lvlJc w:val="left"/>
      <w:pPr>
        <w:ind w:left="1572" w:hanging="720"/>
      </w:pPr>
      <w:rPr>
        <w:rFonts w:hint="default"/>
        <w:b w:val="0"/>
        <w:i w:val="0"/>
        <w:strike w:val="0"/>
        <w:color w:val="auto"/>
        <w:sz w:val="28"/>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5EB27C7"/>
    <w:multiLevelType w:val="hybridMultilevel"/>
    <w:tmpl w:val="D11CC0A4"/>
    <w:lvl w:ilvl="0" w:tplc="EE500A76">
      <w:start w:val="147"/>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14670D"/>
    <w:multiLevelType w:val="hybridMultilevel"/>
    <w:tmpl w:val="0F92D876"/>
    <w:lvl w:ilvl="0" w:tplc="B830945C">
      <w:start w:val="151"/>
      <w:numFmt w:val="decimal"/>
      <w:lvlText w:val="%1."/>
      <w:lvlJc w:val="left"/>
      <w:pPr>
        <w:ind w:left="1260" w:hanging="4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454B222C"/>
    <w:multiLevelType w:val="hybridMultilevel"/>
    <w:tmpl w:val="985A1924"/>
    <w:lvl w:ilvl="0" w:tplc="BBB24738">
      <w:start w:val="160"/>
      <w:numFmt w:val="decimal"/>
      <w:lvlText w:val="%1."/>
      <w:lvlJc w:val="left"/>
      <w:pPr>
        <w:ind w:left="1200" w:hanging="4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45B02F6F"/>
    <w:multiLevelType w:val="hybridMultilevel"/>
    <w:tmpl w:val="30BAAF50"/>
    <w:lvl w:ilvl="0" w:tplc="FF24D004">
      <w:start w:val="1"/>
      <w:numFmt w:val="upperRoman"/>
      <w:lvlText w:val="%1."/>
      <w:lvlJc w:val="left"/>
      <w:pPr>
        <w:tabs>
          <w:tab w:val="num" w:pos="1080"/>
        </w:tabs>
        <w:ind w:left="1080" w:hanging="720"/>
      </w:pPr>
      <w:rPr>
        <w:rFonts w:hint="default"/>
      </w:rPr>
    </w:lvl>
    <w:lvl w:ilvl="1" w:tplc="A47801C4">
      <w:numFmt w:val="none"/>
      <w:lvlText w:val=""/>
      <w:lvlJc w:val="left"/>
      <w:pPr>
        <w:tabs>
          <w:tab w:val="num" w:pos="360"/>
        </w:tabs>
      </w:pPr>
    </w:lvl>
    <w:lvl w:ilvl="2" w:tplc="0602E020">
      <w:numFmt w:val="none"/>
      <w:lvlText w:val=""/>
      <w:lvlJc w:val="left"/>
      <w:pPr>
        <w:tabs>
          <w:tab w:val="num" w:pos="360"/>
        </w:tabs>
      </w:pPr>
    </w:lvl>
    <w:lvl w:ilvl="3" w:tplc="C86A374A">
      <w:numFmt w:val="none"/>
      <w:lvlText w:val=""/>
      <w:lvlJc w:val="left"/>
      <w:pPr>
        <w:tabs>
          <w:tab w:val="num" w:pos="360"/>
        </w:tabs>
      </w:pPr>
    </w:lvl>
    <w:lvl w:ilvl="4" w:tplc="A2C4BA28">
      <w:numFmt w:val="none"/>
      <w:lvlText w:val=""/>
      <w:lvlJc w:val="left"/>
      <w:pPr>
        <w:tabs>
          <w:tab w:val="num" w:pos="360"/>
        </w:tabs>
      </w:pPr>
    </w:lvl>
    <w:lvl w:ilvl="5" w:tplc="38D008EC">
      <w:numFmt w:val="none"/>
      <w:lvlText w:val=""/>
      <w:lvlJc w:val="left"/>
      <w:pPr>
        <w:tabs>
          <w:tab w:val="num" w:pos="360"/>
        </w:tabs>
      </w:pPr>
    </w:lvl>
    <w:lvl w:ilvl="6" w:tplc="B7EC84DE">
      <w:numFmt w:val="none"/>
      <w:lvlText w:val=""/>
      <w:lvlJc w:val="left"/>
      <w:pPr>
        <w:tabs>
          <w:tab w:val="num" w:pos="360"/>
        </w:tabs>
      </w:pPr>
    </w:lvl>
    <w:lvl w:ilvl="7" w:tplc="DE305BB0">
      <w:numFmt w:val="none"/>
      <w:lvlText w:val=""/>
      <w:lvlJc w:val="left"/>
      <w:pPr>
        <w:tabs>
          <w:tab w:val="num" w:pos="360"/>
        </w:tabs>
      </w:pPr>
    </w:lvl>
    <w:lvl w:ilvl="8" w:tplc="FBEC3804">
      <w:numFmt w:val="none"/>
      <w:lvlText w:val=""/>
      <w:lvlJc w:val="left"/>
      <w:pPr>
        <w:tabs>
          <w:tab w:val="num" w:pos="360"/>
        </w:tabs>
      </w:pPr>
    </w:lvl>
  </w:abstractNum>
  <w:abstractNum w:abstractNumId="10">
    <w:nsid w:val="512531EC"/>
    <w:multiLevelType w:val="hybridMultilevel"/>
    <w:tmpl w:val="BA7EE1C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E35FED"/>
    <w:multiLevelType w:val="multilevel"/>
    <w:tmpl w:val="3822D3B8"/>
    <w:lvl w:ilvl="0">
      <w:start w:val="1"/>
      <w:numFmt w:val="decimal"/>
      <w:lvlText w:val="%1."/>
      <w:lvlJc w:val="left"/>
      <w:pPr>
        <w:tabs>
          <w:tab w:val="num" w:pos="360"/>
        </w:tabs>
        <w:ind w:left="360" w:hanging="360"/>
      </w:pPr>
    </w:lvl>
    <w:lvl w:ilvl="1">
      <w:start w:val="1"/>
      <w:numFmt w:val="decimal"/>
      <w:isLgl/>
      <w:lvlText w:val="%1.%2"/>
      <w:lvlJc w:val="left"/>
      <w:pPr>
        <w:tabs>
          <w:tab w:val="num" w:pos="180"/>
        </w:tabs>
        <w:ind w:left="180" w:hanging="36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540"/>
        </w:tabs>
        <w:ind w:left="540" w:hanging="720"/>
      </w:pPr>
      <w:rPr>
        <w:rFonts w:hint="default"/>
      </w:rPr>
    </w:lvl>
    <w:lvl w:ilvl="4">
      <w:start w:val="1"/>
      <w:numFmt w:val="decimal"/>
      <w:isLgl/>
      <w:lvlText w:val="%1.%2.%3.%4.%5"/>
      <w:lvlJc w:val="left"/>
      <w:pPr>
        <w:tabs>
          <w:tab w:val="num" w:pos="900"/>
        </w:tabs>
        <w:ind w:left="900" w:hanging="1080"/>
      </w:pPr>
      <w:rPr>
        <w:rFonts w:hint="default"/>
      </w:rPr>
    </w:lvl>
    <w:lvl w:ilvl="5">
      <w:start w:val="1"/>
      <w:numFmt w:val="decimal"/>
      <w:isLgl/>
      <w:lvlText w:val="%1.%2.%3.%4.%5.%6"/>
      <w:lvlJc w:val="left"/>
      <w:pPr>
        <w:tabs>
          <w:tab w:val="num" w:pos="900"/>
        </w:tabs>
        <w:ind w:left="900" w:hanging="1080"/>
      </w:pPr>
      <w:rPr>
        <w:rFonts w:hint="default"/>
      </w:rPr>
    </w:lvl>
    <w:lvl w:ilvl="6">
      <w:start w:val="1"/>
      <w:numFmt w:val="decimal"/>
      <w:isLgl/>
      <w:lvlText w:val="%1.%2.%3.%4.%5.%6.%7"/>
      <w:lvlJc w:val="left"/>
      <w:pPr>
        <w:tabs>
          <w:tab w:val="num" w:pos="1260"/>
        </w:tabs>
        <w:ind w:left="1260" w:hanging="1440"/>
      </w:pPr>
      <w:rPr>
        <w:rFonts w:hint="default"/>
      </w:rPr>
    </w:lvl>
    <w:lvl w:ilvl="7">
      <w:start w:val="1"/>
      <w:numFmt w:val="decimal"/>
      <w:isLgl/>
      <w:lvlText w:val="%1.%2.%3.%4.%5.%6.%7.%8"/>
      <w:lvlJc w:val="left"/>
      <w:pPr>
        <w:tabs>
          <w:tab w:val="num" w:pos="1260"/>
        </w:tabs>
        <w:ind w:left="1260" w:hanging="1440"/>
      </w:pPr>
      <w:rPr>
        <w:rFonts w:hint="default"/>
      </w:rPr>
    </w:lvl>
    <w:lvl w:ilvl="8">
      <w:start w:val="1"/>
      <w:numFmt w:val="decimal"/>
      <w:isLgl/>
      <w:lvlText w:val="%1.%2.%3.%4.%5.%6.%7.%8.%9"/>
      <w:lvlJc w:val="left"/>
      <w:pPr>
        <w:tabs>
          <w:tab w:val="num" w:pos="1620"/>
        </w:tabs>
        <w:ind w:left="1620" w:hanging="1800"/>
      </w:pPr>
      <w:rPr>
        <w:rFonts w:hint="default"/>
      </w:rPr>
    </w:lvl>
  </w:abstractNum>
  <w:abstractNum w:abstractNumId="12">
    <w:nsid w:val="63656314"/>
    <w:multiLevelType w:val="hybridMultilevel"/>
    <w:tmpl w:val="16EA7FD2"/>
    <w:lvl w:ilvl="0" w:tplc="45C2A128">
      <w:start w:val="150"/>
      <w:numFmt w:val="decimal"/>
      <w:lvlText w:val="%1."/>
      <w:lvlJc w:val="left"/>
      <w:pPr>
        <w:ind w:left="1200" w:hanging="4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6A102CC7"/>
    <w:multiLevelType w:val="hybridMultilevel"/>
    <w:tmpl w:val="65EEEC7C"/>
    <w:lvl w:ilvl="0" w:tplc="06CAB1C4">
      <w:start w:val="149"/>
      <w:numFmt w:val="decimal"/>
      <w:lvlText w:val="%1."/>
      <w:lvlJc w:val="left"/>
      <w:pPr>
        <w:ind w:left="420" w:hanging="42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D93742D"/>
    <w:multiLevelType w:val="hybridMultilevel"/>
    <w:tmpl w:val="7BE46ECC"/>
    <w:lvl w:ilvl="0" w:tplc="EBA6C1AC">
      <w:start w:val="1"/>
      <w:numFmt w:val="decimal"/>
      <w:lvlText w:val="%1."/>
      <w:lvlJc w:val="left"/>
      <w:pPr>
        <w:ind w:left="786" w:hanging="360"/>
      </w:pPr>
      <w:rPr>
        <w:b w:val="0"/>
      </w:rPr>
    </w:lvl>
    <w:lvl w:ilvl="1" w:tplc="0419000F">
      <w:start w:val="1"/>
      <w:numFmt w:val="decimal"/>
      <w:lvlText w:val="%2."/>
      <w:lvlJc w:val="left"/>
      <w:pPr>
        <w:tabs>
          <w:tab w:val="num" w:pos="1506"/>
        </w:tabs>
        <w:ind w:left="1506" w:hanging="360"/>
      </w:pPr>
      <w:rPr>
        <w:b w:val="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E976A6F"/>
    <w:multiLevelType w:val="multilevel"/>
    <w:tmpl w:val="9B00C5B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708147AF"/>
    <w:multiLevelType w:val="hybridMultilevel"/>
    <w:tmpl w:val="B750FB40"/>
    <w:lvl w:ilvl="0" w:tplc="92F0748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526D15"/>
    <w:multiLevelType w:val="hybridMultilevel"/>
    <w:tmpl w:val="E542AA66"/>
    <w:lvl w:ilvl="0" w:tplc="966ADF9C">
      <w:start w:val="112"/>
      <w:numFmt w:val="decimal"/>
      <w:lvlText w:val="%1."/>
      <w:lvlJc w:val="left"/>
      <w:pPr>
        <w:ind w:left="1376" w:hanging="525"/>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37347F8"/>
    <w:multiLevelType w:val="hybridMultilevel"/>
    <w:tmpl w:val="BE066EFE"/>
    <w:lvl w:ilvl="0" w:tplc="7AC8B3A2">
      <w:start w:val="5"/>
      <w:numFmt w:val="upperRoman"/>
      <w:lvlText w:val="%1."/>
      <w:lvlJc w:val="left"/>
      <w:pPr>
        <w:ind w:left="1855" w:hanging="7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76CD74F2"/>
    <w:multiLevelType w:val="hybridMultilevel"/>
    <w:tmpl w:val="54C815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7E7C89"/>
    <w:multiLevelType w:val="hybridMultilevel"/>
    <w:tmpl w:val="0F384524"/>
    <w:lvl w:ilvl="0" w:tplc="B2D63E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5"/>
  </w:num>
  <w:num w:numId="4">
    <w:abstractNumId w:val="1"/>
  </w:num>
  <w:num w:numId="5">
    <w:abstractNumId w:val="20"/>
  </w:num>
  <w:num w:numId="6">
    <w:abstractNumId w:val="16"/>
  </w:num>
  <w:num w:numId="7">
    <w:abstractNumId w:val="19"/>
  </w:num>
  <w:num w:numId="8">
    <w:abstractNumId w:val="5"/>
  </w:num>
  <w:num w:numId="9">
    <w:abstractNumId w:val="14"/>
  </w:num>
  <w:num w:numId="10">
    <w:abstractNumId w:val="10"/>
  </w:num>
  <w:num w:numId="11">
    <w:abstractNumId w:val="17"/>
  </w:num>
  <w:num w:numId="12">
    <w:abstractNumId w:val="2"/>
  </w:num>
  <w:num w:numId="13">
    <w:abstractNumId w:val="6"/>
  </w:num>
  <w:num w:numId="14">
    <w:abstractNumId w:val="0"/>
  </w:num>
  <w:num w:numId="15">
    <w:abstractNumId w:val="13"/>
  </w:num>
  <w:num w:numId="16">
    <w:abstractNumId w:val="18"/>
  </w:num>
  <w:num w:numId="17">
    <w:abstractNumId w:val="4"/>
  </w:num>
  <w:num w:numId="18">
    <w:abstractNumId w:val="8"/>
  </w:num>
  <w:num w:numId="19">
    <w:abstractNumId w:val="3"/>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16"/>
    <w:rsid w:val="00000518"/>
    <w:rsid w:val="000057D2"/>
    <w:rsid w:val="00006C05"/>
    <w:rsid w:val="000078C1"/>
    <w:rsid w:val="0001267F"/>
    <w:rsid w:val="00017E48"/>
    <w:rsid w:val="0003081D"/>
    <w:rsid w:val="0003158A"/>
    <w:rsid w:val="0003509A"/>
    <w:rsid w:val="00035DAE"/>
    <w:rsid w:val="00037235"/>
    <w:rsid w:val="0003725A"/>
    <w:rsid w:val="00044DA2"/>
    <w:rsid w:val="000477C4"/>
    <w:rsid w:val="00053010"/>
    <w:rsid w:val="000601FD"/>
    <w:rsid w:val="0006149B"/>
    <w:rsid w:val="000653D8"/>
    <w:rsid w:val="00067C3B"/>
    <w:rsid w:val="0007012A"/>
    <w:rsid w:val="0007449C"/>
    <w:rsid w:val="00077160"/>
    <w:rsid w:val="00085A91"/>
    <w:rsid w:val="00087C51"/>
    <w:rsid w:val="00092CEF"/>
    <w:rsid w:val="000A2CBD"/>
    <w:rsid w:val="000A3CDC"/>
    <w:rsid w:val="000B0DDB"/>
    <w:rsid w:val="000C3AE1"/>
    <w:rsid w:val="000D18FA"/>
    <w:rsid w:val="000E28A2"/>
    <w:rsid w:val="000E7C56"/>
    <w:rsid w:val="00105CDC"/>
    <w:rsid w:val="001155D7"/>
    <w:rsid w:val="00124073"/>
    <w:rsid w:val="00127267"/>
    <w:rsid w:val="0013498F"/>
    <w:rsid w:val="00146384"/>
    <w:rsid w:val="00146ECC"/>
    <w:rsid w:val="0015457F"/>
    <w:rsid w:val="00155E13"/>
    <w:rsid w:val="00156A79"/>
    <w:rsid w:val="001570A3"/>
    <w:rsid w:val="00157F78"/>
    <w:rsid w:val="001601BE"/>
    <w:rsid w:val="00165A9C"/>
    <w:rsid w:val="00177D03"/>
    <w:rsid w:val="00186D88"/>
    <w:rsid w:val="00186FC6"/>
    <w:rsid w:val="001A17B0"/>
    <w:rsid w:val="001A3051"/>
    <w:rsid w:val="001A4C48"/>
    <w:rsid w:val="001A4C7C"/>
    <w:rsid w:val="001B252C"/>
    <w:rsid w:val="001B3B7E"/>
    <w:rsid w:val="001B4895"/>
    <w:rsid w:val="001C08CD"/>
    <w:rsid w:val="001D47C2"/>
    <w:rsid w:val="001D5FD0"/>
    <w:rsid w:val="001D690F"/>
    <w:rsid w:val="001D6F85"/>
    <w:rsid w:val="001E0D18"/>
    <w:rsid w:val="001E1188"/>
    <w:rsid w:val="0022031B"/>
    <w:rsid w:val="002278E5"/>
    <w:rsid w:val="00254193"/>
    <w:rsid w:val="00262BBC"/>
    <w:rsid w:val="0027763F"/>
    <w:rsid w:val="00277B83"/>
    <w:rsid w:val="00280EC3"/>
    <w:rsid w:val="00281CCA"/>
    <w:rsid w:val="00286A26"/>
    <w:rsid w:val="002873C2"/>
    <w:rsid w:val="0029520B"/>
    <w:rsid w:val="002A0E59"/>
    <w:rsid w:val="002A565C"/>
    <w:rsid w:val="002C1D2A"/>
    <w:rsid w:val="002C5819"/>
    <w:rsid w:val="002D076C"/>
    <w:rsid w:val="002D0812"/>
    <w:rsid w:val="002F25DB"/>
    <w:rsid w:val="002F5DF9"/>
    <w:rsid w:val="003031BD"/>
    <w:rsid w:val="00310C96"/>
    <w:rsid w:val="003211D3"/>
    <w:rsid w:val="00324947"/>
    <w:rsid w:val="003319E7"/>
    <w:rsid w:val="0034340A"/>
    <w:rsid w:val="0034517A"/>
    <w:rsid w:val="0034751A"/>
    <w:rsid w:val="00357C94"/>
    <w:rsid w:val="003637BF"/>
    <w:rsid w:val="00365212"/>
    <w:rsid w:val="003664D3"/>
    <w:rsid w:val="003731DD"/>
    <w:rsid w:val="00384106"/>
    <w:rsid w:val="00385E4F"/>
    <w:rsid w:val="003A5416"/>
    <w:rsid w:val="003B4052"/>
    <w:rsid w:val="003B573C"/>
    <w:rsid w:val="003B6D23"/>
    <w:rsid w:val="003C129C"/>
    <w:rsid w:val="003C19E1"/>
    <w:rsid w:val="003C32DA"/>
    <w:rsid w:val="003C3D77"/>
    <w:rsid w:val="003C500B"/>
    <w:rsid w:val="003D6549"/>
    <w:rsid w:val="003E39CB"/>
    <w:rsid w:val="003E6CC2"/>
    <w:rsid w:val="003E75F9"/>
    <w:rsid w:val="003F08C3"/>
    <w:rsid w:val="003F5109"/>
    <w:rsid w:val="00400A47"/>
    <w:rsid w:val="00410CEB"/>
    <w:rsid w:val="00417030"/>
    <w:rsid w:val="0042393B"/>
    <w:rsid w:val="00445DF2"/>
    <w:rsid w:val="004517D4"/>
    <w:rsid w:val="00451B0F"/>
    <w:rsid w:val="00455A09"/>
    <w:rsid w:val="00456999"/>
    <w:rsid w:val="004572F4"/>
    <w:rsid w:val="00463339"/>
    <w:rsid w:val="00473734"/>
    <w:rsid w:val="004809D3"/>
    <w:rsid w:val="00495EC4"/>
    <w:rsid w:val="004B6B0E"/>
    <w:rsid w:val="004B70B1"/>
    <w:rsid w:val="004B72A8"/>
    <w:rsid w:val="004E0285"/>
    <w:rsid w:val="004E3328"/>
    <w:rsid w:val="004E40B1"/>
    <w:rsid w:val="004E4337"/>
    <w:rsid w:val="004F07D4"/>
    <w:rsid w:val="004F689F"/>
    <w:rsid w:val="00500E6A"/>
    <w:rsid w:val="0050799B"/>
    <w:rsid w:val="00512D36"/>
    <w:rsid w:val="005148DF"/>
    <w:rsid w:val="0053057E"/>
    <w:rsid w:val="005321CF"/>
    <w:rsid w:val="00540E21"/>
    <w:rsid w:val="00541C49"/>
    <w:rsid w:val="00542DD3"/>
    <w:rsid w:val="005506D2"/>
    <w:rsid w:val="00550F9F"/>
    <w:rsid w:val="0057499C"/>
    <w:rsid w:val="00583465"/>
    <w:rsid w:val="005870AA"/>
    <w:rsid w:val="00587658"/>
    <w:rsid w:val="00587764"/>
    <w:rsid w:val="00587847"/>
    <w:rsid w:val="00592059"/>
    <w:rsid w:val="005A533D"/>
    <w:rsid w:val="005B187D"/>
    <w:rsid w:val="005B380B"/>
    <w:rsid w:val="005B6132"/>
    <w:rsid w:val="005C387C"/>
    <w:rsid w:val="005C716E"/>
    <w:rsid w:val="005E1E89"/>
    <w:rsid w:val="005E5438"/>
    <w:rsid w:val="005F464D"/>
    <w:rsid w:val="0061225E"/>
    <w:rsid w:val="0062133E"/>
    <w:rsid w:val="00621AD2"/>
    <w:rsid w:val="00625DF6"/>
    <w:rsid w:val="006326F3"/>
    <w:rsid w:val="0063756D"/>
    <w:rsid w:val="00646D1A"/>
    <w:rsid w:val="00653A2D"/>
    <w:rsid w:val="0065491F"/>
    <w:rsid w:val="0066122E"/>
    <w:rsid w:val="00662699"/>
    <w:rsid w:val="00666341"/>
    <w:rsid w:val="00675305"/>
    <w:rsid w:val="006817D6"/>
    <w:rsid w:val="0068538E"/>
    <w:rsid w:val="00686458"/>
    <w:rsid w:val="006A02C7"/>
    <w:rsid w:val="006A52A0"/>
    <w:rsid w:val="006B3A80"/>
    <w:rsid w:val="006B73AA"/>
    <w:rsid w:val="006B7B82"/>
    <w:rsid w:val="006C52FE"/>
    <w:rsid w:val="006C7435"/>
    <w:rsid w:val="006C790D"/>
    <w:rsid w:val="006D384E"/>
    <w:rsid w:val="006D3933"/>
    <w:rsid w:val="006D7E6B"/>
    <w:rsid w:val="006E0875"/>
    <w:rsid w:val="006E4EBB"/>
    <w:rsid w:val="006E7120"/>
    <w:rsid w:val="006F3B8F"/>
    <w:rsid w:val="006F7A9C"/>
    <w:rsid w:val="007061B4"/>
    <w:rsid w:val="00713321"/>
    <w:rsid w:val="00731E82"/>
    <w:rsid w:val="00733E77"/>
    <w:rsid w:val="00737285"/>
    <w:rsid w:val="0073753C"/>
    <w:rsid w:val="00740F96"/>
    <w:rsid w:val="0074136B"/>
    <w:rsid w:val="007415F7"/>
    <w:rsid w:val="00741F10"/>
    <w:rsid w:val="007437A8"/>
    <w:rsid w:val="00745F34"/>
    <w:rsid w:val="007507F9"/>
    <w:rsid w:val="00750BA7"/>
    <w:rsid w:val="00751332"/>
    <w:rsid w:val="00752234"/>
    <w:rsid w:val="00757A4C"/>
    <w:rsid w:val="00760B65"/>
    <w:rsid w:val="00765F8C"/>
    <w:rsid w:val="007704E2"/>
    <w:rsid w:val="007740C3"/>
    <w:rsid w:val="00777723"/>
    <w:rsid w:val="00780FED"/>
    <w:rsid w:val="007829FF"/>
    <w:rsid w:val="007906D1"/>
    <w:rsid w:val="00790C44"/>
    <w:rsid w:val="00791342"/>
    <w:rsid w:val="00793CEC"/>
    <w:rsid w:val="00797F32"/>
    <w:rsid w:val="007A3FC3"/>
    <w:rsid w:val="007C30C6"/>
    <w:rsid w:val="007C4A73"/>
    <w:rsid w:val="007C6CD5"/>
    <w:rsid w:val="007D0F7D"/>
    <w:rsid w:val="007D1B09"/>
    <w:rsid w:val="007D2200"/>
    <w:rsid w:val="007D34B9"/>
    <w:rsid w:val="007E013E"/>
    <w:rsid w:val="007E178A"/>
    <w:rsid w:val="007E2D4D"/>
    <w:rsid w:val="007E2D60"/>
    <w:rsid w:val="007E43AB"/>
    <w:rsid w:val="007E61F9"/>
    <w:rsid w:val="007F11B5"/>
    <w:rsid w:val="007F6330"/>
    <w:rsid w:val="00811079"/>
    <w:rsid w:val="00815630"/>
    <w:rsid w:val="008335DC"/>
    <w:rsid w:val="00845124"/>
    <w:rsid w:val="008508B4"/>
    <w:rsid w:val="0085290C"/>
    <w:rsid w:val="008563DD"/>
    <w:rsid w:val="00860F28"/>
    <w:rsid w:val="00861CAA"/>
    <w:rsid w:val="0087671E"/>
    <w:rsid w:val="00882689"/>
    <w:rsid w:val="00883EC1"/>
    <w:rsid w:val="008937E5"/>
    <w:rsid w:val="00895BF8"/>
    <w:rsid w:val="00896A93"/>
    <w:rsid w:val="00896CCD"/>
    <w:rsid w:val="008A2B07"/>
    <w:rsid w:val="008C1250"/>
    <w:rsid w:val="008C3EC8"/>
    <w:rsid w:val="008C5955"/>
    <w:rsid w:val="008C68AA"/>
    <w:rsid w:val="008C70BD"/>
    <w:rsid w:val="008D21BB"/>
    <w:rsid w:val="008D6C60"/>
    <w:rsid w:val="008F25BE"/>
    <w:rsid w:val="008F7647"/>
    <w:rsid w:val="00903586"/>
    <w:rsid w:val="00906174"/>
    <w:rsid w:val="009110A2"/>
    <w:rsid w:val="0091427A"/>
    <w:rsid w:val="00921A43"/>
    <w:rsid w:val="00925D27"/>
    <w:rsid w:val="009308C5"/>
    <w:rsid w:val="0093765E"/>
    <w:rsid w:val="00941344"/>
    <w:rsid w:val="0094365F"/>
    <w:rsid w:val="0095340E"/>
    <w:rsid w:val="009627E1"/>
    <w:rsid w:val="00964D5D"/>
    <w:rsid w:val="00972E97"/>
    <w:rsid w:val="009732F1"/>
    <w:rsid w:val="00974923"/>
    <w:rsid w:val="00984FFC"/>
    <w:rsid w:val="009928CB"/>
    <w:rsid w:val="00997C5B"/>
    <w:rsid w:val="009A43ED"/>
    <w:rsid w:val="009A4DE4"/>
    <w:rsid w:val="009A64B9"/>
    <w:rsid w:val="009B382F"/>
    <w:rsid w:val="009B4514"/>
    <w:rsid w:val="009B49AC"/>
    <w:rsid w:val="009C6231"/>
    <w:rsid w:val="009D13F0"/>
    <w:rsid w:val="009D39A3"/>
    <w:rsid w:val="009E7D56"/>
    <w:rsid w:val="009F6771"/>
    <w:rsid w:val="00A00880"/>
    <w:rsid w:val="00A02D83"/>
    <w:rsid w:val="00A050F8"/>
    <w:rsid w:val="00A2094C"/>
    <w:rsid w:val="00A2382E"/>
    <w:rsid w:val="00A26C7B"/>
    <w:rsid w:val="00A3331E"/>
    <w:rsid w:val="00A4042F"/>
    <w:rsid w:val="00A52177"/>
    <w:rsid w:val="00A5541D"/>
    <w:rsid w:val="00A65C3C"/>
    <w:rsid w:val="00A8119D"/>
    <w:rsid w:val="00A87A22"/>
    <w:rsid w:val="00A9452B"/>
    <w:rsid w:val="00AB21FD"/>
    <w:rsid w:val="00AB2793"/>
    <w:rsid w:val="00AD113D"/>
    <w:rsid w:val="00AD2EFC"/>
    <w:rsid w:val="00AD4B36"/>
    <w:rsid w:val="00AE4BBB"/>
    <w:rsid w:val="00AF0959"/>
    <w:rsid w:val="00AF54F9"/>
    <w:rsid w:val="00AF7405"/>
    <w:rsid w:val="00B03ED6"/>
    <w:rsid w:val="00B2078C"/>
    <w:rsid w:val="00B214BF"/>
    <w:rsid w:val="00B2304A"/>
    <w:rsid w:val="00B231ED"/>
    <w:rsid w:val="00B243A5"/>
    <w:rsid w:val="00B267EF"/>
    <w:rsid w:val="00B274F6"/>
    <w:rsid w:val="00B30535"/>
    <w:rsid w:val="00B36519"/>
    <w:rsid w:val="00B45E65"/>
    <w:rsid w:val="00B57A9E"/>
    <w:rsid w:val="00B714D4"/>
    <w:rsid w:val="00B7315D"/>
    <w:rsid w:val="00B80ED8"/>
    <w:rsid w:val="00B83D9A"/>
    <w:rsid w:val="00B9395C"/>
    <w:rsid w:val="00B939D3"/>
    <w:rsid w:val="00B957AF"/>
    <w:rsid w:val="00BA035D"/>
    <w:rsid w:val="00BA2719"/>
    <w:rsid w:val="00BB5D55"/>
    <w:rsid w:val="00BE06EB"/>
    <w:rsid w:val="00BE2B93"/>
    <w:rsid w:val="00BF4E2C"/>
    <w:rsid w:val="00BF6086"/>
    <w:rsid w:val="00BF7223"/>
    <w:rsid w:val="00C02E5B"/>
    <w:rsid w:val="00C103F2"/>
    <w:rsid w:val="00C12331"/>
    <w:rsid w:val="00C14141"/>
    <w:rsid w:val="00C155F6"/>
    <w:rsid w:val="00C175C0"/>
    <w:rsid w:val="00C340C9"/>
    <w:rsid w:val="00C5547B"/>
    <w:rsid w:val="00C60E12"/>
    <w:rsid w:val="00C6205C"/>
    <w:rsid w:val="00C64265"/>
    <w:rsid w:val="00C77595"/>
    <w:rsid w:val="00C92546"/>
    <w:rsid w:val="00CA1AA7"/>
    <w:rsid w:val="00CA41FE"/>
    <w:rsid w:val="00CC4A92"/>
    <w:rsid w:val="00CD1F56"/>
    <w:rsid w:val="00CD7654"/>
    <w:rsid w:val="00CE39C2"/>
    <w:rsid w:val="00CE5B0F"/>
    <w:rsid w:val="00CF5576"/>
    <w:rsid w:val="00CF5C2E"/>
    <w:rsid w:val="00D031F5"/>
    <w:rsid w:val="00D2695D"/>
    <w:rsid w:val="00D40102"/>
    <w:rsid w:val="00D43D58"/>
    <w:rsid w:val="00D45CB5"/>
    <w:rsid w:val="00D53442"/>
    <w:rsid w:val="00D57FB2"/>
    <w:rsid w:val="00D60F6D"/>
    <w:rsid w:val="00D802F2"/>
    <w:rsid w:val="00D834C2"/>
    <w:rsid w:val="00D8554F"/>
    <w:rsid w:val="00D90542"/>
    <w:rsid w:val="00D93EB1"/>
    <w:rsid w:val="00DA2C25"/>
    <w:rsid w:val="00DA564F"/>
    <w:rsid w:val="00DA73D7"/>
    <w:rsid w:val="00DA7ABC"/>
    <w:rsid w:val="00DB15B7"/>
    <w:rsid w:val="00DB636A"/>
    <w:rsid w:val="00DC2D5F"/>
    <w:rsid w:val="00DC4583"/>
    <w:rsid w:val="00DC70CA"/>
    <w:rsid w:val="00DE2BD5"/>
    <w:rsid w:val="00DE4372"/>
    <w:rsid w:val="00DF0F59"/>
    <w:rsid w:val="00DF27CB"/>
    <w:rsid w:val="00DF3D20"/>
    <w:rsid w:val="00E027AE"/>
    <w:rsid w:val="00E140A9"/>
    <w:rsid w:val="00E21744"/>
    <w:rsid w:val="00E34775"/>
    <w:rsid w:val="00E35CB4"/>
    <w:rsid w:val="00E50191"/>
    <w:rsid w:val="00E660CB"/>
    <w:rsid w:val="00E77BB7"/>
    <w:rsid w:val="00E804E9"/>
    <w:rsid w:val="00E853E5"/>
    <w:rsid w:val="00E865A0"/>
    <w:rsid w:val="00E86C8D"/>
    <w:rsid w:val="00E93BEE"/>
    <w:rsid w:val="00EA06F0"/>
    <w:rsid w:val="00EA789A"/>
    <w:rsid w:val="00EA7FE4"/>
    <w:rsid w:val="00EC2E52"/>
    <w:rsid w:val="00EC6B45"/>
    <w:rsid w:val="00ED0E64"/>
    <w:rsid w:val="00ED3695"/>
    <w:rsid w:val="00ED4501"/>
    <w:rsid w:val="00EF760E"/>
    <w:rsid w:val="00F12F54"/>
    <w:rsid w:val="00F31A3E"/>
    <w:rsid w:val="00F408FB"/>
    <w:rsid w:val="00F41185"/>
    <w:rsid w:val="00F425B6"/>
    <w:rsid w:val="00F4488B"/>
    <w:rsid w:val="00F4787C"/>
    <w:rsid w:val="00F57616"/>
    <w:rsid w:val="00F7764F"/>
    <w:rsid w:val="00F86742"/>
    <w:rsid w:val="00F87E51"/>
    <w:rsid w:val="00F93441"/>
    <w:rsid w:val="00F96D72"/>
    <w:rsid w:val="00FA1442"/>
    <w:rsid w:val="00FB03F7"/>
    <w:rsid w:val="00FB5516"/>
    <w:rsid w:val="00FC21F7"/>
    <w:rsid w:val="00FC4B89"/>
    <w:rsid w:val="00FC68E7"/>
    <w:rsid w:val="00FC694E"/>
    <w:rsid w:val="00FD169D"/>
    <w:rsid w:val="00FD68FE"/>
    <w:rsid w:val="00FE169F"/>
    <w:rsid w:val="00FE2EE4"/>
    <w:rsid w:val="00FE467B"/>
    <w:rsid w:val="00FE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551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B5516"/>
    <w:pPr>
      <w:keepNext/>
      <w:spacing w:before="240" w:after="60"/>
      <w:outlineLvl w:val="0"/>
    </w:pPr>
    <w:rPr>
      <w:rFonts w:ascii="Cambria" w:hAnsi="Cambria"/>
      <w:b/>
      <w:bCs/>
      <w:kern w:val="32"/>
      <w:sz w:val="32"/>
      <w:szCs w:val="32"/>
    </w:rPr>
  </w:style>
  <w:style w:type="paragraph" w:styleId="3">
    <w:name w:val="heading 3"/>
    <w:basedOn w:val="a0"/>
    <w:next w:val="a0"/>
    <w:link w:val="30"/>
    <w:qFormat/>
    <w:rsid w:val="00FB5516"/>
    <w:pPr>
      <w:keepNext/>
      <w:spacing w:before="240" w:after="60"/>
      <w:outlineLvl w:val="2"/>
    </w:pPr>
    <w:rPr>
      <w:rFonts w:ascii="Arial" w:hAnsi="Arial" w:cs="Arial"/>
      <w:b/>
      <w:bCs/>
      <w:sz w:val="26"/>
      <w:szCs w:val="26"/>
    </w:rPr>
  </w:style>
  <w:style w:type="paragraph" w:styleId="4">
    <w:name w:val="heading 4"/>
    <w:basedOn w:val="a0"/>
    <w:next w:val="a0"/>
    <w:link w:val="40"/>
    <w:qFormat/>
    <w:rsid w:val="00FB551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5516"/>
    <w:rPr>
      <w:rFonts w:ascii="Cambria" w:eastAsia="Times New Roman" w:hAnsi="Cambria" w:cs="Times New Roman"/>
      <w:b/>
      <w:bCs/>
      <w:kern w:val="32"/>
      <w:sz w:val="32"/>
      <w:szCs w:val="32"/>
      <w:lang w:eastAsia="ru-RU"/>
    </w:rPr>
  </w:style>
  <w:style w:type="character" w:customStyle="1" w:styleId="30">
    <w:name w:val="Заголовок 3 Знак"/>
    <w:basedOn w:val="a1"/>
    <w:link w:val="3"/>
    <w:rsid w:val="00FB5516"/>
    <w:rPr>
      <w:rFonts w:ascii="Arial" w:eastAsia="Times New Roman" w:hAnsi="Arial" w:cs="Arial"/>
      <w:b/>
      <w:bCs/>
      <w:sz w:val="26"/>
      <w:szCs w:val="26"/>
      <w:lang w:eastAsia="ru-RU"/>
    </w:rPr>
  </w:style>
  <w:style w:type="character" w:customStyle="1" w:styleId="40">
    <w:name w:val="Заголовок 4 Знак"/>
    <w:basedOn w:val="a1"/>
    <w:link w:val="4"/>
    <w:rsid w:val="00FB5516"/>
    <w:rPr>
      <w:rFonts w:ascii="Times New Roman" w:eastAsia="Times New Roman" w:hAnsi="Times New Roman" w:cs="Times New Roman"/>
      <w:b/>
      <w:bCs/>
      <w:sz w:val="28"/>
      <w:szCs w:val="28"/>
      <w:lang w:eastAsia="ru-RU"/>
    </w:rPr>
  </w:style>
  <w:style w:type="character" w:styleId="a4">
    <w:name w:val="Hyperlink"/>
    <w:rsid w:val="00FB5516"/>
    <w:rPr>
      <w:color w:val="0000FF"/>
      <w:u w:val="single"/>
    </w:rPr>
  </w:style>
  <w:style w:type="table" w:styleId="a5">
    <w:name w:val="Table Grid"/>
    <w:basedOn w:val="a2"/>
    <w:uiPriority w:val="99"/>
    <w:rsid w:val="00FB55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B55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FB5516"/>
    <w:pPr>
      <w:autoSpaceDE w:val="0"/>
      <w:autoSpaceDN w:val="0"/>
      <w:adjustRightInd w:val="0"/>
      <w:spacing w:after="0" w:line="240" w:lineRule="auto"/>
    </w:pPr>
    <w:rPr>
      <w:rFonts w:ascii="Arial" w:eastAsia="Times New Roman" w:hAnsi="Arial" w:cs="Arial"/>
      <w:b/>
      <w:bCs/>
      <w:lang w:eastAsia="ru-RU"/>
    </w:rPr>
  </w:style>
  <w:style w:type="paragraph" w:styleId="31">
    <w:name w:val="Body Text 3"/>
    <w:basedOn w:val="a0"/>
    <w:link w:val="32"/>
    <w:rsid w:val="00FB5516"/>
    <w:pPr>
      <w:jc w:val="center"/>
    </w:pPr>
    <w:rPr>
      <w:b/>
      <w:bCs/>
      <w:sz w:val="28"/>
    </w:rPr>
  </w:style>
  <w:style w:type="character" w:customStyle="1" w:styleId="32">
    <w:name w:val="Основной текст 3 Знак"/>
    <w:basedOn w:val="a1"/>
    <w:link w:val="31"/>
    <w:rsid w:val="00FB5516"/>
    <w:rPr>
      <w:rFonts w:ascii="Times New Roman" w:eastAsia="Times New Roman" w:hAnsi="Times New Roman" w:cs="Times New Roman"/>
      <w:b/>
      <w:bCs/>
      <w:sz w:val="28"/>
      <w:szCs w:val="24"/>
      <w:lang w:eastAsia="ru-RU"/>
    </w:rPr>
  </w:style>
  <w:style w:type="paragraph" w:styleId="a6">
    <w:name w:val="Body Text"/>
    <w:basedOn w:val="a0"/>
    <w:link w:val="a7"/>
    <w:rsid w:val="00FB5516"/>
    <w:pPr>
      <w:spacing w:after="120"/>
    </w:pPr>
  </w:style>
  <w:style w:type="character" w:customStyle="1" w:styleId="a7">
    <w:name w:val="Основной текст Знак"/>
    <w:basedOn w:val="a1"/>
    <w:link w:val="a6"/>
    <w:rsid w:val="00FB5516"/>
    <w:rPr>
      <w:rFonts w:ascii="Times New Roman" w:eastAsia="Times New Roman" w:hAnsi="Times New Roman" w:cs="Times New Roman"/>
      <w:sz w:val="24"/>
      <w:szCs w:val="24"/>
      <w:lang w:eastAsia="ru-RU"/>
    </w:rPr>
  </w:style>
  <w:style w:type="paragraph" w:customStyle="1" w:styleId="ConsPlusNormal">
    <w:name w:val="ConsPlusNormal"/>
    <w:rsid w:val="00FB55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uiPriority w:val="99"/>
    <w:rsid w:val="00FB5516"/>
    <w:pPr>
      <w:tabs>
        <w:tab w:val="center" w:pos="4677"/>
        <w:tab w:val="right" w:pos="9355"/>
      </w:tabs>
    </w:pPr>
  </w:style>
  <w:style w:type="character" w:customStyle="1" w:styleId="a9">
    <w:name w:val="Нижний колонтитул Знак"/>
    <w:basedOn w:val="a1"/>
    <w:link w:val="a8"/>
    <w:uiPriority w:val="99"/>
    <w:rsid w:val="00FB5516"/>
    <w:rPr>
      <w:rFonts w:ascii="Times New Roman" w:eastAsia="Times New Roman" w:hAnsi="Times New Roman" w:cs="Times New Roman"/>
      <w:sz w:val="24"/>
      <w:szCs w:val="24"/>
      <w:lang w:eastAsia="ru-RU"/>
    </w:rPr>
  </w:style>
  <w:style w:type="character" w:styleId="aa">
    <w:name w:val="page number"/>
    <w:basedOn w:val="a1"/>
    <w:rsid w:val="00FB5516"/>
  </w:style>
  <w:style w:type="paragraph" w:styleId="ab">
    <w:name w:val="header"/>
    <w:basedOn w:val="a0"/>
    <w:link w:val="ac"/>
    <w:uiPriority w:val="99"/>
    <w:rsid w:val="00FB5516"/>
    <w:pPr>
      <w:tabs>
        <w:tab w:val="center" w:pos="4677"/>
        <w:tab w:val="right" w:pos="9355"/>
      </w:tabs>
    </w:pPr>
  </w:style>
  <w:style w:type="character" w:customStyle="1" w:styleId="ac">
    <w:name w:val="Верхний колонтитул Знак"/>
    <w:basedOn w:val="a1"/>
    <w:link w:val="ab"/>
    <w:uiPriority w:val="99"/>
    <w:rsid w:val="00FB5516"/>
    <w:rPr>
      <w:rFonts w:ascii="Times New Roman" w:eastAsia="Times New Roman" w:hAnsi="Times New Roman" w:cs="Times New Roman"/>
      <w:sz w:val="24"/>
      <w:szCs w:val="24"/>
      <w:lang w:eastAsia="ru-RU"/>
    </w:rPr>
  </w:style>
  <w:style w:type="paragraph" w:customStyle="1" w:styleId="ad">
    <w:name w:val="Знак Знак Знак Знак"/>
    <w:basedOn w:val="a0"/>
    <w:rsid w:val="00FB5516"/>
    <w:pPr>
      <w:spacing w:after="160" w:line="240" w:lineRule="exact"/>
    </w:pPr>
    <w:rPr>
      <w:rFonts w:ascii="Verdana" w:hAnsi="Verdana"/>
      <w:sz w:val="20"/>
      <w:szCs w:val="20"/>
      <w:lang w:val="en-US" w:eastAsia="en-US"/>
    </w:rPr>
  </w:style>
  <w:style w:type="character" w:customStyle="1" w:styleId="ae">
    <w:name w:val="Гипертекстовая ссылка"/>
    <w:uiPriority w:val="99"/>
    <w:rsid w:val="00FB5516"/>
    <w:rPr>
      <w:color w:val="008000"/>
    </w:rPr>
  </w:style>
  <w:style w:type="paragraph" w:styleId="af">
    <w:name w:val="Balloon Text"/>
    <w:basedOn w:val="a0"/>
    <w:link w:val="af0"/>
    <w:rsid w:val="00FB5516"/>
    <w:rPr>
      <w:rFonts w:ascii="Tahoma" w:hAnsi="Tahoma" w:cs="Tahoma"/>
      <w:sz w:val="16"/>
      <w:szCs w:val="16"/>
    </w:rPr>
  </w:style>
  <w:style w:type="character" w:customStyle="1" w:styleId="af0">
    <w:name w:val="Текст выноски Знак"/>
    <w:basedOn w:val="a1"/>
    <w:link w:val="af"/>
    <w:rsid w:val="00FB5516"/>
    <w:rPr>
      <w:rFonts w:ascii="Tahoma" w:eastAsia="Times New Roman" w:hAnsi="Tahoma" w:cs="Tahoma"/>
      <w:sz w:val="16"/>
      <w:szCs w:val="16"/>
      <w:lang w:eastAsia="ru-RU"/>
    </w:rPr>
  </w:style>
  <w:style w:type="paragraph" w:styleId="a">
    <w:name w:val="List Paragraph"/>
    <w:basedOn w:val="a0"/>
    <w:qFormat/>
    <w:rsid w:val="001D47C2"/>
    <w:pPr>
      <w:numPr>
        <w:ilvl w:val="2"/>
        <w:numId w:val="8"/>
      </w:numPr>
      <w:tabs>
        <w:tab w:val="left" w:pos="993"/>
      </w:tabs>
      <w:spacing w:before="120"/>
      <w:jc w:val="both"/>
    </w:pPr>
    <w:rPr>
      <w:bCs/>
      <w:sz w:val="28"/>
      <w:szCs w:val="28"/>
    </w:rPr>
  </w:style>
  <w:style w:type="paragraph" w:customStyle="1" w:styleId="af1">
    <w:name w:val="Прижатый влево"/>
    <w:basedOn w:val="a0"/>
    <w:next w:val="a0"/>
    <w:uiPriority w:val="99"/>
    <w:rsid w:val="00000518"/>
    <w:pPr>
      <w:autoSpaceDE w:val="0"/>
      <w:autoSpaceDN w:val="0"/>
      <w:adjustRightInd w:val="0"/>
    </w:pPr>
    <w:rPr>
      <w:rFonts w:ascii="Arial" w:eastAsiaTheme="minorHAnsi" w:hAnsi="Arial" w:cs="Arial"/>
      <w:lang w:eastAsia="en-US"/>
    </w:rPr>
  </w:style>
  <w:style w:type="paragraph" w:styleId="af2">
    <w:name w:val="Normal (Web)"/>
    <w:basedOn w:val="a0"/>
    <w:rsid w:val="00EC6B45"/>
    <w:pPr>
      <w:spacing w:before="100" w:beforeAutospacing="1" w:after="100" w:afterAutospacing="1"/>
    </w:pPr>
    <w:rPr>
      <w:sz w:val="28"/>
      <w:szCs w:val="20"/>
    </w:rPr>
  </w:style>
  <w:style w:type="paragraph" w:customStyle="1" w:styleId="af3">
    <w:name w:val="Комментарий"/>
    <w:basedOn w:val="a0"/>
    <w:next w:val="a0"/>
    <w:uiPriority w:val="99"/>
    <w:rsid w:val="00DA564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4">
    <w:name w:val="Информация об изменениях документа"/>
    <w:basedOn w:val="af3"/>
    <w:next w:val="a0"/>
    <w:uiPriority w:val="99"/>
    <w:rsid w:val="00DA564F"/>
    <w:rPr>
      <w:i/>
      <w:iCs/>
    </w:rPr>
  </w:style>
  <w:style w:type="paragraph" w:customStyle="1" w:styleId="af5">
    <w:name w:val="Таблицы (моноширинный)"/>
    <w:basedOn w:val="a0"/>
    <w:next w:val="a0"/>
    <w:uiPriority w:val="99"/>
    <w:rsid w:val="00984FFC"/>
    <w:pPr>
      <w:widowControl w:val="0"/>
      <w:autoSpaceDE w:val="0"/>
      <w:autoSpaceDN w:val="0"/>
      <w:adjustRightInd w:val="0"/>
    </w:pPr>
    <w:rPr>
      <w:rFonts w:ascii="Courier New" w:hAnsi="Courier New" w:cs="Courier New"/>
    </w:rPr>
  </w:style>
  <w:style w:type="character" w:customStyle="1" w:styleId="af6">
    <w:name w:val="Продолжение ссылки"/>
    <w:basedOn w:val="ae"/>
    <w:uiPriority w:val="99"/>
    <w:rsid w:val="00984FFC"/>
    <w:rPr>
      <w:rFonts w:cs="Times New Roman"/>
      <w:color w:val="auto"/>
    </w:rPr>
  </w:style>
  <w:style w:type="character" w:customStyle="1" w:styleId="af7">
    <w:name w:val="Цветовое выделение"/>
    <w:uiPriority w:val="99"/>
    <w:rsid w:val="00984FFC"/>
    <w:rPr>
      <w:b/>
      <w:color w:val="26282F"/>
    </w:rPr>
  </w:style>
  <w:style w:type="paragraph" w:customStyle="1" w:styleId="af8">
    <w:name w:val="Нормальный (таблица)"/>
    <w:basedOn w:val="a0"/>
    <w:next w:val="a0"/>
    <w:uiPriority w:val="99"/>
    <w:rsid w:val="00984FFC"/>
    <w:pPr>
      <w:widowControl w:val="0"/>
      <w:autoSpaceDE w:val="0"/>
      <w:autoSpaceDN w:val="0"/>
      <w:adjustRightInd w:val="0"/>
      <w:jc w:val="both"/>
    </w:pPr>
    <w:rPr>
      <w:rFonts w:ascii="Arial" w:hAnsi="Arial" w:cs="Arial"/>
    </w:rPr>
  </w:style>
  <w:style w:type="table" w:customStyle="1" w:styleId="11">
    <w:name w:val="Сетка таблицы1"/>
    <w:basedOn w:val="a2"/>
    <w:next w:val="a5"/>
    <w:uiPriority w:val="99"/>
    <w:rsid w:val="003B40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551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B5516"/>
    <w:pPr>
      <w:keepNext/>
      <w:spacing w:before="240" w:after="60"/>
      <w:outlineLvl w:val="0"/>
    </w:pPr>
    <w:rPr>
      <w:rFonts w:ascii="Cambria" w:hAnsi="Cambria"/>
      <w:b/>
      <w:bCs/>
      <w:kern w:val="32"/>
      <w:sz w:val="32"/>
      <w:szCs w:val="32"/>
    </w:rPr>
  </w:style>
  <w:style w:type="paragraph" w:styleId="3">
    <w:name w:val="heading 3"/>
    <w:basedOn w:val="a0"/>
    <w:next w:val="a0"/>
    <w:link w:val="30"/>
    <w:qFormat/>
    <w:rsid w:val="00FB5516"/>
    <w:pPr>
      <w:keepNext/>
      <w:spacing w:before="240" w:after="60"/>
      <w:outlineLvl w:val="2"/>
    </w:pPr>
    <w:rPr>
      <w:rFonts w:ascii="Arial" w:hAnsi="Arial" w:cs="Arial"/>
      <w:b/>
      <w:bCs/>
      <w:sz w:val="26"/>
      <w:szCs w:val="26"/>
    </w:rPr>
  </w:style>
  <w:style w:type="paragraph" w:styleId="4">
    <w:name w:val="heading 4"/>
    <w:basedOn w:val="a0"/>
    <w:next w:val="a0"/>
    <w:link w:val="40"/>
    <w:qFormat/>
    <w:rsid w:val="00FB551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5516"/>
    <w:rPr>
      <w:rFonts w:ascii="Cambria" w:eastAsia="Times New Roman" w:hAnsi="Cambria" w:cs="Times New Roman"/>
      <w:b/>
      <w:bCs/>
      <w:kern w:val="32"/>
      <w:sz w:val="32"/>
      <w:szCs w:val="32"/>
      <w:lang w:eastAsia="ru-RU"/>
    </w:rPr>
  </w:style>
  <w:style w:type="character" w:customStyle="1" w:styleId="30">
    <w:name w:val="Заголовок 3 Знак"/>
    <w:basedOn w:val="a1"/>
    <w:link w:val="3"/>
    <w:rsid w:val="00FB5516"/>
    <w:rPr>
      <w:rFonts w:ascii="Arial" w:eastAsia="Times New Roman" w:hAnsi="Arial" w:cs="Arial"/>
      <w:b/>
      <w:bCs/>
      <w:sz w:val="26"/>
      <w:szCs w:val="26"/>
      <w:lang w:eastAsia="ru-RU"/>
    </w:rPr>
  </w:style>
  <w:style w:type="character" w:customStyle="1" w:styleId="40">
    <w:name w:val="Заголовок 4 Знак"/>
    <w:basedOn w:val="a1"/>
    <w:link w:val="4"/>
    <w:rsid w:val="00FB5516"/>
    <w:rPr>
      <w:rFonts w:ascii="Times New Roman" w:eastAsia="Times New Roman" w:hAnsi="Times New Roman" w:cs="Times New Roman"/>
      <w:b/>
      <w:bCs/>
      <w:sz w:val="28"/>
      <w:szCs w:val="28"/>
      <w:lang w:eastAsia="ru-RU"/>
    </w:rPr>
  </w:style>
  <w:style w:type="character" w:styleId="a4">
    <w:name w:val="Hyperlink"/>
    <w:rsid w:val="00FB5516"/>
    <w:rPr>
      <w:color w:val="0000FF"/>
      <w:u w:val="single"/>
    </w:rPr>
  </w:style>
  <w:style w:type="table" w:styleId="a5">
    <w:name w:val="Table Grid"/>
    <w:basedOn w:val="a2"/>
    <w:uiPriority w:val="99"/>
    <w:rsid w:val="00FB55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B55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FB5516"/>
    <w:pPr>
      <w:autoSpaceDE w:val="0"/>
      <w:autoSpaceDN w:val="0"/>
      <w:adjustRightInd w:val="0"/>
      <w:spacing w:after="0" w:line="240" w:lineRule="auto"/>
    </w:pPr>
    <w:rPr>
      <w:rFonts w:ascii="Arial" w:eastAsia="Times New Roman" w:hAnsi="Arial" w:cs="Arial"/>
      <w:b/>
      <w:bCs/>
      <w:lang w:eastAsia="ru-RU"/>
    </w:rPr>
  </w:style>
  <w:style w:type="paragraph" w:styleId="31">
    <w:name w:val="Body Text 3"/>
    <w:basedOn w:val="a0"/>
    <w:link w:val="32"/>
    <w:rsid w:val="00FB5516"/>
    <w:pPr>
      <w:jc w:val="center"/>
    </w:pPr>
    <w:rPr>
      <w:b/>
      <w:bCs/>
      <w:sz w:val="28"/>
    </w:rPr>
  </w:style>
  <w:style w:type="character" w:customStyle="1" w:styleId="32">
    <w:name w:val="Основной текст 3 Знак"/>
    <w:basedOn w:val="a1"/>
    <w:link w:val="31"/>
    <w:rsid w:val="00FB5516"/>
    <w:rPr>
      <w:rFonts w:ascii="Times New Roman" w:eastAsia="Times New Roman" w:hAnsi="Times New Roman" w:cs="Times New Roman"/>
      <w:b/>
      <w:bCs/>
      <w:sz w:val="28"/>
      <w:szCs w:val="24"/>
      <w:lang w:eastAsia="ru-RU"/>
    </w:rPr>
  </w:style>
  <w:style w:type="paragraph" w:styleId="a6">
    <w:name w:val="Body Text"/>
    <w:basedOn w:val="a0"/>
    <w:link w:val="a7"/>
    <w:rsid w:val="00FB5516"/>
    <w:pPr>
      <w:spacing w:after="120"/>
    </w:pPr>
  </w:style>
  <w:style w:type="character" w:customStyle="1" w:styleId="a7">
    <w:name w:val="Основной текст Знак"/>
    <w:basedOn w:val="a1"/>
    <w:link w:val="a6"/>
    <w:rsid w:val="00FB5516"/>
    <w:rPr>
      <w:rFonts w:ascii="Times New Roman" w:eastAsia="Times New Roman" w:hAnsi="Times New Roman" w:cs="Times New Roman"/>
      <w:sz w:val="24"/>
      <w:szCs w:val="24"/>
      <w:lang w:eastAsia="ru-RU"/>
    </w:rPr>
  </w:style>
  <w:style w:type="paragraph" w:customStyle="1" w:styleId="ConsPlusNormal">
    <w:name w:val="ConsPlusNormal"/>
    <w:rsid w:val="00FB55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uiPriority w:val="99"/>
    <w:rsid w:val="00FB5516"/>
    <w:pPr>
      <w:tabs>
        <w:tab w:val="center" w:pos="4677"/>
        <w:tab w:val="right" w:pos="9355"/>
      </w:tabs>
    </w:pPr>
  </w:style>
  <w:style w:type="character" w:customStyle="1" w:styleId="a9">
    <w:name w:val="Нижний колонтитул Знак"/>
    <w:basedOn w:val="a1"/>
    <w:link w:val="a8"/>
    <w:uiPriority w:val="99"/>
    <w:rsid w:val="00FB5516"/>
    <w:rPr>
      <w:rFonts w:ascii="Times New Roman" w:eastAsia="Times New Roman" w:hAnsi="Times New Roman" w:cs="Times New Roman"/>
      <w:sz w:val="24"/>
      <w:szCs w:val="24"/>
      <w:lang w:eastAsia="ru-RU"/>
    </w:rPr>
  </w:style>
  <w:style w:type="character" w:styleId="aa">
    <w:name w:val="page number"/>
    <w:basedOn w:val="a1"/>
    <w:rsid w:val="00FB5516"/>
  </w:style>
  <w:style w:type="paragraph" w:styleId="ab">
    <w:name w:val="header"/>
    <w:basedOn w:val="a0"/>
    <w:link w:val="ac"/>
    <w:uiPriority w:val="99"/>
    <w:rsid w:val="00FB5516"/>
    <w:pPr>
      <w:tabs>
        <w:tab w:val="center" w:pos="4677"/>
        <w:tab w:val="right" w:pos="9355"/>
      </w:tabs>
    </w:pPr>
  </w:style>
  <w:style w:type="character" w:customStyle="1" w:styleId="ac">
    <w:name w:val="Верхний колонтитул Знак"/>
    <w:basedOn w:val="a1"/>
    <w:link w:val="ab"/>
    <w:uiPriority w:val="99"/>
    <w:rsid w:val="00FB5516"/>
    <w:rPr>
      <w:rFonts w:ascii="Times New Roman" w:eastAsia="Times New Roman" w:hAnsi="Times New Roman" w:cs="Times New Roman"/>
      <w:sz w:val="24"/>
      <w:szCs w:val="24"/>
      <w:lang w:eastAsia="ru-RU"/>
    </w:rPr>
  </w:style>
  <w:style w:type="paragraph" w:customStyle="1" w:styleId="ad">
    <w:name w:val="Знак Знак Знак Знак"/>
    <w:basedOn w:val="a0"/>
    <w:rsid w:val="00FB5516"/>
    <w:pPr>
      <w:spacing w:after="160" w:line="240" w:lineRule="exact"/>
    </w:pPr>
    <w:rPr>
      <w:rFonts w:ascii="Verdana" w:hAnsi="Verdana"/>
      <w:sz w:val="20"/>
      <w:szCs w:val="20"/>
      <w:lang w:val="en-US" w:eastAsia="en-US"/>
    </w:rPr>
  </w:style>
  <w:style w:type="character" w:customStyle="1" w:styleId="ae">
    <w:name w:val="Гипертекстовая ссылка"/>
    <w:uiPriority w:val="99"/>
    <w:rsid w:val="00FB5516"/>
    <w:rPr>
      <w:color w:val="008000"/>
    </w:rPr>
  </w:style>
  <w:style w:type="paragraph" w:styleId="af">
    <w:name w:val="Balloon Text"/>
    <w:basedOn w:val="a0"/>
    <w:link w:val="af0"/>
    <w:rsid w:val="00FB5516"/>
    <w:rPr>
      <w:rFonts w:ascii="Tahoma" w:hAnsi="Tahoma" w:cs="Tahoma"/>
      <w:sz w:val="16"/>
      <w:szCs w:val="16"/>
    </w:rPr>
  </w:style>
  <w:style w:type="character" w:customStyle="1" w:styleId="af0">
    <w:name w:val="Текст выноски Знак"/>
    <w:basedOn w:val="a1"/>
    <w:link w:val="af"/>
    <w:rsid w:val="00FB5516"/>
    <w:rPr>
      <w:rFonts w:ascii="Tahoma" w:eastAsia="Times New Roman" w:hAnsi="Tahoma" w:cs="Tahoma"/>
      <w:sz w:val="16"/>
      <w:szCs w:val="16"/>
      <w:lang w:eastAsia="ru-RU"/>
    </w:rPr>
  </w:style>
  <w:style w:type="paragraph" w:styleId="a">
    <w:name w:val="List Paragraph"/>
    <w:basedOn w:val="a0"/>
    <w:qFormat/>
    <w:rsid w:val="001D47C2"/>
    <w:pPr>
      <w:numPr>
        <w:ilvl w:val="2"/>
        <w:numId w:val="8"/>
      </w:numPr>
      <w:tabs>
        <w:tab w:val="left" w:pos="993"/>
      </w:tabs>
      <w:spacing w:before="120"/>
      <w:jc w:val="both"/>
    </w:pPr>
    <w:rPr>
      <w:bCs/>
      <w:sz w:val="28"/>
      <w:szCs w:val="28"/>
    </w:rPr>
  </w:style>
  <w:style w:type="paragraph" w:customStyle="1" w:styleId="af1">
    <w:name w:val="Прижатый влево"/>
    <w:basedOn w:val="a0"/>
    <w:next w:val="a0"/>
    <w:uiPriority w:val="99"/>
    <w:rsid w:val="00000518"/>
    <w:pPr>
      <w:autoSpaceDE w:val="0"/>
      <w:autoSpaceDN w:val="0"/>
      <w:adjustRightInd w:val="0"/>
    </w:pPr>
    <w:rPr>
      <w:rFonts w:ascii="Arial" w:eastAsiaTheme="minorHAnsi" w:hAnsi="Arial" w:cs="Arial"/>
      <w:lang w:eastAsia="en-US"/>
    </w:rPr>
  </w:style>
  <w:style w:type="paragraph" w:styleId="af2">
    <w:name w:val="Normal (Web)"/>
    <w:basedOn w:val="a0"/>
    <w:rsid w:val="00EC6B45"/>
    <w:pPr>
      <w:spacing w:before="100" w:beforeAutospacing="1" w:after="100" w:afterAutospacing="1"/>
    </w:pPr>
    <w:rPr>
      <w:sz w:val="28"/>
      <w:szCs w:val="20"/>
    </w:rPr>
  </w:style>
  <w:style w:type="paragraph" w:customStyle="1" w:styleId="af3">
    <w:name w:val="Комментарий"/>
    <w:basedOn w:val="a0"/>
    <w:next w:val="a0"/>
    <w:uiPriority w:val="99"/>
    <w:rsid w:val="00DA564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4">
    <w:name w:val="Информация об изменениях документа"/>
    <w:basedOn w:val="af3"/>
    <w:next w:val="a0"/>
    <w:uiPriority w:val="99"/>
    <w:rsid w:val="00DA564F"/>
    <w:rPr>
      <w:i/>
      <w:iCs/>
    </w:rPr>
  </w:style>
  <w:style w:type="paragraph" w:customStyle="1" w:styleId="af5">
    <w:name w:val="Таблицы (моноширинный)"/>
    <w:basedOn w:val="a0"/>
    <w:next w:val="a0"/>
    <w:uiPriority w:val="99"/>
    <w:rsid w:val="00984FFC"/>
    <w:pPr>
      <w:widowControl w:val="0"/>
      <w:autoSpaceDE w:val="0"/>
      <w:autoSpaceDN w:val="0"/>
      <w:adjustRightInd w:val="0"/>
    </w:pPr>
    <w:rPr>
      <w:rFonts w:ascii="Courier New" w:hAnsi="Courier New" w:cs="Courier New"/>
    </w:rPr>
  </w:style>
  <w:style w:type="character" w:customStyle="1" w:styleId="af6">
    <w:name w:val="Продолжение ссылки"/>
    <w:basedOn w:val="ae"/>
    <w:uiPriority w:val="99"/>
    <w:rsid w:val="00984FFC"/>
    <w:rPr>
      <w:rFonts w:cs="Times New Roman"/>
      <w:color w:val="auto"/>
    </w:rPr>
  </w:style>
  <w:style w:type="character" w:customStyle="1" w:styleId="af7">
    <w:name w:val="Цветовое выделение"/>
    <w:uiPriority w:val="99"/>
    <w:rsid w:val="00984FFC"/>
    <w:rPr>
      <w:b/>
      <w:color w:val="26282F"/>
    </w:rPr>
  </w:style>
  <w:style w:type="paragraph" w:customStyle="1" w:styleId="af8">
    <w:name w:val="Нормальный (таблица)"/>
    <w:basedOn w:val="a0"/>
    <w:next w:val="a0"/>
    <w:uiPriority w:val="99"/>
    <w:rsid w:val="00984FFC"/>
    <w:pPr>
      <w:widowControl w:val="0"/>
      <w:autoSpaceDE w:val="0"/>
      <w:autoSpaceDN w:val="0"/>
      <w:adjustRightInd w:val="0"/>
      <w:jc w:val="both"/>
    </w:pPr>
    <w:rPr>
      <w:rFonts w:ascii="Arial" w:hAnsi="Arial" w:cs="Arial"/>
    </w:rPr>
  </w:style>
  <w:style w:type="table" w:customStyle="1" w:styleId="11">
    <w:name w:val="Сетка таблицы1"/>
    <w:basedOn w:val="a2"/>
    <w:next w:val="a5"/>
    <w:uiPriority w:val="99"/>
    <w:rsid w:val="003B40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lugi.udmurt.ru" TargetMode="External"/><Relationship Id="rId18" Type="http://schemas.openxmlformats.org/officeDocument/2006/relationships/hyperlink" Target="garantF1://12067036.0" TargetMode="External"/><Relationship Id="rId26" Type="http://schemas.openxmlformats.org/officeDocument/2006/relationships/hyperlink" Target="garantF1://5325755.2" TargetMode="External"/><Relationship Id="rId3" Type="http://schemas.openxmlformats.org/officeDocument/2006/relationships/styles" Target="styles.xml"/><Relationship Id="rId21" Type="http://schemas.openxmlformats.org/officeDocument/2006/relationships/hyperlink" Target="garantF1://12025267.1950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garantF1://12067036.3000" TargetMode="External"/><Relationship Id="rId25" Type="http://schemas.openxmlformats.org/officeDocument/2006/relationships/hyperlink" Target="garantF1://12038258.4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64247.16" TargetMode="External"/><Relationship Id="rId20" Type="http://schemas.openxmlformats.org/officeDocument/2006/relationships/hyperlink" Target="garantF1://12064247.1012" TargetMode="External"/><Relationship Id="rId29" Type="http://schemas.openxmlformats.org/officeDocument/2006/relationships/hyperlink" Target="garantF1://12038258.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FFF716D83074D57786ACC886E6E4B7D3C5D2A487D9C7E2F9D5FE7A59cDy4L" TargetMode="External"/><Relationship Id="rId24" Type="http://schemas.openxmlformats.org/officeDocument/2006/relationships/hyperlink" Target="garantF1://12038258.4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2038258.5205" TargetMode="External"/><Relationship Id="rId23" Type="http://schemas.openxmlformats.org/officeDocument/2006/relationships/hyperlink" Target="garantF1://12025267.197" TargetMode="External"/><Relationship Id="rId28" Type="http://schemas.openxmlformats.org/officeDocument/2006/relationships/hyperlink" Target="garantF1://12038258.49" TargetMode="External"/><Relationship Id="rId10" Type="http://schemas.openxmlformats.org/officeDocument/2006/relationships/hyperlink" Target="garantF1://12038258.3" TargetMode="External"/><Relationship Id="rId19" Type="http://schemas.openxmlformats.org/officeDocument/2006/relationships/hyperlink" Target="garantF1://5325755.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52368.0" TargetMode="External"/><Relationship Id="rId14" Type="http://schemas.openxmlformats.org/officeDocument/2006/relationships/hyperlink" Target="garantF1://12038258.480126" TargetMode="External"/><Relationship Id="rId22" Type="http://schemas.openxmlformats.org/officeDocument/2006/relationships/hyperlink" Target="garantF1://12025267.196" TargetMode="External"/><Relationship Id="rId27" Type="http://schemas.openxmlformats.org/officeDocument/2006/relationships/image" Target="media/image1.png"/><Relationship Id="rId30" Type="http://schemas.openxmlformats.org/officeDocument/2006/relationships/hyperlink" Target="garantF1://12038258.49"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7A17-719E-4689-AC1C-1A7C801C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22150</Words>
  <Characters>126255</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 Килеева</dc:creator>
  <cp:lastModifiedBy>Мария Чистякова</cp:lastModifiedBy>
  <cp:revision>14</cp:revision>
  <cp:lastPrinted>2016-08-01T10:34:00Z</cp:lastPrinted>
  <dcterms:created xsi:type="dcterms:W3CDTF">2016-10-27T06:39:00Z</dcterms:created>
  <dcterms:modified xsi:type="dcterms:W3CDTF">2016-10-27T07:03:00Z</dcterms:modified>
</cp:coreProperties>
</file>